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  <w:t xml:space="preserve">Name : Shubham Shinde         </w:t>
      </w:r>
      <w: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  <w:tab/>
        <w:t/>
      </w:r>
      <w: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  <w:tab/>
        <w:t/>
      </w:r>
      <w: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  <w:tab/>
        <w:t/>
      </w:r>
      <w:r>
        <w:rPr>
          <w:rFonts w:hint="default" w:ascii="Arial" w:hAnsi="Arial" w:eastAsia="SimSun" w:cs="Arial"/>
          <w:b/>
          <w:bCs/>
          <w:color w:val="7030A0"/>
          <w:sz w:val="24"/>
          <w:szCs w:val="24"/>
          <w:lang w:val="en-IN"/>
        </w:rPr>
        <w:tab/>
        <w:t>Assignment No : 8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Q1.) Create a Jenkins Job in a </w:t>
      </w:r>
    </w:p>
    <w:p>
      <w:pPr>
        <w:numPr>
          <w:ilvl w:val="0"/>
          <w:numId w:val="1"/>
        </w:numPr>
        <w:ind w:left="400" w:leftChars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freestyle Type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</w:t>
      </w: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593080" cy="2817495"/>
            <wp:effectExtent l="25400" t="79375" r="8128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17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618480" cy="3442970"/>
            <wp:effectExtent l="25400" t="25400" r="86360" b="82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442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793105" cy="3293745"/>
            <wp:effectExtent l="25400" t="79375" r="7937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93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811520" cy="2599055"/>
            <wp:effectExtent l="25400" t="79375" r="91440" b="342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599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</w:pPr>
      <w:r>
        <w:drawing>
          <wp:inline distT="0" distB="0" distL="114300" distR="114300">
            <wp:extent cx="5855970" cy="2621915"/>
            <wp:effectExtent l="13970" t="52070" r="104140" b="53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62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884545" cy="2232025"/>
            <wp:effectExtent l="25400" t="25400" r="79375" b="895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23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Q2) Demonstrate the following:- (i) Build Triggers w.r.t SCM (ii) Integration with Git Create a Repository on Git and connect the created branch b1 with the Jenkins and ensure the automation on the build via any changes pushed to the github</w:t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5632450" cy="2169795"/>
            <wp:effectExtent l="13970" t="52070" r="99060" b="641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16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532755" cy="2779395"/>
            <wp:effectExtent l="25400" t="79375" r="80645" b="368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r="3713" b="11468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77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6054725" cy="2313305"/>
            <wp:effectExtent l="9525" t="9525" r="1651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313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6054725" cy="2911475"/>
            <wp:effectExtent l="25400" t="79375" r="9207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91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395595" cy="2034540"/>
            <wp:effectExtent l="25400" t="79375" r="80645" b="34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371465" cy="3484245"/>
            <wp:effectExtent l="25400" t="79375" r="89535" b="330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484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351145" cy="2718435"/>
            <wp:effectExtent l="25400" t="79375" r="79375" b="368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718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5327650" cy="3960495"/>
            <wp:effectExtent l="25400" t="79375" r="87630" b="29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960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179" w:bottom="1440" w:left="1179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F9CF5"/>
    <w:multiLevelType w:val="singleLevel"/>
    <w:tmpl w:val="791F9CF5"/>
    <w:lvl w:ilvl="0" w:tentative="0">
      <w:start w:val="1"/>
      <w:numFmt w:val="lowerRoman"/>
      <w:suff w:val="space"/>
      <w:lvlText w:val="(%1)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0204"/>
    <w:rsid w:val="101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</Words>
  <Characters>269</Characters>
  <Lines>0</Lines>
  <Paragraphs>0</Paragraphs>
  <TotalTime>3</TotalTime>
  <ScaleCrop>false</ScaleCrop>
  <LinksUpToDate>false</LinksUpToDate>
  <CharactersWithSpaces>478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2022-10-21T12:56:00Z</dcterms:created>
  <dc:creator>Asus</dc:creator>
  <cp:lastModifiedBy>Asus</cp:lastModifiedBy>
  <dcterms:modified xsi:type="dcterms:W3CDTF">2022-10-21T14:13:38Z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4A1ACE9D63F145A18AEDE53483CF5EE4</vt:lpwstr>
  </property>
</Properties>
</file>