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技工列表页：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全部工种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全部类型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全部工龄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全部等级(普通、中级、高级)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会员等级(银牌、金牌、钻石)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工长列表页：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全部类型(普通、中级、高级)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默认排序(默认、热门、口碑、最新)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会员等级(银牌、金牌、钻石)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设计师列表页：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全部类型(普通、中级、高级)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默认排序(默认、热门、口碑、最新)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会员等级(银牌、金牌、钻石)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装饰公司列表页：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默认排序(默认、热门、口碑、最新)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会员等级(银牌、金牌、钻石)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商家列表页：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全部类型(全部、建材城、厨卫城...)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默认排序(默认、热门、口碑、最新)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会员等级(银牌、金牌、钻石)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2727960</wp:posOffset>
            </wp:positionH>
            <wp:positionV relativeFrom="paragraph">
              <wp:posOffset>22860</wp:posOffset>
            </wp:positionV>
            <wp:extent cx="2336165" cy="2573655"/>
            <wp:effectExtent l="0" t="0" r="10795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>智能预算页面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装修就上龙吉宅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解决预算难及选择难的问题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个人中心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4248785" cy="5483225"/>
            <wp:effectExtent l="0" t="0" r="317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54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F9874"/>
    <w:multiLevelType w:val="singleLevel"/>
    <w:tmpl w:val="13FF98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F5450E"/>
    <w:rsid w:val="38EB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2020-08-04T02:33:00Z</dcterms:created>
  <dc:creator>LZ</dc:creator>
  <cp:lastModifiedBy>一路有你</cp:lastModifiedBy>
  <dcterms:modified xsi:type="dcterms:W3CDTF">2020-08-04T03:40:24Z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