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PEMBAGIAN TUGAS BACKEND</w:t>
      </w:r>
    </w:p>
    <w:p>
      <w:pPr>
        <w:jc w:val="center"/>
      </w:pPr>
      <w:r>
        <w:rPr>
          <w:b/>
          <w:color w:val="1A6B3C"/>
          <w:sz w:val="26"/>
        </w:rPr>
        <w:t>Aplikasi Miqat — Sholat On Time, Every Time</w:t>
      </w:r>
    </w:p>
    <w:p/>
    <w:p>
      <w:pPr>
        <w:jc w:val="center"/>
      </w:pPr>
      <w:r>
        <w:rPr>
          <w:i/>
          <w:color w:val="888888"/>
          <w:sz w:val="20"/>
        </w:rPr>
        <w:t>Platform: Flutter (Dart)  |  Arsitektur: Clean Architecture  |  Tim: 3 Orang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6B3C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Orang 1  |  Backend Core — Prayer Engine &amp; Data Layer</w:t>
            </w:r>
          </w:p>
        </w:tc>
      </w:tr>
    </w:tbl>
    <w:p/>
    <w:p>
      <w:pPr>
        <w:ind w:left="283"/>
      </w:pPr>
      <w:r>
        <w:rPr>
          <w:b/>
          <w:sz w:val="20"/>
        </w:rPr>
        <w:t xml:space="preserve">Lingkup:  </w:t>
      </w:r>
      <w:r>
        <w:rPr>
          <w:i/>
          <w:sz w:val="20"/>
        </w:rPr>
        <w:t>Bertanggung jawab atas algoritma perhitungan waktu sholat, manajemen data lokasi/kota, dan penyimpanan preferensi lokal pengguna.</w:t>
      </w:r>
    </w:p>
    <w:p/>
    <w:p>
      <w:pPr>
        <w:ind w:left="283"/>
      </w:pPr>
      <w:r>
        <w:rPr>
          <w:b/>
          <w:color w:val="1A6B3C"/>
          <w:sz w:val="22"/>
        </w:rPr>
        <w:t>Tugas &amp; Sub-Tugas: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ind w:left="170"/>
            </w:pPr>
            <w:r>
              <w:rPr>
                <w:b/>
                <w:color w:val="1A6B3C"/>
                <w:sz w:val="21"/>
              </w:rPr>
              <w:t xml:space="preserve">  Prayer Time Engine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Implementasi algoritma perhitungan waktu sholat (Kemenag, MWL, ISNA, dll)</w:t>
      </w:r>
    </w:p>
    <w:p>
      <w:pPr>
        <w:pStyle w:val="ListBullet"/>
        <w:ind w:left="850"/>
      </w:pPr>
      <w:r>
        <w:rPr>
          <w:sz w:val="20"/>
        </w:rPr>
        <w:t>Perhitungan sudut matahari, zenith, dan koreksi ketinggian</w:t>
      </w:r>
    </w:p>
    <w:p>
      <w:pPr>
        <w:pStyle w:val="ListBullet"/>
        <w:ind w:left="850"/>
      </w:pPr>
      <w:r>
        <w:rPr>
          <w:sz w:val="20"/>
        </w:rPr>
        <w:t>Support multiple madzhab (Syafi'i / Hanafi untuk waktu Ashar)</w:t>
      </w:r>
    </w:p>
    <w:p>
      <w:pPr>
        <w:pStyle w:val="ListBullet"/>
        <w:ind w:left="850"/>
      </w:pPr>
      <w:r>
        <w:rPr>
          <w:sz w:val="20"/>
        </w:rPr>
        <w:t>Unit test untuk semua metode perhitungan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ind w:left="170"/>
            </w:pPr>
            <w:r>
              <w:rPr>
                <w:b/>
                <w:color w:val="1A6B3C"/>
                <w:sz w:val="21"/>
              </w:rPr>
              <w:t xml:space="preserve">  Location &amp; City Data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Integrasi GPS / location services (geolocator plugin)</w:t>
      </w:r>
    </w:p>
    <w:p>
      <w:pPr>
        <w:pStyle w:val="ListBullet"/>
        <w:ind w:left="850"/>
      </w:pPr>
      <w:r>
        <w:rPr>
          <w:sz w:val="20"/>
        </w:rPr>
        <w:t>Database kota offline (JSON/SQLite) untuk mode tanpa GPS</w:t>
      </w:r>
    </w:p>
    <w:p>
      <w:pPr>
        <w:pStyle w:val="ListBullet"/>
        <w:ind w:left="850"/>
      </w:pPr>
      <w:r>
        <w:rPr>
          <w:sz w:val="20"/>
        </w:rPr>
        <w:t>Geocoding &amp; reverse geocoding lokal</w:t>
      </w:r>
    </w:p>
    <w:p>
      <w:pPr>
        <w:pStyle w:val="ListBullet"/>
        <w:ind w:left="850"/>
      </w:pPr>
      <w:r>
        <w:rPr>
          <w:sz w:val="20"/>
        </w:rPr>
        <w:t>Model data: LatLong, City, PrayerTimes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pPr>
              <w:ind w:left="170"/>
            </w:pPr>
            <w:r>
              <w:rPr>
                <w:b/>
                <w:color w:val="1A6B3C"/>
                <w:sz w:val="21"/>
              </w:rPr>
              <w:t xml:space="preserve">  Local Storage &amp; Preferences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Setup SharedPreferences / Hive untuk data persistensi</w:t>
      </w:r>
    </w:p>
    <w:p>
      <w:pPr>
        <w:pStyle w:val="ListBullet"/>
        <w:ind w:left="850"/>
      </w:pPr>
      <w:r>
        <w:rPr>
          <w:sz w:val="20"/>
        </w:rPr>
        <w:t>Simpan: metode kalkulasi, kota terpilih, madzhab, offset waktu</w:t>
      </w:r>
    </w:p>
    <w:p>
      <w:pPr>
        <w:pStyle w:val="ListBullet"/>
        <w:ind w:left="850"/>
      </w:pPr>
      <w:r>
        <w:rPr>
          <w:sz w:val="20"/>
        </w:rPr>
        <w:t>Repository pattern untuk data layer</w:t>
      </w:r>
    </w:p>
    <w:p>
      <w:pPr>
        <w:pStyle w:val="ListBullet"/>
        <w:ind w:left="850"/>
      </w:pPr>
      <w:r>
        <w:rPr>
          <w:sz w:val="20"/>
        </w:rPr>
        <w:t>Migrasi schema jika ada perubahan versi</w:t>
      </w:r>
    </w:p>
    <w:p/>
    <w:p>
      <w:pPr>
        <w:ind w:left="283"/>
      </w:pPr>
      <w:r>
        <w:rPr>
          <w:b/>
          <w:color w:val="1A6B3C"/>
          <w:sz w:val="20"/>
        </w:rPr>
        <w:t>File / Folder Utama: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lib/engine/models/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lib/engine/prayer_calculator.dart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lib/data/location/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lib/data/cities/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lib/data/preferences/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lib/core/constants/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test/engine/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test/data/</w:t>
            </w:r>
          </w:p>
        </w:tc>
      </w:tr>
    </w:tbl>
    <w:p/>
    <w:p>
      <w:pPr>
        <w:ind w:left="283"/>
      </w:pPr>
      <w:r>
        <w:rPr>
          <w:b/>
          <w:color w:val="1A6B3C"/>
          <w:sz w:val="20"/>
        </w:rPr>
        <w:t xml:space="preserve">Target Deliverable:  </w:t>
      </w:r>
      <w:r>
        <w:rPr>
          <w:b/>
          <w:sz w:val="20"/>
        </w:rPr>
        <w:t>Prayer time engine teruji + data layer siap pakai + preferensi tersimpan offline</w:t>
      </w:r>
    </w:p>
    <w:p/>
    <w:p>
      <w:pPr>
        <w:jc w:val="center"/>
      </w:pPr>
      <w:r>
        <w:rPr>
          <w:color w:val="CCCCCC"/>
          <w:sz w:val="18"/>
        </w:rPr>
        <w:t>================================================================================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Orang 2  |  Backend Features — Qibla &amp; Notification System</w:t>
            </w:r>
          </w:p>
        </w:tc>
      </w:tr>
    </w:tbl>
    <w:p/>
    <w:p>
      <w:pPr>
        <w:ind w:left="283"/>
      </w:pPr>
      <w:r>
        <w:rPr>
          <w:b/>
          <w:sz w:val="20"/>
        </w:rPr>
        <w:t xml:space="preserve">Lingkup:  </w:t>
      </w:r>
      <w:r>
        <w:rPr>
          <w:i/>
          <w:sz w:val="20"/>
        </w:rPr>
        <w:t>Bertanggung jawab atas sistem kompas kiblat, manajemen notifikasi/adzan, dan layanan latar belakang (background services).</w:t>
      </w:r>
    </w:p>
    <w:p/>
    <w:p>
      <w:pPr>
        <w:ind w:left="283"/>
      </w:pPr>
      <w:r>
        <w:rPr>
          <w:b/>
          <w:color w:val="1565C0"/>
          <w:sz w:val="22"/>
        </w:rPr>
        <w:t>Tugas &amp; Sub-Tugas: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pPr>
              <w:ind w:left="170"/>
            </w:pPr>
            <w:r>
              <w:rPr>
                <w:b/>
                <w:color w:val="1565C0"/>
                <w:sz w:val="21"/>
              </w:rPr>
              <w:t xml:space="preserve">  Qibla Direction Engine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Kalkulasi sudut kiblat dari koordinat ke Mekkah (Haversine formula)</w:t>
      </w:r>
    </w:p>
    <w:p>
      <w:pPr>
        <w:pStyle w:val="ListBullet"/>
        <w:ind w:left="850"/>
      </w:pPr>
      <w:r>
        <w:rPr>
          <w:sz w:val="20"/>
        </w:rPr>
        <w:t>Integrasi sensor magnetometer/kompas (flutter_compass)</w:t>
      </w:r>
    </w:p>
    <w:p>
      <w:pPr>
        <w:pStyle w:val="ListBullet"/>
        <w:ind w:left="850"/>
      </w:pPr>
      <w:r>
        <w:rPr>
          <w:sz w:val="20"/>
        </w:rPr>
        <w:t>Deteksi akurasi kompas &amp; status kalibrasi</w:t>
      </w:r>
    </w:p>
    <w:p>
      <w:pPr>
        <w:pStyle w:val="ListBullet"/>
        <w:ind w:left="850"/>
      </w:pPr>
      <w:r>
        <w:rPr>
          <w:sz w:val="20"/>
        </w:rPr>
        <w:t>Konversi bearing magnetik ke arah kiblat relatif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pPr>
              <w:ind w:left="170"/>
            </w:pPr>
            <w:r>
              <w:rPr>
                <w:b/>
                <w:color w:val="1565C0"/>
                <w:sz w:val="21"/>
              </w:rPr>
              <w:t xml:space="preserve">  Notification &amp; Alarm System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Setup flutter_local_notifications untuk 5 waktu sholat</w:t>
      </w:r>
    </w:p>
    <w:p>
      <w:pPr>
        <w:pStyle w:val="ListBullet"/>
        <w:ind w:left="850"/>
      </w:pPr>
      <w:r>
        <w:rPr>
          <w:sz w:val="20"/>
        </w:rPr>
        <w:t>Scheduling notifikasi harian (auto-reschedule tiap hari)</w:t>
      </w:r>
    </w:p>
    <w:p>
      <w:pPr>
        <w:pStyle w:val="ListBullet"/>
        <w:ind w:left="850"/>
      </w:pPr>
      <w:r>
        <w:rPr>
          <w:sz w:val="20"/>
        </w:rPr>
        <w:t>Support: adzan audio, notifikasi silent, getar</w:t>
      </w:r>
    </w:p>
    <w:p>
      <w:pPr>
        <w:pStyle w:val="ListBullet"/>
        <w:ind w:left="850"/>
      </w:pPr>
      <w:r>
        <w:rPr>
          <w:sz w:val="20"/>
        </w:rPr>
        <w:t>Manajemen permission notifikasi (Android 13+ / iOS)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3F2FD"/>
          </w:tcPr>
          <w:p>
            <w:pPr>
              <w:ind w:left="170"/>
            </w:pPr>
            <w:r>
              <w:rPr>
                <w:b/>
                <w:color w:val="1565C0"/>
                <w:sz w:val="21"/>
              </w:rPr>
              <w:t xml:space="preserve">  Background Services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Background fetch untuk update jadwal sholat</w:t>
      </w:r>
    </w:p>
    <w:p>
      <w:pPr>
        <w:pStyle w:val="ListBullet"/>
        <w:ind w:left="850"/>
      </w:pPr>
      <w:r>
        <w:rPr>
          <w:sz w:val="20"/>
        </w:rPr>
        <w:t>Exact alarm scheduling (Android AlarmManager)</w:t>
      </w:r>
    </w:p>
    <w:p>
      <w:pPr>
        <w:pStyle w:val="ListBullet"/>
        <w:ind w:left="850"/>
      </w:pPr>
      <w:r>
        <w:rPr>
          <w:sz w:val="20"/>
        </w:rPr>
        <w:t>Handle app kill / device restart (boot receiver)</w:t>
      </w:r>
    </w:p>
    <w:p>
      <w:pPr>
        <w:pStyle w:val="ListBullet"/>
        <w:ind w:left="850"/>
      </w:pPr>
      <w:r>
        <w:rPr>
          <w:sz w:val="20"/>
        </w:rPr>
        <w:t>Optimasi battery — hindari wake lock berlebihan</w:t>
      </w:r>
    </w:p>
    <w:p/>
    <w:p>
      <w:pPr>
        <w:ind w:left="283"/>
      </w:pPr>
      <w:r>
        <w:rPr>
          <w:b/>
          <w:color w:val="1565C0"/>
          <w:sz w:val="20"/>
        </w:rPr>
        <w:t>File / Folder Utama: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lib/features/qibla/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lib/notifications/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lib/core/utils/ (compass utils)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android/app/src/main/ (boot receiver)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ios/Runner/ (notification config)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test/notifications/</w:t>
            </w:r>
          </w:p>
        </w:tc>
        <w:tc>
          <w:tcPr>
            <w:tcW w:type="dxa" w:w="2351"/>
            <w:shd w:val="clear" w:color="auto" w:fill="F5F5F5"/>
          </w:tcPr>
          <w:p/>
        </w:tc>
        <w:tc>
          <w:tcPr>
            <w:tcW w:type="dxa" w:w="2351"/>
            <w:shd w:val="clear" w:color="auto" w:fill="F5F5F5"/>
          </w:tcPr>
          <w:p/>
        </w:tc>
      </w:tr>
    </w:tbl>
    <w:p/>
    <w:p>
      <w:pPr>
        <w:ind w:left="283"/>
      </w:pPr>
      <w:r>
        <w:rPr>
          <w:b/>
          <w:color w:val="1565C0"/>
          <w:sz w:val="20"/>
        </w:rPr>
        <w:t xml:space="preserve">Target Deliverable:  </w:t>
      </w:r>
      <w:r>
        <w:rPr>
          <w:b/>
          <w:sz w:val="20"/>
        </w:rPr>
        <w:t>Kompas kiblat akurat + notifikasi adzan berjalan reliable di background</w:t>
      </w:r>
    </w:p>
    <w:p/>
    <w:p>
      <w:pPr>
        <w:jc w:val="center"/>
      </w:pPr>
      <w:r>
        <w:rPr>
          <w:color w:val="CCCCCC"/>
          <w:sz w:val="18"/>
        </w:rPr>
        <w:t>================================================================================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B9A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Orang 3  |  Backend Features — Quran, Hub &amp; Integration</w:t>
            </w:r>
          </w:p>
        </w:tc>
      </w:tr>
    </w:tbl>
    <w:p/>
    <w:p>
      <w:pPr>
        <w:ind w:left="283"/>
      </w:pPr>
      <w:r>
        <w:rPr>
          <w:b/>
          <w:sz w:val="20"/>
        </w:rPr>
        <w:t xml:space="preserve">Lingkup:  </w:t>
      </w:r>
      <w:r>
        <w:rPr>
          <w:i/>
          <w:sz w:val="20"/>
        </w:rPr>
        <w:t>Bertanggung jawab atas data Al-Quran, fitur Hub, integrasi semua modul, dan pengujian end-to-end.</w:t>
      </w:r>
    </w:p>
    <w:p/>
    <w:p>
      <w:pPr>
        <w:ind w:left="283"/>
      </w:pPr>
      <w:r>
        <w:rPr>
          <w:b/>
          <w:color w:val="6A1B9A"/>
          <w:sz w:val="22"/>
        </w:rPr>
        <w:t>Tugas &amp; Sub-Tugas: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pPr>
              <w:ind w:left="170"/>
            </w:pPr>
            <w:r>
              <w:rPr>
                <w:b/>
                <w:color w:val="6A1B9A"/>
                <w:sz w:val="21"/>
              </w:rPr>
              <w:t xml:space="preserve">  Quran Data &amp; Engine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Setup database Quran lokal (SQLite / assets JSON)</w:t>
      </w:r>
    </w:p>
    <w:p>
      <w:pPr>
        <w:pStyle w:val="ListBullet"/>
        <w:ind w:left="850"/>
      </w:pPr>
      <w:r>
        <w:rPr>
          <w:sz w:val="20"/>
        </w:rPr>
        <w:t>Parser teks Arab, terjemahan, transliterasi</w:t>
      </w:r>
    </w:p>
    <w:p>
      <w:pPr>
        <w:pStyle w:val="ListBullet"/>
        <w:ind w:left="850"/>
      </w:pPr>
      <w:r>
        <w:rPr>
          <w:sz w:val="20"/>
        </w:rPr>
        <w:t>Fitur pencarian ayat &amp; navigasi surah/juz</w:t>
      </w:r>
    </w:p>
    <w:p>
      <w:pPr>
        <w:pStyle w:val="ListBullet"/>
        <w:ind w:left="850"/>
      </w:pPr>
      <w:r>
        <w:rPr>
          <w:sz w:val="20"/>
        </w:rPr>
        <w:t>Bookmark &amp; progress membaca (simpan ke lokal)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pPr>
              <w:ind w:left="170"/>
            </w:pPr>
            <w:r>
              <w:rPr>
                <w:b/>
                <w:color w:val="6A1B9A"/>
                <w:sz w:val="21"/>
              </w:rPr>
              <w:t xml:space="preserve">  Hub Features Backend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Tasbih counter dengan penyimpanan sesi &amp; target</w:t>
      </w:r>
    </w:p>
    <w:p>
      <w:pPr>
        <w:pStyle w:val="ListBullet"/>
        <w:ind w:left="850"/>
      </w:pPr>
      <w:r>
        <w:rPr>
          <w:sz w:val="20"/>
        </w:rPr>
        <w:t>Konversi Kalender Hijriah ke Masehi (algoritma)</w:t>
      </w:r>
    </w:p>
    <w:p>
      <w:pPr>
        <w:pStyle w:val="ListBullet"/>
        <w:ind w:left="850"/>
      </w:pPr>
      <w:r>
        <w:rPr>
          <w:sz w:val="20"/>
        </w:rPr>
        <w:t>Stub/interface untuk fitur masa depan (Pencari Masjid, Ramadhan Mode)</w:t>
      </w:r>
    </w:p>
    <w:p>
      <w:pPr>
        <w:pStyle w:val="ListBullet"/>
        <w:ind w:left="850"/>
      </w:pPr>
      <w:r>
        <w:rPr>
          <w:sz w:val="20"/>
        </w:rPr>
        <w:t>Routing &amp; state management untuk layar Hub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5F5"/>
          </w:tcPr>
          <w:p>
            <w:pPr>
              <w:ind w:left="170"/>
            </w:pPr>
            <w:r>
              <w:rPr>
                <w:b/>
                <w:color w:val="6A1B9A"/>
                <w:sz w:val="21"/>
              </w:rPr>
              <w:t xml:space="preserve">  Integration &amp; Testing</w:t>
            </w:r>
          </w:p>
        </w:tc>
      </w:tr>
    </w:tbl>
    <w:p>
      <w:pPr>
        <w:pStyle w:val="ListBullet"/>
        <w:ind w:left="850"/>
      </w:pPr>
      <w:r>
        <w:rPr>
          <w:sz w:val="20"/>
        </w:rPr>
        <w:t>Integrasi semua modul ke main.dart &amp; app router</w:t>
      </w:r>
    </w:p>
    <w:p>
      <w:pPr>
        <w:pStyle w:val="ListBullet"/>
        <w:ind w:left="850"/>
      </w:pPr>
      <w:r>
        <w:rPr>
          <w:sz w:val="20"/>
        </w:rPr>
        <w:t>Setup dependency injection (get_it / riverpod)</w:t>
      </w:r>
    </w:p>
    <w:p>
      <w:pPr>
        <w:pStyle w:val="ListBullet"/>
        <w:ind w:left="850"/>
      </w:pPr>
      <w:r>
        <w:rPr>
          <w:sz w:val="20"/>
        </w:rPr>
        <w:t>Integration test: flow onboarding, beranda, notifikasi</w:t>
      </w:r>
    </w:p>
    <w:p>
      <w:pPr>
        <w:pStyle w:val="ListBullet"/>
        <w:ind w:left="850"/>
      </w:pPr>
      <w:r>
        <w:rPr>
          <w:sz w:val="20"/>
        </w:rPr>
        <w:t>Error handling global &amp; logging (tanpa kirim ke server)</w:t>
      </w:r>
    </w:p>
    <w:p>
      <w:pPr>
        <w:pStyle w:val="ListBullet"/>
        <w:ind w:left="850"/>
      </w:pPr>
      <w:r>
        <w:rPr>
          <w:sz w:val="20"/>
        </w:rPr>
        <w:t>Optimasi performa &amp; cold start time</w:t>
      </w:r>
    </w:p>
    <w:p/>
    <w:p>
      <w:pPr>
        <w:ind w:left="283"/>
      </w:pPr>
      <w:r>
        <w:rPr>
          <w:b/>
          <w:color w:val="6A1B9A"/>
          <w:sz w:val="20"/>
        </w:rPr>
        <w:t>File / Folder Utama: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lib/features/quran/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lib/features/hub/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lib/features/today/ (integrasi)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lib/features/onboarding/ (integrasi)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lib/app/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lib/main.dart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assets/data/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Courier New" w:hAnsi="Courier New"/>
                <w:sz w:val="17"/>
              </w:rPr>
              <w:t>test/ (integration)</w:t>
            </w:r>
          </w:p>
        </w:tc>
      </w:tr>
    </w:tbl>
    <w:p/>
    <w:p>
      <w:pPr>
        <w:ind w:left="283"/>
      </w:pPr>
      <w:r>
        <w:rPr>
          <w:b/>
          <w:color w:val="6A1B9A"/>
          <w:sz w:val="20"/>
        </w:rPr>
        <w:t xml:space="preserve">Target Deliverable:  </w:t>
      </w:r>
      <w:r>
        <w:rPr>
          <w:b/>
          <w:sz w:val="20"/>
        </w:rPr>
        <w:t>Quran siap pakai offline + Hub modular + semua fitur terintegrasi &amp; teruji</w:t>
      </w:r>
    </w:p>
    <w:p/>
    <w:p>
      <w:r>
        <w:rPr>
          <w:b/>
          <w:color w:val="1A1A2E"/>
          <w:sz w:val="22"/>
        </w:rPr>
        <w:t>Catatan Koordinasi Tim</w:t>
      </w:r>
    </w:p>
    <w:p>
      <w:pPr>
        <w:pStyle w:val="ListBullet"/>
      </w:pPr>
      <w:r>
        <w:rPr>
          <w:sz w:val="20"/>
        </w:rPr>
        <w:t>Semua anggota wajib mengikuti Clean Architecture: data layer -&gt; domain -&gt; presentation</w:t>
      </w:r>
    </w:p>
    <w:p>
      <w:pPr>
        <w:pStyle w:val="ListBullet"/>
      </w:pPr>
      <w:r>
        <w:rPr>
          <w:sz w:val="20"/>
        </w:rPr>
        <w:t>Gunakan branch strategy: feature/orang1-prayer-engine, feature/orang2-qibla, feature/orang3-quran</w:t>
      </w:r>
    </w:p>
    <w:p>
      <w:pPr>
        <w:pStyle w:val="ListBullet"/>
      </w:pPr>
      <w:r>
        <w:rPr>
          <w:sz w:val="20"/>
        </w:rPr>
        <w:t>Daily sync 15 menit untuk memastikan interface antar modul tidak konflik</w:t>
      </w:r>
    </w:p>
    <w:p>
      <w:pPr>
        <w:pStyle w:val="ListBullet"/>
      </w:pPr>
      <w:r>
        <w:rPr>
          <w:sz w:val="20"/>
        </w:rPr>
        <w:t>Orang 3 bertindak sebagai integration lead — semua PR merge melalui review Orang 3</w:t>
      </w:r>
    </w:p>
    <w:p>
      <w:pPr>
        <w:pStyle w:val="ListBullet"/>
      </w:pPr>
      <w:r>
        <w:rPr>
          <w:sz w:val="20"/>
        </w:rPr>
        <w:t>Prioritas: Orang 1 &amp; 2 selesai lebih dulu agar Orang 3 bisa mulai integrasi</w:t>
      </w:r>
    </w:p>
    <w:p>
      <w:pPr>
        <w:pStyle w:val="ListBullet"/>
      </w:pPr>
      <w:r>
        <w:rPr>
          <w:sz w:val="20"/>
        </w:rPr>
        <w:t>Tidak ada data pengguna yang dikirim ke server — semua proses di device (offline-first)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