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4C3EF" w14:textId="5C700094" w:rsidR="001E48F1" w:rsidRPr="000F2533" w:rsidRDefault="001E48F1" w:rsidP="001E48F1">
      <w:pPr>
        <w:rPr>
          <w:rFonts w:cstheme="minorHAnsi"/>
        </w:rPr>
      </w:pPr>
      <w:r w:rsidRPr="000F2533">
        <w:rPr>
          <w:rFonts w:cstheme="minorHAnsi"/>
        </w:rPr>
        <w:t>Adventure Works is a bicycle shop recently acquired by Wide World Importers</w:t>
      </w:r>
      <w:r w:rsidR="00E058C4" w:rsidRPr="000F2533">
        <w:rPr>
          <w:rFonts w:cstheme="minorHAnsi"/>
        </w:rPr>
        <w:t>.</w:t>
      </w:r>
      <w:r w:rsidR="000F2533" w:rsidRPr="000F2533">
        <w:rPr>
          <w:rFonts w:cstheme="minorHAnsi"/>
        </w:rPr>
        <w:t xml:space="preserve"> </w:t>
      </w:r>
      <w:r w:rsidRPr="000F2533">
        <w:rPr>
          <w:rFonts w:cstheme="minorHAnsi"/>
        </w:rPr>
        <w:t>We need to merge its database to Wide World Importers’ database</w:t>
      </w:r>
      <w:r w:rsidR="000F2533" w:rsidRPr="000F2533">
        <w:rPr>
          <w:rFonts w:cstheme="minorHAnsi"/>
        </w:rPr>
        <w:t xml:space="preserve"> (WWI will be used below)</w:t>
      </w:r>
      <w:r w:rsidR="00E058C4" w:rsidRPr="000F2533">
        <w:rPr>
          <w:rFonts w:cstheme="minorHAnsi"/>
        </w:rPr>
        <w:t>.</w:t>
      </w:r>
    </w:p>
    <w:p w14:paraId="0BE3CE46" w14:textId="55927820" w:rsidR="000F2533" w:rsidRPr="000F2533" w:rsidRDefault="00E058C4" w:rsidP="001E48F1">
      <w:pPr>
        <w:rPr>
          <w:rFonts w:cstheme="minorHAnsi"/>
          <w:color w:val="000000"/>
        </w:rPr>
      </w:pPr>
      <w:r w:rsidRPr="000F2533">
        <w:rPr>
          <w:rFonts w:cstheme="minorHAnsi"/>
        </w:rPr>
        <w:t>Adventure Works(</w:t>
      </w:r>
      <w:r w:rsidR="000F2533" w:rsidRPr="000F2533">
        <w:rPr>
          <w:rFonts w:cstheme="minorHAnsi"/>
        </w:rPr>
        <w:t>AW will be used below</w:t>
      </w:r>
      <w:r w:rsidRPr="000F2533">
        <w:rPr>
          <w:rFonts w:cstheme="minorHAnsi"/>
        </w:rPr>
        <w:t>) is the acquired company,  need to</w:t>
      </w:r>
      <w:r w:rsidR="000F2533" w:rsidRPr="000F2533">
        <w:rPr>
          <w:rFonts w:cstheme="minorHAnsi"/>
        </w:rPr>
        <w:t xml:space="preserve"> </w:t>
      </w:r>
      <w:r w:rsidRPr="000F2533">
        <w:rPr>
          <w:rFonts w:cstheme="minorHAnsi"/>
        </w:rPr>
        <w:t xml:space="preserve"> integrate</w:t>
      </w:r>
      <w:r w:rsidR="000F2533" w:rsidRPr="000F2533">
        <w:rPr>
          <w:rFonts w:cstheme="minorHAnsi"/>
        </w:rPr>
        <w:t xml:space="preserve"> its</w:t>
      </w:r>
      <w:r w:rsidRPr="000F2533">
        <w:rPr>
          <w:rFonts w:cstheme="minorHAnsi"/>
        </w:rPr>
        <w:t xml:space="preserve"> database and extract useful information. </w:t>
      </w:r>
      <w:r w:rsidR="000F2533" w:rsidRPr="000F2533">
        <w:rPr>
          <w:rFonts w:cstheme="minorHAnsi"/>
        </w:rPr>
        <w:t xml:space="preserve">So first we need to analyze </w:t>
      </w:r>
      <w:r w:rsidR="000F2533" w:rsidRPr="000F2533">
        <w:rPr>
          <w:rFonts w:cstheme="minorHAnsi"/>
          <w:color w:val="000000"/>
        </w:rPr>
        <w:t>WWI database.</w:t>
      </w:r>
    </w:p>
    <w:p w14:paraId="4E520169" w14:textId="484EE803" w:rsidR="00C31053" w:rsidRPr="000F2533" w:rsidRDefault="000F2533" w:rsidP="001E48F1">
      <w:pPr>
        <w:rPr>
          <w:rFonts w:cstheme="minorHAnsi"/>
        </w:rPr>
      </w:pPr>
      <w:r w:rsidRPr="000F2533">
        <w:rPr>
          <w:rFonts w:cstheme="minorHAnsi"/>
          <w:color w:val="000000"/>
        </w:rPr>
        <w:t xml:space="preserve">We find the basic people’s information all include in </w:t>
      </w:r>
      <w:proofErr w:type="spellStart"/>
      <w:r w:rsidRPr="000F2533">
        <w:rPr>
          <w:rFonts w:cstheme="minorHAnsi"/>
          <w:color w:val="000000"/>
        </w:rPr>
        <w:t>application.people</w:t>
      </w:r>
      <w:proofErr w:type="spellEnd"/>
      <w:r w:rsidRPr="000F2533">
        <w:rPr>
          <w:rFonts w:cstheme="minorHAnsi"/>
          <w:color w:val="000000"/>
        </w:rPr>
        <w:t xml:space="preserve"> table. It concludes information like people’s full name, email address, phone number, login information and Personal Identity. WWI As the main company, we need to use its database as the main database, and merge the acquired company database according to the main database template</w:t>
      </w:r>
      <w:r w:rsidR="00A512DB">
        <w:rPr>
          <w:rFonts w:cstheme="minorHAnsi"/>
          <w:color w:val="000000"/>
        </w:rPr>
        <w:t xml:space="preserve"> </w:t>
      </w:r>
    </w:p>
    <w:p w14:paraId="697FEB17" w14:textId="2ED4BC65" w:rsidR="000F2533" w:rsidRDefault="00C31053" w:rsidP="001E48F1">
      <w:pPr>
        <w:rPr>
          <w:rFonts w:cstheme="minorHAnsi"/>
        </w:rPr>
      </w:pPr>
      <w:r w:rsidRPr="000F2533">
        <w:rPr>
          <w:rFonts w:cstheme="minorHAnsi"/>
          <w:color w:val="000000"/>
        </w:rPr>
        <w:t xml:space="preserve">However, </w:t>
      </w:r>
      <w:r w:rsidR="00E058C4" w:rsidRPr="000F2533">
        <w:rPr>
          <w:rFonts w:cstheme="minorHAnsi"/>
        </w:rPr>
        <w:t xml:space="preserve">we compare people’s information in </w:t>
      </w:r>
      <w:r w:rsidR="000F2533">
        <w:rPr>
          <w:rFonts w:cstheme="minorHAnsi"/>
        </w:rPr>
        <w:t xml:space="preserve">AW </w:t>
      </w:r>
      <w:r w:rsidR="00E058C4" w:rsidRPr="000F2533">
        <w:rPr>
          <w:rFonts w:cstheme="minorHAnsi"/>
        </w:rPr>
        <w:t>database</w:t>
      </w:r>
      <w:r w:rsidR="000F2533">
        <w:rPr>
          <w:rFonts w:cstheme="minorHAnsi"/>
        </w:rPr>
        <w:t>. The relationship between person and other table show below</w:t>
      </w:r>
    </w:p>
    <w:p w14:paraId="324C2DDB" w14:textId="10D2A695" w:rsidR="000F2533" w:rsidRDefault="000F2533" w:rsidP="001E48F1">
      <w:pPr>
        <w:rPr>
          <w:rFonts w:cstheme="minorHAnsi"/>
        </w:rPr>
      </w:pPr>
      <w:r>
        <w:rPr>
          <w:rFonts w:cstheme="minorHAnsi"/>
          <w:noProof/>
        </w:rPr>
        <w:drawing>
          <wp:inline distT="0" distB="0" distL="0" distR="0" wp14:anchorId="7C4D5E11" wp14:editId="7D41DD12">
            <wp:extent cx="5943600" cy="4565015"/>
            <wp:effectExtent l="0" t="0" r="0" b="698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65015"/>
                    </a:xfrm>
                    <a:prstGeom prst="rect">
                      <a:avLst/>
                    </a:prstGeom>
                  </pic:spPr>
                </pic:pic>
              </a:graphicData>
            </a:graphic>
          </wp:inline>
        </w:drawing>
      </w:r>
    </w:p>
    <w:p w14:paraId="35C3E82D" w14:textId="1EEABEFC" w:rsidR="00C31053" w:rsidRPr="000F2533" w:rsidRDefault="000F2533" w:rsidP="001E48F1">
      <w:pPr>
        <w:rPr>
          <w:rFonts w:cstheme="minorHAnsi"/>
        </w:rPr>
      </w:pPr>
      <w:r>
        <w:rPr>
          <w:rFonts w:cstheme="minorHAnsi"/>
        </w:rPr>
        <w:t>W</w:t>
      </w:r>
      <w:r w:rsidR="00E058C4" w:rsidRPr="000F2533">
        <w:rPr>
          <w:rFonts w:cstheme="minorHAnsi"/>
        </w:rPr>
        <w:t xml:space="preserve">e find </w:t>
      </w:r>
      <w:r w:rsidRPr="000F2533">
        <w:rPr>
          <w:rFonts w:cstheme="minorHAnsi"/>
        </w:rPr>
        <w:t>In the AW we can</w:t>
      </w:r>
      <w:r>
        <w:rPr>
          <w:rFonts w:cstheme="minorHAnsi"/>
        </w:rPr>
        <w:t xml:space="preserve"> only</w:t>
      </w:r>
      <w:r w:rsidRPr="000F2533">
        <w:rPr>
          <w:rFonts w:cstheme="minorHAnsi"/>
        </w:rPr>
        <w:t xml:space="preserve"> get </w:t>
      </w:r>
      <w:r w:rsidRPr="000F2533">
        <w:rPr>
          <w:rFonts w:cstheme="minorHAnsi"/>
          <w:color w:val="000000"/>
        </w:rPr>
        <w:t xml:space="preserve">people’s First Name, people’s </w:t>
      </w:r>
      <w:proofErr w:type="spellStart"/>
      <w:r w:rsidRPr="000F2533">
        <w:rPr>
          <w:rFonts w:cstheme="minorHAnsi"/>
          <w:color w:val="000000"/>
        </w:rPr>
        <w:t>MiddleName</w:t>
      </w:r>
      <w:proofErr w:type="spellEnd"/>
      <w:r w:rsidRPr="000F2533">
        <w:rPr>
          <w:rFonts w:cstheme="minorHAnsi"/>
          <w:color w:val="000000"/>
        </w:rPr>
        <w:t xml:space="preserve">, people’s </w:t>
      </w:r>
      <w:proofErr w:type="spellStart"/>
      <w:r w:rsidRPr="000F2533">
        <w:rPr>
          <w:rFonts w:cstheme="minorHAnsi"/>
          <w:color w:val="000000"/>
        </w:rPr>
        <w:t>lastname</w:t>
      </w:r>
      <w:proofErr w:type="spellEnd"/>
      <w:r w:rsidRPr="000F2533">
        <w:rPr>
          <w:rFonts w:cstheme="minorHAnsi"/>
          <w:color w:val="000000"/>
        </w:rPr>
        <w:t xml:space="preserve"> ,people’s </w:t>
      </w:r>
      <w:proofErr w:type="spellStart"/>
      <w:r w:rsidRPr="000F2533">
        <w:rPr>
          <w:rFonts w:cstheme="minorHAnsi"/>
          <w:color w:val="000000"/>
        </w:rPr>
        <w:t>EmailAddress</w:t>
      </w:r>
      <w:proofErr w:type="spellEnd"/>
      <w:r w:rsidRPr="000F2533">
        <w:rPr>
          <w:rFonts w:cstheme="minorHAnsi"/>
          <w:color w:val="000000"/>
        </w:rPr>
        <w:t xml:space="preserve">, people’s </w:t>
      </w:r>
      <w:proofErr w:type="spellStart"/>
      <w:r w:rsidRPr="000F2533">
        <w:rPr>
          <w:rFonts w:cstheme="minorHAnsi"/>
          <w:color w:val="000000"/>
        </w:rPr>
        <w:t>phonenumber</w:t>
      </w:r>
      <w:proofErr w:type="spellEnd"/>
      <w:r w:rsidRPr="000F2533">
        <w:rPr>
          <w:rFonts w:cstheme="minorHAnsi"/>
          <w:color w:val="000000"/>
        </w:rPr>
        <w:t xml:space="preserve"> and account’s password.</w:t>
      </w:r>
      <w:r w:rsidR="00E058C4" w:rsidRPr="000F2533">
        <w:rPr>
          <w:rFonts w:cstheme="minorHAnsi"/>
          <w:color w:val="000000"/>
        </w:rPr>
        <w:t xml:space="preserve"> </w:t>
      </w:r>
      <w:r w:rsidR="00212D23">
        <w:rPr>
          <w:rFonts w:cstheme="minorHAnsi"/>
          <w:color w:val="000000"/>
        </w:rPr>
        <w:t xml:space="preserve">Other information like city’s information we can just use WWI’s </w:t>
      </w:r>
      <w:proofErr w:type="spellStart"/>
      <w:r w:rsidR="00212D23">
        <w:rPr>
          <w:rFonts w:cstheme="minorHAnsi"/>
          <w:color w:val="000000"/>
        </w:rPr>
        <w:t>tadabase</w:t>
      </w:r>
      <w:proofErr w:type="spellEnd"/>
      <w:r w:rsidR="00212D23">
        <w:rPr>
          <w:rFonts w:cstheme="minorHAnsi"/>
          <w:color w:val="000000"/>
        </w:rPr>
        <w:t>.</w:t>
      </w:r>
    </w:p>
    <w:p w14:paraId="405F1366" w14:textId="77777777" w:rsidR="00212D23" w:rsidRDefault="00212D23" w:rsidP="000F2533">
      <w:pPr>
        <w:rPr>
          <w:rFonts w:cstheme="minorHAnsi"/>
          <w:color w:val="000000"/>
        </w:rPr>
      </w:pPr>
    </w:p>
    <w:p w14:paraId="096E2FE3" w14:textId="77777777" w:rsidR="00212D23" w:rsidRDefault="00212D23" w:rsidP="000F2533">
      <w:pPr>
        <w:rPr>
          <w:rFonts w:cstheme="minorHAnsi"/>
          <w:color w:val="000000"/>
        </w:rPr>
      </w:pPr>
    </w:p>
    <w:p w14:paraId="2780D81D" w14:textId="47F79EE3" w:rsidR="000F2533" w:rsidRDefault="00212D23" w:rsidP="000F2533">
      <w:pPr>
        <w:rPr>
          <w:rFonts w:cstheme="minorHAnsi"/>
          <w:color w:val="000000"/>
        </w:rPr>
      </w:pPr>
      <w:r>
        <w:rPr>
          <w:rFonts w:cstheme="minorHAnsi"/>
          <w:color w:val="000000"/>
        </w:rPr>
        <w:lastRenderedPageBreak/>
        <w:t xml:space="preserve">So </w:t>
      </w:r>
      <w:r>
        <w:rPr>
          <w:rFonts w:cstheme="minorHAnsi" w:hint="eastAsia"/>
          <w:color w:val="000000"/>
        </w:rPr>
        <w:t>after</w:t>
      </w:r>
      <w:r>
        <w:rPr>
          <w:rFonts w:cstheme="minorHAnsi"/>
          <w:color w:val="000000"/>
        </w:rPr>
        <w:t xml:space="preserve"> analyze both two database, </w:t>
      </w:r>
      <w:r w:rsidRPr="00212D23">
        <w:rPr>
          <w:rFonts w:cstheme="minorHAnsi"/>
          <w:color w:val="000000"/>
        </w:rPr>
        <w:t>First, we collected the person information that we can use directly from the AW database</w:t>
      </w:r>
      <w:r>
        <w:rPr>
          <w:rFonts w:cstheme="minorHAnsi"/>
          <w:color w:val="000000"/>
        </w:rPr>
        <w:t>.</w:t>
      </w:r>
      <w:r w:rsidR="00201D34">
        <w:rPr>
          <w:rFonts w:cstheme="minorHAnsi"/>
          <w:color w:val="000000"/>
        </w:rPr>
        <w:t xml:space="preserve"> </w:t>
      </w:r>
      <w:r w:rsidR="000F2533" w:rsidRPr="000F2533">
        <w:rPr>
          <w:rFonts w:cstheme="minorHAnsi"/>
          <w:color w:val="000000"/>
        </w:rPr>
        <w:t xml:space="preserve">Create a new table to generate </w:t>
      </w:r>
      <w:r w:rsidR="00201D34" w:rsidRPr="000F2533">
        <w:rPr>
          <w:rFonts w:cstheme="minorHAnsi"/>
          <w:color w:val="000000"/>
        </w:rPr>
        <w:t>th</w:t>
      </w:r>
      <w:r w:rsidR="00201D34">
        <w:rPr>
          <w:rFonts w:cstheme="minorHAnsi"/>
          <w:color w:val="000000"/>
        </w:rPr>
        <w:t>ese</w:t>
      </w:r>
      <w:r w:rsidR="00201D34" w:rsidRPr="000F2533">
        <w:rPr>
          <w:rFonts w:cstheme="minorHAnsi"/>
          <w:color w:val="000000"/>
        </w:rPr>
        <w:t xml:space="preserve"> information</w:t>
      </w:r>
      <w:r w:rsidR="000F2533" w:rsidRPr="000F2533">
        <w:rPr>
          <w:rFonts w:cstheme="minorHAnsi"/>
          <w:color w:val="000000"/>
        </w:rPr>
        <w:t xml:space="preserve"> </w:t>
      </w:r>
      <w:r w:rsidR="00201D34">
        <w:rPr>
          <w:rFonts w:cstheme="minorHAnsi" w:hint="eastAsia"/>
          <w:color w:val="000000"/>
        </w:rPr>
        <w:t>and</w:t>
      </w:r>
      <w:r w:rsidR="00201D34">
        <w:rPr>
          <w:rFonts w:cstheme="minorHAnsi"/>
          <w:color w:val="000000"/>
        </w:rPr>
        <w:t xml:space="preserve"> then set the rest of information in a f</w:t>
      </w:r>
      <w:r w:rsidR="00201D34" w:rsidRPr="00201D34">
        <w:rPr>
          <w:rFonts w:cstheme="minorHAnsi"/>
          <w:color w:val="000000"/>
        </w:rPr>
        <w:t>easible format</w:t>
      </w:r>
      <w:r w:rsidR="00201D34">
        <w:rPr>
          <w:rFonts w:cstheme="minorHAnsi"/>
          <w:color w:val="000000"/>
        </w:rPr>
        <w:t>.</w:t>
      </w:r>
    </w:p>
    <w:p w14:paraId="6792BBAA" w14:textId="01974D39" w:rsidR="00201D34" w:rsidRDefault="00201D34" w:rsidP="000F2533">
      <w:pPr>
        <w:rPr>
          <w:rFonts w:cstheme="minorHAnsi"/>
          <w:color w:val="000000"/>
        </w:rPr>
      </w:pPr>
      <w:r>
        <w:rPr>
          <w:noProof/>
        </w:rPr>
        <w:drawing>
          <wp:inline distT="0" distB="0" distL="0" distR="0" wp14:anchorId="2D450844" wp14:editId="54CF51BF">
            <wp:extent cx="5120662" cy="4244788"/>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0292" cy="4277639"/>
                    </a:xfrm>
                    <a:prstGeom prst="rect">
                      <a:avLst/>
                    </a:prstGeom>
                  </pic:spPr>
                </pic:pic>
              </a:graphicData>
            </a:graphic>
          </wp:inline>
        </w:drawing>
      </w:r>
    </w:p>
    <w:p w14:paraId="6E55284A" w14:textId="33346667" w:rsidR="00201D34" w:rsidRDefault="00201D34" w:rsidP="00201D34">
      <w:r>
        <w:t xml:space="preserve">we will use AW’S </w:t>
      </w:r>
      <w:proofErr w:type="spellStart"/>
      <w:r>
        <w:t>passwordHash</w:t>
      </w:r>
      <w:proofErr w:type="spellEnd"/>
      <w:r>
        <w:t xml:space="preserve"> as </w:t>
      </w:r>
      <w:proofErr w:type="spellStart"/>
      <w:r>
        <w:t>hashpassword</w:t>
      </w:r>
      <w:proofErr w:type="spellEnd"/>
      <w:r>
        <w:t xml:space="preserve"> in WWI and a</w:t>
      </w:r>
      <w:r w:rsidRPr="00954E45">
        <w:t xml:space="preserve">fter we analyzed the data stored in the WWI database </w:t>
      </w:r>
      <w:proofErr w:type="spellStart"/>
      <w:r w:rsidRPr="00954E45">
        <w:t>logonname</w:t>
      </w:r>
      <w:proofErr w:type="spellEnd"/>
      <w:r w:rsidRPr="00954E45">
        <w:t xml:space="preserve">, we thought </w:t>
      </w:r>
      <w:r>
        <w:t>we</w:t>
      </w:r>
      <w:r w:rsidRPr="00954E45">
        <w:t xml:space="preserve"> could use the email address in the AW personal information as </w:t>
      </w:r>
      <w:proofErr w:type="spellStart"/>
      <w:r w:rsidRPr="00954E45">
        <w:t>logonname</w:t>
      </w:r>
      <w:proofErr w:type="spellEnd"/>
      <w:r>
        <w:t>. Also, for the information about preferred name we recommend that use first name as preferred name as most people do in WWI and if someone has his or her own opinion, we can rewrite the data after two database merge. For search name part we also recommend use first name + full name model as WWI do and still can rewrite after two database merges. However, AW’s database l</w:t>
      </w:r>
      <w:r w:rsidRPr="00954E45">
        <w:t xml:space="preserve">ack of authentication as a </w:t>
      </w:r>
      <w:proofErr w:type="spellStart"/>
      <w:r w:rsidRPr="00954E45">
        <w:t>systemuser</w:t>
      </w:r>
      <w:proofErr w:type="spellEnd"/>
      <w:r w:rsidRPr="00954E45">
        <w:t>, salesperson or employee</w:t>
      </w:r>
      <w:r>
        <w:t xml:space="preserve"> which is very important in WWI’s database. Therefore, for this part we think we need to reinsert data after we merge two databases. We also need to reset the login permit for AW’s user. And we should add user’s other language and other fields.</w:t>
      </w:r>
    </w:p>
    <w:p w14:paraId="247A469F" w14:textId="1D2F49E8" w:rsidR="00201D34" w:rsidRPr="00201D34" w:rsidRDefault="00201D34" w:rsidP="000F2533">
      <w:r w:rsidRPr="00201D34">
        <w:t>In order to unify the format of the two tables</w:t>
      </w:r>
      <w:r>
        <w:t>, we define all the people in AW as system user and last edited by 1. U</w:t>
      </w:r>
      <w:r w:rsidRPr="00201D34">
        <w:t>s</w:t>
      </w:r>
      <w:r>
        <w:t>ing</w:t>
      </w:r>
      <w:r w:rsidRPr="00201D34">
        <w:t xml:space="preserve"> the current system time as the </w:t>
      </w:r>
      <w:r>
        <w:t xml:space="preserve">valid </w:t>
      </w:r>
      <w:r w:rsidRPr="00201D34">
        <w:t>start time</w:t>
      </w:r>
      <w:r>
        <w:t xml:space="preserve"> and using </w:t>
      </w:r>
      <w:r>
        <w:rPr>
          <w:rFonts w:ascii="Consolas" w:hAnsi="Consolas" w:cs="Consolas"/>
          <w:color w:val="FF0000"/>
          <w:sz w:val="19"/>
          <w:szCs w:val="19"/>
        </w:rPr>
        <w:t xml:space="preserve">12/31/9999 23:59:59.9999 </w:t>
      </w:r>
      <w:r>
        <w:t xml:space="preserve">as valid end time as WWI do. </w:t>
      </w:r>
      <w:r w:rsidR="007F004C" w:rsidRPr="007F004C">
        <w:t xml:space="preserve">Leave photo, </w:t>
      </w:r>
      <w:proofErr w:type="spellStart"/>
      <w:r w:rsidR="007F004C" w:rsidRPr="007F004C">
        <w:t>customerfield</w:t>
      </w:r>
      <w:proofErr w:type="spellEnd"/>
      <w:r w:rsidR="007F004C" w:rsidRPr="007F004C">
        <w:t xml:space="preserve">, </w:t>
      </w:r>
      <w:proofErr w:type="spellStart"/>
      <w:r w:rsidR="007F004C" w:rsidRPr="007F004C">
        <w:t>UserPreferences</w:t>
      </w:r>
      <w:proofErr w:type="spellEnd"/>
      <w:r w:rsidR="007F004C" w:rsidRPr="007F004C">
        <w:t xml:space="preserve">, fax number, </w:t>
      </w:r>
      <w:proofErr w:type="spellStart"/>
      <w:r w:rsidR="007F004C" w:rsidRPr="007F004C">
        <w:t>OtherLanguages</w:t>
      </w:r>
      <w:proofErr w:type="spellEnd"/>
      <w:r w:rsidR="007F004C" w:rsidRPr="007F004C">
        <w:t xml:space="preserve"> blank to be filled in later</w:t>
      </w:r>
      <w:r w:rsidR="007F004C">
        <w:t>.</w:t>
      </w:r>
    </w:p>
    <w:p w14:paraId="14EFA428" w14:textId="58680B95" w:rsidR="000F2533" w:rsidRPr="000F2533" w:rsidRDefault="00201D34" w:rsidP="000F2533">
      <w:pPr>
        <w:rPr>
          <w:rFonts w:ascii="Consolas" w:hAnsi="Consolas" w:cs="Consolas"/>
          <w:color w:val="000000"/>
        </w:rPr>
      </w:pPr>
      <w:r>
        <w:rPr>
          <w:noProof/>
        </w:rPr>
        <w:lastRenderedPageBreak/>
        <w:drawing>
          <wp:inline distT="0" distB="0" distL="0" distR="0" wp14:anchorId="2A9126C0" wp14:editId="5DA79FB8">
            <wp:extent cx="5943600" cy="31807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0715"/>
                    </a:xfrm>
                    <a:prstGeom prst="rect">
                      <a:avLst/>
                    </a:prstGeom>
                  </pic:spPr>
                </pic:pic>
              </a:graphicData>
            </a:graphic>
          </wp:inline>
        </w:drawing>
      </w:r>
    </w:p>
    <w:p w14:paraId="05643D84" w14:textId="0240E92C" w:rsidR="00EE7444" w:rsidRDefault="00212D23" w:rsidP="001E48F1">
      <w:r>
        <w:t>The result show below</w:t>
      </w:r>
    </w:p>
    <w:p w14:paraId="0F3DF8A1" w14:textId="02CEF4D6" w:rsidR="00212D23" w:rsidRDefault="00201D34" w:rsidP="001E48F1">
      <w:r>
        <w:rPr>
          <w:noProof/>
        </w:rPr>
        <w:drawing>
          <wp:inline distT="0" distB="0" distL="0" distR="0" wp14:anchorId="589356A2" wp14:editId="06DC5896">
            <wp:extent cx="5943600" cy="17602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0220"/>
                    </a:xfrm>
                    <a:prstGeom prst="rect">
                      <a:avLst/>
                    </a:prstGeom>
                  </pic:spPr>
                </pic:pic>
              </a:graphicData>
            </a:graphic>
          </wp:inline>
        </w:drawing>
      </w:r>
    </w:p>
    <w:p w14:paraId="0504CB59" w14:textId="6E5DEC05" w:rsidR="00230E3B" w:rsidRDefault="00230E3B" w:rsidP="001E48F1">
      <w:r>
        <w:t xml:space="preserve">Then after wo generate people’s information and login </w:t>
      </w:r>
      <w:r w:rsidR="007F004C">
        <w:t>information, we</w:t>
      </w:r>
      <w:r>
        <w:t xml:space="preserve"> need to consider the information about product.</w:t>
      </w:r>
    </w:p>
    <w:p w14:paraId="32574761" w14:textId="12B853B5" w:rsidR="00840A26" w:rsidRDefault="00840A26" w:rsidP="001E48F1">
      <w:r>
        <w:t>AW’s production information relationship is shown as below</w:t>
      </w:r>
    </w:p>
    <w:p w14:paraId="446FFD01" w14:textId="06AFE228" w:rsidR="00840A26" w:rsidRDefault="00840A26" w:rsidP="001E48F1">
      <w:r>
        <w:rPr>
          <w:noProof/>
        </w:rPr>
        <w:lastRenderedPageBreak/>
        <w:drawing>
          <wp:inline distT="0" distB="0" distL="0" distR="0" wp14:anchorId="2483CE42" wp14:editId="17C895D9">
            <wp:extent cx="5634318" cy="5414000"/>
            <wp:effectExtent l="0" t="0" r="508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4966" cy="5453059"/>
                    </a:xfrm>
                    <a:prstGeom prst="rect">
                      <a:avLst/>
                    </a:prstGeom>
                  </pic:spPr>
                </pic:pic>
              </a:graphicData>
            </a:graphic>
          </wp:inline>
        </w:drawing>
      </w:r>
    </w:p>
    <w:p w14:paraId="43F7D968" w14:textId="074B4801" w:rsidR="00230E3B" w:rsidRDefault="00957C6A" w:rsidP="001E48F1">
      <w:r>
        <w:t>After we compare two database the information in AW database that we can direct use will list below</w:t>
      </w:r>
    </w:p>
    <w:p w14:paraId="1C3DDD34" w14:textId="167D856C" w:rsidR="00120857" w:rsidRDefault="00957C6A" w:rsidP="001E48F1">
      <w:r>
        <w:t xml:space="preserve">Product name, product color, list price, size and </w:t>
      </w:r>
      <w:proofErr w:type="spellStart"/>
      <w:r>
        <w:t>modifieddate</w:t>
      </w:r>
      <w:proofErr w:type="spellEnd"/>
      <w:r>
        <w:t xml:space="preserve">. And we can merger this information into WWI database </w:t>
      </w:r>
      <w:proofErr w:type="spellStart"/>
      <w:r>
        <w:t>warehouse.stockitems</w:t>
      </w:r>
      <w:proofErr w:type="spellEnd"/>
      <w:r>
        <w:t xml:space="preserve"> table. </w:t>
      </w:r>
      <w:r w:rsidR="007A5C52">
        <w:t xml:space="preserve">Product name can be changed into </w:t>
      </w:r>
      <w:proofErr w:type="spellStart"/>
      <w:r w:rsidR="007A5C52">
        <w:t>stockitemName</w:t>
      </w:r>
      <w:proofErr w:type="spellEnd"/>
      <w:r w:rsidR="007A5C52">
        <w:t xml:space="preserve"> in WWI </w:t>
      </w:r>
      <w:r w:rsidR="0051206D">
        <w:t>,</w:t>
      </w:r>
      <w:proofErr w:type="spellStart"/>
      <w:r w:rsidR="007A5C52">
        <w:t>modifieddate</w:t>
      </w:r>
      <w:proofErr w:type="spellEnd"/>
      <w:r w:rsidR="007A5C52">
        <w:t xml:space="preserve"> can be changed into </w:t>
      </w:r>
      <w:proofErr w:type="spellStart"/>
      <w:r w:rsidR="007A5C52">
        <w:t>vaildform</w:t>
      </w:r>
      <w:proofErr w:type="spellEnd"/>
      <w:r w:rsidR="0051206D">
        <w:t xml:space="preserve"> and list price should be changed into </w:t>
      </w:r>
      <w:proofErr w:type="spellStart"/>
      <w:r w:rsidR="0051206D" w:rsidRPr="0051206D">
        <w:t>recommendedRetailprice</w:t>
      </w:r>
      <w:proofErr w:type="spellEnd"/>
      <w:r w:rsidR="007A5C52">
        <w:t xml:space="preserve">. We can also add </w:t>
      </w:r>
      <w:proofErr w:type="spellStart"/>
      <w:r w:rsidR="007A5C52">
        <w:t>vaildto</w:t>
      </w:r>
      <w:proofErr w:type="spellEnd"/>
      <w:r w:rsidR="007A5C52">
        <w:t xml:space="preserve"> column as WWI do as </w:t>
      </w:r>
      <w:r w:rsidR="007A5C52" w:rsidRPr="007A5C52">
        <w:t>9999-12-31 23:59:59.9999999</w:t>
      </w:r>
      <w:r w:rsidR="007A5C52">
        <w:t xml:space="preserve"> if there is no specific.  </w:t>
      </w:r>
      <w:r w:rsidR="00840A26">
        <w:t xml:space="preserve">And we should choose product </w:t>
      </w:r>
      <w:proofErr w:type="spellStart"/>
      <w:r w:rsidR="00840A26" w:rsidRPr="00840A26">
        <w:t>SubcategoryID</w:t>
      </w:r>
      <w:proofErr w:type="spellEnd"/>
      <w:r w:rsidR="00840A26">
        <w:t xml:space="preserve"> data as </w:t>
      </w:r>
      <w:proofErr w:type="spellStart"/>
      <w:r w:rsidR="00840A26">
        <w:t>stockitemgroup</w:t>
      </w:r>
      <w:proofErr w:type="spellEnd"/>
      <w:r w:rsidR="00840A26">
        <w:t xml:space="preserve"> data  in WWI database. Because </w:t>
      </w:r>
      <w:proofErr w:type="spellStart"/>
      <w:r w:rsidR="00840A26" w:rsidRPr="00840A26">
        <w:t>SubcategoryID</w:t>
      </w:r>
      <w:proofErr w:type="spellEnd"/>
      <w:r w:rsidR="00840A26" w:rsidRPr="00840A26">
        <w:t xml:space="preserve"> is a </w:t>
      </w:r>
      <w:r w:rsidR="00840A26">
        <w:t>group</w:t>
      </w:r>
      <w:r w:rsidR="00840A26" w:rsidRPr="00840A26">
        <w:t xml:space="preserve"> of parts</w:t>
      </w:r>
      <w:r w:rsidR="00840A26">
        <w:t xml:space="preserve"> and </w:t>
      </w:r>
      <w:proofErr w:type="spellStart"/>
      <w:r w:rsidR="00840A26" w:rsidRPr="00840A26">
        <w:t>categoryID</w:t>
      </w:r>
      <w:proofErr w:type="spellEnd"/>
      <w:r w:rsidR="00840A26">
        <w:t xml:space="preserve"> is a group of bike type. Therefore choose </w:t>
      </w:r>
      <w:proofErr w:type="spellStart"/>
      <w:r w:rsidR="00840A26" w:rsidRPr="00840A26">
        <w:t>SubcategoryID</w:t>
      </w:r>
      <w:proofErr w:type="spellEnd"/>
      <w:r w:rsidR="00840A26">
        <w:t xml:space="preserve"> as </w:t>
      </w:r>
      <w:proofErr w:type="spellStart"/>
      <w:r w:rsidR="00840A26">
        <w:t>stockitemgroupid</w:t>
      </w:r>
      <w:proofErr w:type="spellEnd"/>
      <w:r w:rsidR="00840A26">
        <w:t xml:space="preserve"> is much meaningful.</w:t>
      </w:r>
      <w:r w:rsidR="00120857">
        <w:t xml:space="preserve"> And for supplier part, in AW </w:t>
      </w:r>
      <w:proofErr w:type="spellStart"/>
      <w:r w:rsidR="00120857">
        <w:t>purchasing.productvendor</w:t>
      </w:r>
      <w:proofErr w:type="spellEnd"/>
      <w:r w:rsidR="00120857">
        <w:t xml:space="preserve"> we can find the detail of supplier, so we generate the information. We set AW</w:t>
      </w:r>
      <w:r w:rsidR="00120857" w:rsidRPr="00120857">
        <w:t xml:space="preserve"> </w:t>
      </w:r>
      <w:proofErr w:type="spellStart"/>
      <w:r w:rsidR="00120857">
        <w:t>purchasing.productvendor’s</w:t>
      </w:r>
      <w:proofErr w:type="spellEnd"/>
      <w:r w:rsidR="00120857">
        <w:t xml:space="preserve"> </w:t>
      </w:r>
      <w:proofErr w:type="spellStart"/>
      <w:r w:rsidR="00120857">
        <w:t>businessEntityID</w:t>
      </w:r>
      <w:proofErr w:type="spellEnd"/>
      <w:r w:rsidR="00120857">
        <w:t xml:space="preserve"> as </w:t>
      </w:r>
      <w:proofErr w:type="spellStart"/>
      <w:r w:rsidR="00120857">
        <w:t>suplierID</w:t>
      </w:r>
      <w:proofErr w:type="spellEnd"/>
      <w:r w:rsidR="00120857">
        <w:t xml:space="preserve"> in WWI and  the generate information is shown as below</w:t>
      </w:r>
    </w:p>
    <w:p w14:paraId="687439C7" w14:textId="12E36E6D" w:rsidR="0051206D" w:rsidRDefault="0051206D" w:rsidP="001E48F1">
      <w:r>
        <w:rPr>
          <w:noProof/>
        </w:rPr>
        <w:lastRenderedPageBreak/>
        <w:drawing>
          <wp:inline distT="0" distB="0" distL="0" distR="0" wp14:anchorId="0D6D570E" wp14:editId="6B1800CB">
            <wp:extent cx="5943600" cy="37725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2535"/>
                    </a:xfrm>
                    <a:prstGeom prst="rect">
                      <a:avLst/>
                    </a:prstGeom>
                  </pic:spPr>
                </pic:pic>
              </a:graphicData>
            </a:graphic>
          </wp:inline>
        </w:drawing>
      </w:r>
    </w:p>
    <w:p w14:paraId="3A0FF6AF" w14:textId="6BEE3877" w:rsidR="0051206D" w:rsidRDefault="0051206D" w:rsidP="001E48F1">
      <w:r>
        <w:t>And other loss information in AW database we commend to set null or rewrite after two database merge.</w:t>
      </w:r>
    </w:p>
    <w:p w14:paraId="2CF92498" w14:textId="77777777" w:rsidR="00322730" w:rsidRDefault="00322730" w:rsidP="001E48F1"/>
    <w:p w14:paraId="2696CDBE" w14:textId="77777777" w:rsidR="00120857" w:rsidRDefault="00120857" w:rsidP="001E48F1"/>
    <w:p w14:paraId="6E1606B5" w14:textId="2BF48517" w:rsidR="00957C6A" w:rsidRDefault="00840A26" w:rsidP="001E48F1">
      <w:r>
        <w:t xml:space="preserve"> </w:t>
      </w:r>
    </w:p>
    <w:p w14:paraId="462F8678" w14:textId="77777777" w:rsidR="00230E3B" w:rsidRDefault="00230E3B" w:rsidP="001E48F1"/>
    <w:p w14:paraId="2B193E50" w14:textId="77777777" w:rsidR="00954E45" w:rsidRPr="000F2533" w:rsidRDefault="00954E45" w:rsidP="001E48F1"/>
    <w:sectPr w:rsidR="00954E45" w:rsidRPr="000F2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5F195" w14:textId="77777777" w:rsidR="00E56A4D" w:rsidRDefault="00E56A4D" w:rsidP="008C340A">
      <w:pPr>
        <w:spacing w:after="0" w:line="240" w:lineRule="auto"/>
      </w:pPr>
      <w:r>
        <w:separator/>
      </w:r>
    </w:p>
  </w:endnote>
  <w:endnote w:type="continuationSeparator" w:id="0">
    <w:p w14:paraId="05DD4E8C" w14:textId="77777777" w:rsidR="00E56A4D" w:rsidRDefault="00E56A4D" w:rsidP="008C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33D38" w14:textId="77777777" w:rsidR="00E56A4D" w:rsidRDefault="00E56A4D" w:rsidP="008C340A">
      <w:pPr>
        <w:spacing w:after="0" w:line="240" w:lineRule="auto"/>
      </w:pPr>
      <w:r>
        <w:separator/>
      </w:r>
    </w:p>
  </w:footnote>
  <w:footnote w:type="continuationSeparator" w:id="0">
    <w:p w14:paraId="5A32CB5E" w14:textId="77777777" w:rsidR="00E56A4D" w:rsidRDefault="00E56A4D" w:rsidP="008C34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2E"/>
    <w:rsid w:val="000B2847"/>
    <w:rsid w:val="000F2533"/>
    <w:rsid w:val="00120857"/>
    <w:rsid w:val="001E48F1"/>
    <w:rsid w:val="00201D34"/>
    <w:rsid w:val="00212D23"/>
    <w:rsid w:val="00230E3B"/>
    <w:rsid w:val="00240250"/>
    <w:rsid w:val="002678F0"/>
    <w:rsid w:val="0027421D"/>
    <w:rsid w:val="002C5B1A"/>
    <w:rsid w:val="002D0A59"/>
    <w:rsid w:val="0031373D"/>
    <w:rsid w:val="00322730"/>
    <w:rsid w:val="004102FA"/>
    <w:rsid w:val="00433363"/>
    <w:rsid w:val="0044612A"/>
    <w:rsid w:val="004F3EC9"/>
    <w:rsid w:val="0051206D"/>
    <w:rsid w:val="005B6539"/>
    <w:rsid w:val="005C352D"/>
    <w:rsid w:val="00623B3C"/>
    <w:rsid w:val="00714072"/>
    <w:rsid w:val="007963D2"/>
    <w:rsid w:val="007A5C52"/>
    <w:rsid w:val="007D1A2E"/>
    <w:rsid w:val="007F004C"/>
    <w:rsid w:val="00840A26"/>
    <w:rsid w:val="008C340A"/>
    <w:rsid w:val="00954E45"/>
    <w:rsid w:val="00957C6A"/>
    <w:rsid w:val="00A43869"/>
    <w:rsid w:val="00A512DB"/>
    <w:rsid w:val="00A63F40"/>
    <w:rsid w:val="00AC43DF"/>
    <w:rsid w:val="00AF7BF1"/>
    <w:rsid w:val="00C31053"/>
    <w:rsid w:val="00C34267"/>
    <w:rsid w:val="00E058C4"/>
    <w:rsid w:val="00E56A4D"/>
    <w:rsid w:val="00E71CEA"/>
    <w:rsid w:val="00EE7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864ED"/>
  <w15:chartTrackingRefBased/>
  <w15:docId w15:val="{612437D4-CDC3-4CF8-98DC-0F909D81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40A"/>
  </w:style>
  <w:style w:type="paragraph" w:styleId="Footer">
    <w:name w:val="footer"/>
    <w:basedOn w:val="Normal"/>
    <w:link w:val="FooterChar"/>
    <w:uiPriority w:val="99"/>
    <w:unhideWhenUsed/>
    <w:rsid w:val="008C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176D0-052E-4F38-A9F8-C4BD2A0B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5</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xucheng</dc:creator>
  <cp:keywords/>
  <dc:description/>
  <cp:lastModifiedBy>Zhe Fu</cp:lastModifiedBy>
  <cp:revision>12</cp:revision>
  <dcterms:created xsi:type="dcterms:W3CDTF">2021-04-15T14:36:00Z</dcterms:created>
  <dcterms:modified xsi:type="dcterms:W3CDTF">2021-07-25T20:21:00Z</dcterms:modified>
</cp:coreProperties>
</file>