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楷体_GB2312" w:eastAsia="楷体_GB2312"/>
          <w:kern w:val="0"/>
          <w:sz w:val="52"/>
          <w:szCs w:val="52"/>
        </w:rPr>
      </w:pPr>
      <w:r>
        <w:rPr>
          <w:rFonts w:hint="eastAsia" w:ascii="楷体_GB2312" w:eastAsia="楷体_GB2312"/>
          <w:kern w:val="0"/>
          <w:sz w:val="52"/>
          <w:szCs w:val="52"/>
        </w:rPr>
        <w:t>《模式识别》课程</w:t>
      </w:r>
    </w:p>
    <w:p>
      <w:pPr>
        <w:pStyle w:val="2"/>
        <w:jc w:val="center"/>
        <w:rPr>
          <w:rFonts w:ascii="楷体_GB2312" w:eastAsia="楷体_GB2312"/>
          <w:kern w:val="0"/>
          <w:sz w:val="52"/>
          <w:szCs w:val="52"/>
        </w:rPr>
      </w:pPr>
      <w:r>
        <w:rPr>
          <w:rFonts w:hint="eastAsia" w:ascii="楷体_GB2312" w:eastAsia="楷体_GB2312"/>
          <w:kern w:val="0"/>
          <w:sz w:val="52"/>
          <w:szCs w:val="52"/>
        </w:rPr>
        <w:t>实 验 报 告</w:t>
      </w:r>
    </w:p>
    <w:p>
      <w:pPr>
        <w:rPr>
          <w:sz w:val="30"/>
          <w:szCs w:val="30"/>
        </w:rPr>
      </w:pPr>
      <w:r>
        <w:rPr>
          <w:color w:val="000000"/>
          <w:sz w:val="18"/>
          <w:szCs w:val="18"/>
        </w:rPr>
        <w:drawing>
          <wp:inline distT="0" distB="0" distL="0" distR="0">
            <wp:extent cx="5033010" cy="3481070"/>
            <wp:effectExtent l="0" t="0" r="0" b="5080"/>
            <wp:docPr id="1" name="图片 1" descr="https://timgsa.baidu.com/timg?image&amp;quality=80&amp;size=b9999_10000&amp;sec=1514292498685&amp;di=322114cbdff7a3106e076172058392de&amp;imgtype=0&amp;src=http%3A%2F%2Fpic.baike.soso.com%2Fp%2F20131115%2F20131115153239-1801164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timgsa.baidu.com/timg?image&amp;quality=80&amp;size=b9999_10000&amp;sec=1514292498685&amp;di=322114cbdff7a3106e076172058392de&amp;imgtype=0&amp;src=http%3A%2F%2Fpic.baike.soso.com%2Fp%2F20131115%2F20131115153239-1801164348.jpg"/>
                    <pic:cNvPicPr>
                      <a:picLocks noChangeAspect="1" noChangeArrowheads="1"/>
                    </pic:cNvPicPr>
                  </pic:nvPicPr>
                  <pic:blipFill>
                    <a:blip r:embed="rId4">
                      <a:extLst>
                        <a:ext uri="{28A0092B-C50C-407E-A947-70E740481C1C}">
                          <a14:useLocalDpi xmlns:a14="http://schemas.microsoft.com/office/drawing/2010/main" val="0"/>
                        </a:ext>
                      </a:extLst>
                    </a:blip>
                    <a:srcRect l="9009" t="4947" r="10150" b="11319"/>
                    <a:stretch>
                      <a:fillRect/>
                    </a:stretch>
                  </pic:blipFill>
                  <pic:spPr>
                    <a:xfrm>
                      <a:off x="0" y="0"/>
                      <a:ext cx="5033010" cy="3481070"/>
                    </a:xfrm>
                    <a:prstGeom prst="rect">
                      <a:avLst/>
                    </a:prstGeom>
                    <a:noFill/>
                    <a:ln>
                      <a:noFill/>
                    </a:ln>
                  </pic:spPr>
                </pic:pic>
              </a:graphicData>
            </a:graphic>
          </wp:inline>
        </w:drawing>
      </w:r>
    </w:p>
    <w:p>
      <w:pPr>
        <w:rPr>
          <w:sz w:val="30"/>
          <w:szCs w:val="30"/>
        </w:rPr>
      </w:pPr>
    </w:p>
    <w:p>
      <w:pPr>
        <w:rPr>
          <w:sz w:val="30"/>
          <w:szCs w:val="30"/>
        </w:rPr>
      </w:pPr>
    </w:p>
    <w:p>
      <w:pPr>
        <w:pStyle w:val="12"/>
        <w:spacing w:before="150" w:beforeAutospacing="0" w:after="150" w:afterAutospacing="0" w:line="360" w:lineRule="auto"/>
        <w:ind w:left="420" w:firstLine="713" w:firstLineChars="215"/>
        <w:jc w:val="both"/>
        <w:rPr>
          <w:rStyle w:val="13"/>
          <w:rFonts w:ascii="楷体" w:hAnsi="楷体" w:eastAsia="楷体"/>
          <w:b/>
          <w:bCs/>
          <w:color w:val="000000"/>
          <w:spacing w:val="-15"/>
          <w:sz w:val="36"/>
          <w:szCs w:val="36"/>
        </w:rPr>
      </w:pPr>
      <w:r>
        <w:rPr>
          <w:rStyle w:val="13"/>
          <w:rFonts w:hint="eastAsia" w:ascii="楷体" w:hAnsi="楷体" w:eastAsia="楷体"/>
          <w:b/>
          <w:bCs/>
          <w:color w:val="000000"/>
          <w:spacing w:val="-15"/>
          <w:sz w:val="36"/>
          <w:szCs w:val="36"/>
        </w:rPr>
        <w:t>姓 名：</w:t>
      </w:r>
      <w:r>
        <w:rPr>
          <w:rStyle w:val="13"/>
          <w:rFonts w:hint="eastAsia" w:ascii="楷体" w:hAnsi="楷体" w:eastAsia="楷体"/>
          <w:b/>
          <w:bCs/>
          <w:color w:val="000000"/>
          <w:spacing w:val="-15"/>
          <w:sz w:val="36"/>
          <w:szCs w:val="36"/>
          <w:u w:val="single"/>
        </w:rPr>
        <w:t xml:space="preserve">       </w:t>
      </w:r>
      <w:r>
        <w:rPr>
          <w:rStyle w:val="13"/>
          <w:rFonts w:ascii="楷体" w:hAnsi="楷体" w:eastAsia="楷体"/>
          <w:b/>
          <w:bCs/>
          <w:color w:val="000000"/>
          <w:spacing w:val="-15"/>
          <w:sz w:val="36"/>
          <w:szCs w:val="36"/>
          <w:u w:val="single"/>
        </w:rPr>
        <w:t xml:space="preserve"> </w:t>
      </w:r>
      <w:r>
        <w:rPr>
          <w:rStyle w:val="13"/>
          <w:rFonts w:hint="eastAsia" w:ascii="楷体" w:hAnsi="楷体" w:eastAsia="楷体"/>
          <w:b/>
          <w:bCs/>
          <w:color w:val="000000"/>
          <w:spacing w:val="-15"/>
          <w:sz w:val="36"/>
          <w:szCs w:val="36"/>
          <w:u w:val="single"/>
          <w:lang w:val="en-US" w:eastAsia="zh-CN"/>
        </w:rPr>
        <w:t xml:space="preserve">  金家耀</w:t>
      </w:r>
      <w:r>
        <w:rPr>
          <w:rStyle w:val="13"/>
          <w:rFonts w:ascii="楷体" w:hAnsi="楷体" w:eastAsia="楷体"/>
          <w:b/>
          <w:bCs/>
          <w:color w:val="000000"/>
          <w:spacing w:val="-15"/>
          <w:sz w:val="36"/>
          <w:szCs w:val="36"/>
          <w:u w:val="single"/>
        </w:rPr>
        <w:t xml:space="preserve">  </w:t>
      </w:r>
      <w:r>
        <w:rPr>
          <w:rStyle w:val="13"/>
          <w:rFonts w:hint="eastAsia" w:ascii="楷体" w:hAnsi="楷体" w:eastAsia="楷体"/>
          <w:bCs/>
          <w:color w:val="000000"/>
          <w:spacing w:val="-15"/>
          <w:sz w:val="36"/>
          <w:szCs w:val="36"/>
          <w:u w:val="single"/>
        </w:rPr>
        <w:t xml:space="preserve">   </w:t>
      </w:r>
      <w:r>
        <w:rPr>
          <w:rStyle w:val="13"/>
          <w:rFonts w:ascii="楷体" w:hAnsi="楷体" w:eastAsia="楷体"/>
          <w:bCs/>
          <w:color w:val="000000"/>
          <w:spacing w:val="-15"/>
          <w:sz w:val="36"/>
          <w:szCs w:val="36"/>
          <w:u w:val="single"/>
        </w:rPr>
        <w:t xml:space="preserve"> </w:t>
      </w:r>
      <w:r>
        <w:rPr>
          <w:rStyle w:val="13"/>
          <w:rFonts w:ascii="楷体" w:hAnsi="楷体" w:eastAsia="楷体"/>
          <w:b/>
          <w:bCs/>
          <w:color w:val="000000"/>
          <w:spacing w:val="-15"/>
          <w:sz w:val="36"/>
          <w:szCs w:val="36"/>
          <w:u w:val="single"/>
        </w:rPr>
        <w:t xml:space="preserve">     </w:t>
      </w:r>
    </w:p>
    <w:p>
      <w:pPr>
        <w:pStyle w:val="12"/>
        <w:spacing w:before="150" w:beforeAutospacing="0" w:after="150" w:afterAutospacing="0" w:line="360" w:lineRule="auto"/>
        <w:ind w:left="420" w:firstLine="713" w:firstLineChars="215"/>
        <w:jc w:val="both"/>
        <w:rPr>
          <w:rStyle w:val="13"/>
          <w:rFonts w:ascii="楷体" w:hAnsi="楷体" w:eastAsia="楷体"/>
          <w:b/>
          <w:bCs/>
          <w:color w:val="000000"/>
          <w:spacing w:val="-15"/>
          <w:sz w:val="36"/>
          <w:szCs w:val="36"/>
        </w:rPr>
      </w:pPr>
      <w:r>
        <w:rPr>
          <w:rStyle w:val="13"/>
          <w:rFonts w:hint="eastAsia" w:ascii="楷体" w:hAnsi="楷体" w:eastAsia="楷体"/>
          <w:b/>
          <w:bCs/>
          <w:color w:val="000000"/>
          <w:spacing w:val="-15"/>
          <w:sz w:val="36"/>
          <w:szCs w:val="36"/>
        </w:rPr>
        <w:t>专 业：</w:t>
      </w:r>
      <w:r>
        <w:rPr>
          <w:rStyle w:val="13"/>
          <w:rFonts w:hint="eastAsia" w:ascii="楷体" w:hAnsi="楷体" w:eastAsia="楷体"/>
          <w:b/>
          <w:bCs/>
          <w:color w:val="000000"/>
          <w:spacing w:val="-15"/>
          <w:sz w:val="36"/>
          <w:szCs w:val="36"/>
          <w:u w:val="single"/>
        </w:rPr>
        <w:t xml:space="preserve">        </w:t>
      </w:r>
      <w:r>
        <w:rPr>
          <w:rStyle w:val="13"/>
          <w:rFonts w:hint="eastAsia" w:ascii="楷体" w:hAnsi="楷体" w:eastAsia="楷体"/>
          <w:bCs/>
          <w:color w:val="000000"/>
          <w:spacing w:val="-15"/>
          <w:sz w:val="36"/>
          <w:szCs w:val="36"/>
          <w:u w:val="single"/>
        </w:rPr>
        <w:t xml:space="preserve"> 人工智能</w:t>
      </w:r>
      <w:r>
        <w:rPr>
          <w:rStyle w:val="13"/>
          <w:rFonts w:hint="eastAsia" w:ascii="楷体" w:hAnsi="楷体" w:eastAsia="楷体"/>
          <w:b/>
          <w:bCs/>
          <w:color w:val="000000"/>
          <w:spacing w:val="-15"/>
          <w:sz w:val="36"/>
          <w:szCs w:val="36"/>
          <w:u w:val="single"/>
        </w:rPr>
        <w:t xml:space="preserve">          </w:t>
      </w:r>
    </w:p>
    <w:p>
      <w:pPr>
        <w:pStyle w:val="12"/>
        <w:spacing w:before="150" w:beforeAutospacing="0" w:after="150" w:afterAutospacing="0" w:line="360" w:lineRule="auto"/>
        <w:ind w:left="420" w:firstLine="713" w:firstLineChars="215"/>
        <w:jc w:val="both"/>
        <w:rPr>
          <w:rStyle w:val="13"/>
          <w:rFonts w:ascii="楷体" w:hAnsi="楷体" w:eastAsia="楷体"/>
          <w:b/>
          <w:bCs/>
          <w:color w:val="000000"/>
          <w:spacing w:val="-15"/>
          <w:sz w:val="36"/>
          <w:szCs w:val="36"/>
          <w:u w:val="single"/>
        </w:rPr>
      </w:pPr>
      <w:r>
        <w:rPr>
          <w:rStyle w:val="13"/>
          <w:rFonts w:hint="eastAsia" w:ascii="楷体" w:hAnsi="楷体" w:eastAsia="楷体"/>
          <w:b/>
          <w:bCs/>
          <w:color w:val="000000"/>
          <w:spacing w:val="-15"/>
          <w:sz w:val="36"/>
          <w:szCs w:val="36"/>
        </w:rPr>
        <w:t>学 号：</w:t>
      </w:r>
      <w:r>
        <w:rPr>
          <w:rStyle w:val="13"/>
          <w:rFonts w:hint="eastAsia" w:ascii="楷体" w:hAnsi="楷体" w:eastAsia="楷体"/>
          <w:b/>
          <w:bCs/>
          <w:color w:val="000000"/>
          <w:spacing w:val="-15"/>
          <w:sz w:val="36"/>
          <w:szCs w:val="36"/>
          <w:u w:val="single"/>
        </w:rPr>
        <w:t xml:space="preserve"> </w:t>
      </w:r>
      <w:r>
        <w:rPr>
          <w:rStyle w:val="13"/>
          <w:rFonts w:ascii="楷体" w:hAnsi="楷体" w:eastAsia="楷体"/>
          <w:b/>
          <w:bCs/>
          <w:color w:val="000000"/>
          <w:spacing w:val="-15"/>
          <w:sz w:val="36"/>
          <w:szCs w:val="36"/>
          <w:u w:val="single"/>
        </w:rPr>
        <w:t xml:space="preserve">       </w:t>
      </w:r>
      <w:r>
        <w:rPr>
          <w:rStyle w:val="13"/>
          <w:rFonts w:hint="eastAsia" w:ascii="楷体" w:hAnsi="楷体" w:eastAsia="楷体"/>
          <w:b/>
          <w:bCs/>
          <w:color w:val="000000"/>
          <w:spacing w:val="-15"/>
          <w:sz w:val="36"/>
          <w:szCs w:val="36"/>
          <w:u w:val="single"/>
          <w:lang w:val="en-US" w:eastAsia="zh-CN"/>
        </w:rPr>
        <w:t>1193210320</w:t>
      </w:r>
      <w:r>
        <w:rPr>
          <w:rStyle w:val="13"/>
          <w:rFonts w:ascii="楷体" w:hAnsi="楷体" w:eastAsia="楷体"/>
          <w:b/>
          <w:bCs/>
          <w:color w:val="000000"/>
          <w:spacing w:val="-15"/>
          <w:sz w:val="36"/>
          <w:szCs w:val="36"/>
          <w:u w:val="single"/>
        </w:rPr>
        <w:t xml:space="preserve">         </w:t>
      </w:r>
    </w:p>
    <w:p>
      <w:pPr>
        <w:pStyle w:val="12"/>
        <w:spacing w:before="150" w:beforeAutospacing="0" w:after="150" w:afterAutospacing="0" w:line="360" w:lineRule="auto"/>
        <w:ind w:left="420" w:firstLine="645" w:firstLineChars="215"/>
        <w:jc w:val="both"/>
        <w:rPr>
          <w:sz w:val="30"/>
          <w:szCs w:val="30"/>
        </w:rPr>
      </w:pPr>
    </w:p>
    <w:p>
      <w:pPr>
        <w:pStyle w:val="12"/>
        <w:spacing w:before="150" w:beforeAutospacing="0" w:after="150" w:afterAutospacing="0" w:line="240" w:lineRule="atLeast"/>
        <w:ind w:left="1303" w:hanging="883"/>
        <w:jc w:val="center"/>
        <w:rPr>
          <w:rStyle w:val="13"/>
          <w:rFonts w:ascii="楷体" w:hAnsi="楷体" w:eastAsia="楷体"/>
          <w:b/>
          <w:bCs/>
          <w:color w:val="000000"/>
          <w:spacing w:val="-15"/>
          <w:sz w:val="36"/>
          <w:szCs w:val="36"/>
        </w:rPr>
      </w:pPr>
      <w:r>
        <w:rPr>
          <w:rStyle w:val="13"/>
          <w:rFonts w:hint="eastAsia" w:ascii="楷体" w:hAnsi="楷体" w:eastAsia="楷体"/>
          <w:b/>
          <w:bCs/>
          <w:color w:val="000000"/>
          <w:spacing w:val="-15"/>
          <w:sz w:val="36"/>
          <w:szCs w:val="36"/>
        </w:rPr>
        <w:t>江南大学人工智能与</w:t>
      </w:r>
      <w:r>
        <w:rPr>
          <w:rStyle w:val="13"/>
          <w:rFonts w:ascii="楷体" w:hAnsi="楷体" w:eastAsia="楷体"/>
          <w:b/>
          <w:bCs/>
          <w:color w:val="000000"/>
          <w:spacing w:val="-15"/>
          <w:sz w:val="36"/>
          <w:szCs w:val="36"/>
        </w:rPr>
        <w:t>计算机</w:t>
      </w:r>
      <w:r>
        <w:rPr>
          <w:rStyle w:val="13"/>
          <w:rFonts w:hint="eastAsia" w:ascii="楷体" w:hAnsi="楷体" w:eastAsia="楷体"/>
          <w:b/>
          <w:bCs/>
          <w:color w:val="000000"/>
          <w:spacing w:val="-15"/>
          <w:sz w:val="36"/>
          <w:szCs w:val="36"/>
        </w:rPr>
        <w:t>学院</w:t>
      </w:r>
    </w:p>
    <w:p>
      <w:pPr>
        <w:jc w:val="center"/>
        <w:rPr>
          <w:rFonts w:ascii="楷体_GB2312" w:eastAsia="楷体_GB2312"/>
          <w:sz w:val="36"/>
          <w:szCs w:val="36"/>
        </w:rPr>
        <w:sectPr>
          <w:pgSz w:w="11906" w:h="16838"/>
          <w:pgMar w:top="1440" w:right="1800" w:bottom="1440" w:left="1800" w:header="851" w:footer="992" w:gutter="0"/>
          <w:cols w:space="720" w:num="1"/>
          <w:docGrid w:type="lines" w:linePitch="312" w:charSpace="0"/>
        </w:sectPr>
      </w:pPr>
    </w:p>
    <w:p>
      <w:pPr>
        <w:rPr>
          <w:rFonts w:ascii="楷体_GB2312" w:eastAsia="楷体_GB2312"/>
          <w:sz w:val="44"/>
          <w:szCs w:val="44"/>
        </w:rPr>
        <w:sectPr>
          <w:type w:val="continuous"/>
          <w:pgSz w:w="11906" w:h="16838"/>
          <w:pgMar w:top="1440" w:right="1800" w:bottom="1440" w:left="1800" w:header="851" w:footer="992" w:gutter="0"/>
          <w:cols w:space="720" w:num="1"/>
          <w:docGrid w:type="lines" w:linePitch="312" w:charSpace="0"/>
        </w:sectPr>
      </w:pPr>
    </w:p>
    <w:p>
      <w:pPr>
        <w:spacing w:line="360" w:lineRule="auto"/>
        <w:jc w:val="center"/>
        <w:rPr>
          <w:b/>
          <w:bCs/>
          <w:kern w:val="0"/>
          <w:sz w:val="44"/>
          <w:szCs w:val="44"/>
        </w:rPr>
      </w:pPr>
      <w:r>
        <w:rPr>
          <w:rFonts w:hint="eastAsia"/>
          <w:b/>
          <w:bCs/>
          <w:kern w:val="0"/>
          <w:sz w:val="44"/>
          <w:szCs w:val="44"/>
        </w:rPr>
        <w:t>贝叶斯分类器</w:t>
      </w:r>
    </w:p>
    <w:p>
      <w:pPr>
        <w:spacing w:line="360" w:lineRule="auto"/>
        <w:rPr>
          <w:b/>
          <w:bCs/>
          <w:kern w:val="0"/>
          <w:sz w:val="44"/>
          <w:szCs w:val="44"/>
        </w:rPr>
      </w:pPr>
    </w:p>
    <w:p>
      <w:pPr>
        <w:spacing w:line="360" w:lineRule="auto"/>
        <w:rPr>
          <w:rFonts w:eastAsia="黑体"/>
          <w:b/>
          <w:bCs/>
          <w:sz w:val="32"/>
          <w:szCs w:val="32"/>
        </w:rPr>
      </w:pPr>
      <w:r>
        <w:rPr>
          <w:rFonts w:eastAsia="黑体"/>
          <w:b/>
          <w:bCs/>
          <w:sz w:val="32"/>
          <w:szCs w:val="32"/>
        </w:rPr>
        <w:t>1</w:t>
      </w:r>
      <w:r>
        <w:rPr>
          <w:rFonts w:hint="eastAsia" w:eastAsia="黑体"/>
          <w:b/>
          <w:bCs/>
          <w:sz w:val="32"/>
          <w:szCs w:val="32"/>
        </w:rPr>
        <w:t>实验目的</w:t>
      </w:r>
    </w:p>
    <w:p>
      <w:pPr>
        <w:spacing w:line="360" w:lineRule="auto"/>
        <w:ind w:firstLine="420"/>
        <w:rPr>
          <w:rFonts w:ascii="宋体" w:hAnsi="宋体"/>
          <w:sz w:val="24"/>
        </w:rPr>
      </w:pPr>
      <w:r>
        <w:rPr>
          <w:rFonts w:hint="eastAsia"/>
          <w:sz w:val="24"/>
          <w:szCs w:val="24"/>
        </w:rPr>
        <w:t>贝叶斯决策是统计决策理论中的一个基本方法，其应用非常广泛。</w:t>
      </w:r>
      <w:r>
        <w:rPr>
          <w:rFonts w:hint="eastAsia" w:ascii="宋体" w:hAnsi="宋体"/>
          <w:sz w:val="24"/>
        </w:rPr>
        <w:t>本实验旨在让学生理解</w:t>
      </w:r>
      <w:r>
        <w:rPr>
          <w:rFonts w:hint="eastAsia"/>
          <w:sz w:val="24"/>
          <w:szCs w:val="24"/>
        </w:rPr>
        <w:t>最小错误率贝叶斯决策和最小风险贝叶斯决策的基本原理，</w:t>
      </w:r>
      <w:r>
        <w:rPr>
          <w:rFonts w:hint="eastAsia" w:ascii="宋体" w:hAnsi="宋体"/>
          <w:sz w:val="24"/>
        </w:rPr>
        <w:t>能够通过分类器的设计和实现对贝叶斯决策理论和算法有一个深刻地认识，</w:t>
      </w:r>
      <w:r>
        <w:rPr>
          <w:sz w:val="24"/>
          <w:szCs w:val="24"/>
        </w:rPr>
        <w:t>体会</w:t>
      </w:r>
      <w:r>
        <w:rPr>
          <w:rFonts w:hint="eastAsia"/>
          <w:sz w:val="24"/>
          <w:szCs w:val="24"/>
        </w:rPr>
        <w:t>贝叶斯决策</w:t>
      </w:r>
      <w:r>
        <w:rPr>
          <w:sz w:val="24"/>
          <w:szCs w:val="24"/>
        </w:rPr>
        <w:t>在模式识别中的作用。</w:t>
      </w:r>
    </w:p>
    <w:p>
      <w:pPr>
        <w:snapToGrid w:val="0"/>
        <w:spacing w:line="324" w:lineRule="auto"/>
        <w:ind w:firstLine="480" w:firstLineChars="200"/>
        <w:rPr>
          <w:sz w:val="24"/>
          <w:szCs w:val="24"/>
        </w:rPr>
      </w:pPr>
    </w:p>
    <w:p>
      <w:pPr>
        <w:spacing w:line="360" w:lineRule="auto"/>
        <w:rPr>
          <w:rFonts w:eastAsia="黑体"/>
          <w:b/>
          <w:bCs/>
          <w:sz w:val="32"/>
          <w:szCs w:val="32"/>
        </w:rPr>
      </w:pPr>
      <w:r>
        <w:rPr>
          <w:rFonts w:hint="eastAsia" w:eastAsia="黑体"/>
          <w:b/>
          <w:bCs/>
          <w:sz w:val="32"/>
          <w:szCs w:val="32"/>
        </w:rPr>
        <w:t>2</w:t>
      </w:r>
      <w:r>
        <w:rPr>
          <w:rFonts w:eastAsia="黑体"/>
          <w:b/>
          <w:bCs/>
          <w:sz w:val="32"/>
          <w:szCs w:val="32"/>
        </w:rPr>
        <w:t xml:space="preserve">实验原理 </w:t>
      </w:r>
    </w:p>
    <w:p>
      <w:pPr>
        <w:spacing w:line="360" w:lineRule="auto"/>
        <w:ind w:firstLine="480" w:firstLineChars="200"/>
        <w:rPr>
          <w:sz w:val="24"/>
          <w:szCs w:val="24"/>
        </w:rPr>
      </w:pPr>
      <w:r>
        <w:rPr>
          <w:rFonts w:hint="eastAsia"/>
          <w:sz w:val="24"/>
          <w:szCs w:val="24"/>
        </w:rPr>
        <w:t>最小错误率贝叶斯决策基本思想：</w:t>
      </w:r>
    </w:p>
    <w:p>
      <w:pPr>
        <w:spacing w:line="360" w:lineRule="auto"/>
        <w:rPr>
          <w:sz w:val="24"/>
          <w:szCs w:val="24"/>
        </w:rPr>
      </w:pPr>
      <w:r>
        <w:rPr>
          <w:rFonts w:hint="eastAsia"/>
          <w:sz w:val="24"/>
          <w:szCs w:val="24"/>
        </w:rPr>
        <w:drawing>
          <wp:anchor distT="0" distB="0" distL="114300" distR="114300" simplePos="0" relativeHeight="251659264" behindDoc="0" locked="0" layoutInCell="1" allowOverlap="1">
            <wp:simplePos x="0" y="0"/>
            <wp:positionH relativeFrom="column">
              <wp:posOffset>279400</wp:posOffset>
            </wp:positionH>
            <wp:positionV relativeFrom="paragraph">
              <wp:posOffset>351790</wp:posOffset>
            </wp:positionV>
            <wp:extent cx="4028440" cy="76327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28400" cy="763200"/>
                    </a:xfrm>
                    <a:prstGeom prst="rect">
                      <a:avLst/>
                    </a:prstGeom>
                    <a:noFill/>
                    <a:ln>
                      <a:noFill/>
                    </a:ln>
                  </pic:spPr>
                </pic:pic>
              </a:graphicData>
            </a:graphic>
          </wp:anchor>
        </w:drawing>
      </w:r>
      <w:r>
        <w:rPr>
          <w:sz w:val="24"/>
          <w:szCs w:val="24"/>
        </w:rPr>
        <w:t xml:space="preserve">        以各种错误分类所造成的</w:t>
      </w:r>
      <w:r>
        <w:rPr>
          <w:rFonts w:hint="eastAsia"/>
          <w:sz w:val="24"/>
          <w:szCs w:val="24"/>
        </w:rPr>
        <w:t>错误率最小为规则，进行分类决策。</w:t>
      </w:r>
    </w:p>
    <w:p>
      <w:pPr>
        <w:spacing w:line="360" w:lineRule="auto"/>
        <w:ind w:firstLine="480" w:firstLineChars="200"/>
        <w:rPr>
          <w:sz w:val="24"/>
          <w:szCs w:val="24"/>
        </w:rPr>
      </w:pPr>
    </w:p>
    <w:p>
      <w:pPr>
        <w:spacing w:line="360" w:lineRule="auto"/>
        <w:ind w:firstLine="480" w:firstLineChars="200"/>
        <w:rPr>
          <w:sz w:val="24"/>
          <w:szCs w:val="24"/>
        </w:rPr>
      </w:pPr>
      <w:r>
        <w:rPr>
          <w:rFonts w:hint="eastAsia"/>
          <w:sz w:val="24"/>
          <w:szCs w:val="24"/>
        </w:rPr>
        <w:t>最小风险贝叶斯决策基本思想：</w:t>
      </w:r>
    </w:p>
    <w:p>
      <w:pPr>
        <w:spacing w:line="360" w:lineRule="auto"/>
        <w:rPr>
          <w:sz w:val="24"/>
          <w:szCs w:val="24"/>
        </w:rPr>
      </w:pPr>
      <w:r>
        <w:rPr>
          <w:rFonts w:hint="eastAsia"/>
          <w:sz w:val="24"/>
          <w:szCs w:val="24"/>
        </w:rPr>
        <w:drawing>
          <wp:anchor distT="0" distB="0" distL="114300" distR="114300" simplePos="0" relativeHeight="251660288" behindDoc="0" locked="0" layoutInCell="1" allowOverlap="1">
            <wp:simplePos x="0" y="0"/>
            <wp:positionH relativeFrom="column">
              <wp:posOffset>306070</wp:posOffset>
            </wp:positionH>
            <wp:positionV relativeFrom="paragraph">
              <wp:posOffset>377825</wp:posOffset>
            </wp:positionV>
            <wp:extent cx="4368800" cy="305371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68800" cy="3053715"/>
                    </a:xfrm>
                    <a:prstGeom prst="rect">
                      <a:avLst/>
                    </a:prstGeom>
                    <a:noFill/>
                    <a:ln>
                      <a:noFill/>
                    </a:ln>
                  </pic:spPr>
                </pic:pic>
              </a:graphicData>
            </a:graphic>
          </wp:anchor>
        </w:drawing>
      </w:r>
      <w:r>
        <w:rPr>
          <w:sz w:val="24"/>
          <w:szCs w:val="24"/>
        </w:rPr>
        <w:t xml:space="preserve">        以各种错误分类所造成的</w:t>
      </w:r>
      <w:r>
        <w:rPr>
          <w:rFonts w:hint="eastAsia"/>
          <w:sz w:val="24"/>
          <w:szCs w:val="24"/>
        </w:rPr>
        <w:t>平均风险最小为规则，进行分类决策。</w:t>
      </w:r>
    </w:p>
    <w:p>
      <w:pPr>
        <w:spacing w:line="360" w:lineRule="auto"/>
        <w:rPr>
          <w:sz w:val="24"/>
          <w:szCs w:val="24"/>
        </w:rPr>
      </w:pPr>
    </w:p>
    <w:p>
      <w:pPr>
        <w:spacing w:line="360" w:lineRule="auto"/>
        <w:rPr>
          <w:sz w:val="24"/>
          <w:szCs w:val="24"/>
        </w:rPr>
      </w:pPr>
      <w:r>
        <w:rPr>
          <w:rFonts w:hint="eastAsia"/>
          <w:sz w:val="24"/>
          <w:szCs w:val="24"/>
        </w:rPr>
        <w:drawing>
          <wp:anchor distT="0" distB="0" distL="114300" distR="114300" simplePos="0" relativeHeight="251661312" behindDoc="0" locked="0" layoutInCell="1" allowOverlap="1">
            <wp:simplePos x="0" y="0"/>
            <wp:positionH relativeFrom="column">
              <wp:posOffset>365760</wp:posOffset>
            </wp:positionH>
            <wp:positionV relativeFrom="paragraph">
              <wp:posOffset>0</wp:posOffset>
            </wp:positionV>
            <wp:extent cx="4237355" cy="1324610"/>
            <wp:effectExtent l="0" t="0" r="0" b="889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237200" cy="1324800"/>
                    </a:xfrm>
                    <a:prstGeom prst="rect">
                      <a:avLst/>
                    </a:prstGeom>
                    <a:noFill/>
                    <a:ln>
                      <a:noFill/>
                    </a:ln>
                  </pic:spPr>
                </pic:pic>
              </a:graphicData>
            </a:graphic>
          </wp:anchor>
        </w:drawing>
      </w:r>
    </w:p>
    <w:p>
      <w:pPr>
        <w:spacing w:line="360" w:lineRule="auto"/>
        <w:rPr>
          <w:rFonts w:eastAsia="黑体"/>
          <w:b/>
          <w:bCs/>
          <w:sz w:val="32"/>
          <w:szCs w:val="32"/>
        </w:rPr>
      </w:pPr>
      <w:r>
        <w:rPr>
          <w:rFonts w:hint="eastAsia" w:eastAsia="黑体"/>
          <w:b/>
          <w:bCs/>
          <w:sz w:val="32"/>
          <w:szCs w:val="32"/>
        </w:rPr>
        <w:t>3</w:t>
      </w:r>
      <w:r>
        <w:rPr>
          <w:rFonts w:eastAsia="黑体"/>
          <w:b/>
          <w:bCs/>
          <w:sz w:val="32"/>
          <w:szCs w:val="32"/>
        </w:rPr>
        <w:t>实验内容</w:t>
      </w:r>
    </w:p>
    <w:p>
      <w:pPr>
        <w:spacing w:line="360" w:lineRule="auto"/>
        <w:rPr>
          <w:rFonts w:ascii="宋体" w:hAnsi="宋体"/>
          <w:sz w:val="24"/>
        </w:rPr>
      </w:pPr>
      <w:r>
        <w:rPr>
          <w:rFonts w:hint="eastAsia" w:ascii="宋体" w:hAnsi="宋体"/>
          <w:sz w:val="24"/>
        </w:rPr>
        <w:t>假定某个局部区域细胞识别中正常（</w:t>
      </w:r>
      <w:r>
        <w:rPr>
          <w:rFonts w:ascii="宋体" w:hAnsi="宋体"/>
          <w:position w:val="-10"/>
          <w:sz w:val="24"/>
        </w:rPr>
        <w:object>
          <v:shape id="_x0000_i1025" o:spt="75" type="#_x0000_t75" style="height:16.9pt;width:13.75pt;" o:ole="t" filled="f" o:preferrelative="t" stroked="f" coordsize="21600,21600">
            <v:path/>
            <v:fill on="f" focussize="0,0"/>
            <v:stroke on="f" joinstyle="miter"/>
            <v:imagedata r:id="rId9" o:title=""/>
            <o:lock v:ext="edit" aspectratio="t"/>
            <w10:wrap type="none"/>
            <w10:anchorlock/>
          </v:shape>
          <o:OLEObject Type="Embed" ProgID="Equation.3" ShapeID="_x0000_i1025" DrawAspect="Content" ObjectID="_1468075725" r:id="rId8">
            <o:LockedField>false</o:LockedField>
          </o:OLEObject>
        </w:object>
      </w:r>
      <w:r>
        <w:rPr>
          <w:rFonts w:hint="eastAsia" w:ascii="宋体" w:hAnsi="宋体"/>
          <w:sz w:val="24"/>
        </w:rPr>
        <w:t>）和非正常（</w:t>
      </w:r>
      <w:r>
        <w:rPr>
          <w:rFonts w:ascii="宋体" w:hAnsi="宋体"/>
          <w:position w:val="-10"/>
          <w:sz w:val="24"/>
        </w:rPr>
        <w:object>
          <v:shape id="_x0000_i1026" o:spt="75" type="#_x0000_t75" style="height:16.9pt;width:15.65pt;" o:ole="t" filled="f" o:preferrelative="t" stroked="f" coordsize="21600,21600">
            <v:path/>
            <v:fill on="f" focussize="0,0"/>
            <v:stroke on="f" joinstyle="miter"/>
            <v:imagedata r:id="rId11" o:title=""/>
            <o:lock v:ext="edit" aspectratio="t"/>
            <w10:wrap type="none"/>
            <w10:anchorlock/>
          </v:shape>
          <o:OLEObject Type="Embed" ProgID="Equation.3" ShapeID="_x0000_i1026" DrawAspect="Content" ObjectID="_1468075726" r:id="rId10">
            <o:LockedField>false</o:LockedField>
          </o:OLEObject>
        </w:object>
      </w:r>
      <w:r>
        <w:rPr>
          <w:rFonts w:hint="eastAsia" w:ascii="宋体" w:hAnsi="宋体"/>
          <w:sz w:val="24"/>
        </w:rPr>
        <w:t>）两类先验概率分别为</w:t>
      </w:r>
    </w:p>
    <w:p>
      <w:pPr>
        <w:spacing w:line="360" w:lineRule="auto"/>
        <w:jc w:val="left"/>
        <w:rPr>
          <w:rFonts w:ascii="宋体" w:hAnsi="宋体"/>
          <w:sz w:val="24"/>
        </w:rPr>
      </w:pPr>
      <w:r>
        <w:rPr>
          <w:rFonts w:hint="eastAsia" w:ascii="宋体" w:hAnsi="宋体"/>
          <w:sz w:val="24"/>
        </w:rPr>
        <w:t>正常状态：P（</w:t>
      </w:r>
      <w:r>
        <w:rPr>
          <w:rFonts w:ascii="宋体" w:hAnsi="宋体"/>
          <w:position w:val="-10"/>
          <w:sz w:val="24"/>
        </w:rPr>
        <w:object>
          <v:shape id="_x0000_i1027" o:spt="75" type="#_x0000_t75" style="height:16.9pt;width:13.75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12">
            <o:LockedField>false</o:LockedField>
          </o:OLEObject>
        </w:object>
      </w:r>
      <w:r>
        <w:rPr>
          <w:rFonts w:hint="eastAsia" w:ascii="宋体" w:hAnsi="宋体"/>
          <w:sz w:val="24"/>
        </w:rPr>
        <w:t>）=0.9；</w:t>
      </w:r>
    </w:p>
    <w:p>
      <w:pPr>
        <w:spacing w:line="360" w:lineRule="auto"/>
        <w:jc w:val="left"/>
        <w:rPr>
          <w:rFonts w:ascii="宋体" w:hAnsi="宋体"/>
          <w:sz w:val="24"/>
        </w:rPr>
      </w:pPr>
      <w:r>
        <w:rPr>
          <w:rFonts w:hint="eastAsia" w:ascii="宋体" w:hAnsi="宋体"/>
          <w:sz w:val="24"/>
        </w:rPr>
        <w:t>异常状态：P（</w:t>
      </w:r>
      <w:r>
        <w:rPr>
          <w:rFonts w:ascii="宋体" w:hAnsi="宋体"/>
          <w:position w:val="-10"/>
          <w:sz w:val="24"/>
        </w:rPr>
        <w:object>
          <v:shape id="_x0000_i1028" o:spt="75" type="#_x0000_t75" style="height:16.9pt;width:15.65pt;" o:ole="t" filled="f" o:preferrelative="t" stroked="f" coordsize="21600,21600">
            <v:path/>
            <v:fill on="f" focussize="0,0"/>
            <v:stroke on="f" joinstyle="miter"/>
            <v:imagedata r:id="rId14" o:title=""/>
            <o:lock v:ext="edit" aspectratio="t"/>
            <w10:wrap type="none"/>
            <w10:anchorlock/>
          </v:shape>
          <o:OLEObject Type="Embed" ProgID="Equation.3" ShapeID="_x0000_i1028" DrawAspect="Content" ObjectID="_1468075728" r:id="rId13">
            <o:LockedField>false</o:LockedField>
          </o:OLEObject>
        </w:object>
      </w:r>
      <w:r>
        <w:rPr>
          <w:rFonts w:hint="eastAsia" w:ascii="宋体" w:hAnsi="宋体"/>
          <w:sz w:val="24"/>
        </w:rPr>
        <w:t>）=0.1。</w:t>
      </w:r>
    </w:p>
    <w:p>
      <w:pPr>
        <w:spacing w:line="360" w:lineRule="auto"/>
        <w:jc w:val="left"/>
        <w:rPr>
          <w:rFonts w:ascii="宋体" w:hAnsi="宋体"/>
          <w:sz w:val="24"/>
        </w:rPr>
      </w:pPr>
      <w:r>
        <w:rPr>
          <w:rFonts w:hint="eastAsia" w:ascii="宋体" w:hAnsi="宋体"/>
          <w:sz w:val="24"/>
        </w:rPr>
        <w:t>现有一系列待观察的细胞，其观察值为</w:t>
      </w:r>
      <w:r>
        <w:rPr>
          <w:rFonts w:ascii="宋体" w:hAnsi="宋体"/>
          <w:position w:val="-6"/>
          <w:sz w:val="24"/>
        </w:rPr>
        <w:object>
          <v:shape id="_x0000_i1029" o:spt="75" type="#_x0000_t75" style="height:10.65pt;width:10.65pt;" o:ole="t" filled="f" o:preferrelative="t" stroked="f" coordsize="21600,21600">
            <v:path/>
            <v:fill on="f" focussize="0,0"/>
            <v:stroke on="f" joinstyle="miter"/>
            <v:imagedata r:id="rId16" o:title=""/>
            <o:lock v:ext="edit" aspectratio="t"/>
            <w10:wrap type="none"/>
            <w10:anchorlock/>
          </v:shape>
          <o:OLEObject Type="Embed" ProgID="Equation.3" ShapeID="_x0000_i1029" DrawAspect="Content" ObjectID="_1468075729" r:id="rId15">
            <o:LockedField>false</o:LockedField>
          </o:OLEObject>
        </w:object>
      </w:r>
      <w:r>
        <w:rPr>
          <w:rFonts w:hint="eastAsia" w:ascii="宋体" w:hAnsi="宋体"/>
          <w:sz w:val="24"/>
        </w:rPr>
        <w:t>：</w:t>
      </w:r>
    </w:p>
    <w:p>
      <w:pPr>
        <w:spacing w:line="360" w:lineRule="auto"/>
        <w:ind w:firstLine="645"/>
        <w:rPr>
          <w:rFonts w:ascii="宋体" w:hAnsi="宋体"/>
          <w:szCs w:val="21"/>
        </w:rPr>
      </w:pPr>
      <w:r>
        <w:rPr>
          <w:rFonts w:ascii="宋体" w:hAnsi="宋体"/>
          <w:szCs w:val="21"/>
        </w:rPr>
        <w:t>-3.9847   -3.5549</w:t>
      </w:r>
      <w:r>
        <w:rPr>
          <w:rFonts w:hint="eastAsia" w:ascii="宋体" w:hAnsi="宋体"/>
          <w:szCs w:val="21"/>
        </w:rPr>
        <w:t xml:space="preserve">  </w:t>
      </w:r>
      <w:r>
        <w:rPr>
          <w:rFonts w:hint="eastAsia" w:ascii="宋体" w:hAnsi="宋体"/>
          <w:szCs w:val="21"/>
        </w:rPr>
        <w:tab/>
      </w:r>
      <w:r>
        <w:rPr>
          <w:rFonts w:ascii="宋体" w:hAnsi="宋体"/>
          <w:szCs w:val="21"/>
        </w:rPr>
        <w:t xml:space="preserve">-1.2401   -0.9780   </w:t>
      </w:r>
      <w:r>
        <w:rPr>
          <w:rFonts w:hint="eastAsia" w:ascii="宋体" w:hAnsi="宋体"/>
          <w:szCs w:val="21"/>
        </w:rPr>
        <w:t xml:space="preserve"> </w:t>
      </w:r>
      <w:r>
        <w:rPr>
          <w:rFonts w:ascii="宋体" w:hAnsi="宋体"/>
          <w:szCs w:val="21"/>
        </w:rPr>
        <w:t>-0.7932</w:t>
      </w:r>
      <w:r>
        <w:rPr>
          <w:rFonts w:hint="eastAsia" w:ascii="宋体" w:hAnsi="宋体"/>
          <w:szCs w:val="21"/>
        </w:rPr>
        <w:t xml:space="preserve">    </w:t>
      </w:r>
      <w:r>
        <w:rPr>
          <w:rFonts w:ascii="宋体" w:hAnsi="宋体"/>
          <w:szCs w:val="21"/>
        </w:rPr>
        <w:t xml:space="preserve">-2.8531   </w:t>
      </w:r>
    </w:p>
    <w:p>
      <w:pPr>
        <w:spacing w:line="360" w:lineRule="auto"/>
        <w:ind w:firstLine="645"/>
        <w:rPr>
          <w:rFonts w:ascii="宋体" w:hAnsi="宋体"/>
          <w:szCs w:val="21"/>
        </w:rPr>
      </w:pPr>
      <w:r>
        <w:rPr>
          <w:rFonts w:ascii="宋体" w:hAnsi="宋体"/>
          <w:szCs w:val="21"/>
        </w:rPr>
        <w:t xml:space="preserve">-2.7605   -3.7287   </w:t>
      </w:r>
      <w:r>
        <w:rPr>
          <w:rFonts w:hint="eastAsia" w:ascii="宋体" w:hAnsi="宋体"/>
          <w:szCs w:val="21"/>
        </w:rPr>
        <w:tab/>
      </w:r>
      <w:r>
        <w:rPr>
          <w:rFonts w:ascii="宋体" w:hAnsi="宋体"/>
          <w:szCs w:val="21"/>
        </w:rPr>
        <w:t xml:space="preserve">-3.5414   -2.2692   </w:t>
      </w:r>
      <w:r>
        <w:rPr>
          <w:rFonts w:hint="eastAsia" w:ascii="宋体" w:hAnsi="宋体"/>
          <w:szCs w:val="21"/>
        </w:rPr>
        <w:t xml:space="preserve"> </w:t>
      </w:r>
      <w:r>
        <w:rPr>
          <w:rFonts w:ascii="宋体" w:hAnsi="宋体"/>
          <w:szCs w:val="21"/>
        </w:rPr>
        <w:t xml:space="preserve">-3.4549   </w:t>
      </w:r>
      <w:r>
        <w:rPr>
          <w:rFonts w:hint="eastAsia" w:ascii="宋体" w:hAnsi="宋体"/>
          <w:szCs w:val="21"/>
        </w:rPr>
        <w:t xml:space="preserve"> </w:t>
      </w:r>
      <w:r>
        <w:rPr>
          <w:rFonts w:ascii="宋体" w:hAnsi="宋体"/>
          <w:szCs w:val="21"/>
        </w:rPr>
        <w:t xml:space="preserve">-3.0752 </w:t>
      </w:r>
    </w:p>
    <w:p>
      <w:pPr>
        <w:spacing w:line="360" w:lineRule="auto"/>
        <w:ind w:firstLine="645"/>
        <w:rPr>
          <w:rFonts w:ascii="宋体" w:hAnsi="宋体"/>
          <w:szCs w:val="21"/>
        </w:rPr>
      </w:pPr>
      <w:r>
        <w:rPr>
          <w:rFonts w:ascii="宋体" w:hAnsi="宋体"/>
          <w:szCs w:val="21"/>
        </w:rPr>
        <w:t>-3.9934    2.8792</w:t>
      </w:r>
      <w:r>
        <w:rPr>
          <w:rFonts w:hint="eastAsia" w:ascii="宋体" w:hAnsi="宋体"/>
          <w:szCs w:val="21"/>
        </w:rPr>
        <w:t xml:space="preserve">  </w:t>
      </w:r>
      <w:r>
        <w:rPr>
          <w:rFonts w:ascii="宋体" w:hAnsi="宋体"/>
          <w:szCs w:val="21"/>
        </w:rPr>
        <w:t xml:space="preserve"> </w:t>
      </w:r>
      <w:r>
        <w:rPr>
          <w:rFonts w:hint="eastAsia" w:ascii="宋体" w:hAnsi="宋体"/>
          <w:szCs w:val="21"/>
        </w:rPr>
        <w:tab/>
      </w:r>
      <w:r>
        <w:rPr>
          <w:rFonts w:ascii="宋体" w:hAnsi="宋体"/>
          <w:szCs w:val="21"/>
        </w:rPr>
        <w:t xml:space="preserve">-0.9780  </w:t>
      </w:r>
      <w:r>
        <w:rPr>
          <w:rFonts w:hint="eastAsia" w:ascii="宋体" w:hAnsi="宋体"/>
          <w:szCs w:val="21"/>
        </w:rPr>
        <w:t xml:space="preserve">  </w:t>
      </w:r>
      <w:r>
        <w:rPr>
          <w:rFonts w:ascii="宋体" w:hAnsi="宋体"/>
          <w:szCs w:val="21"/>
        </w:rPr>
        <w:t xml:space="preserve">0.7932  </w:t>
      </w: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w:t>
      </w:r>
      <w:r>
        <w:rPr>
          <w:rFonts w:ascii="宋体" w:hAnsi="宋体"/>
          <w:szCs w:val="21"/>
        </w:rPr>
        <w:t xml:space="preserve">1.1882   </w:t>
      </w:r>
      <w:r>
        <w:rPr>
          <w:rFonts w:hint="eastAsia" w:ascii="宋体" w:hAnsi="宋体"/>
          <w:szCs w:val="21"/>
        </w:rPr>
        <w:t xml:space="preserve">  </w:t>
      </w:r>
      <w:r>
        <w:rPr>
          <w:rFonts w:ascii="宋体" w:hAnsi="宋体"/>
          <w:szCs w:val="21"/>
        </w:rPr>
        <w:t>3.0682</w:t>
      </w:r>
    </w:p>
    <w:p>
      <w:pPr>
        <w:spacing w:line="360" w:lineRule="auto"/>
        <w:ind w:firstLine="645"/>
        <w:rPr>
          <w:rFonts w:ascii="宋体" w:hAnsi="宋体"/>
          <w:szCs w:val="21"/>
        </w:rPr>
      </w:pPr>
      <w:r>
        <w:rPr>
          <w:rFonts w:ascii="宋体" w:hAnsi="宋体"/>
          <w:szCs w:val="21"/>
        </w:rPr>
        <w:t xml:space="preserve">-1.5799   -1.4885   </w:t>
      </w:r>
      <w:r>
        <w:rPr>
          <w:rFonts w:hint="eastAsia" w:ascii="宋体" w:hAnsi="宋体"/>
          <w:szCs w:val="21"/>
        </w:rPr>
        <w:tab/>
      </w:r>
      <w:r>
        <w:rPr>
          <w:rFonts w:ascii="宋体" w:hAnsi="宋体"/>
          <w:szCs w:val="21"/>
        </w:rPr>
        <w:t xml:space="preserve">-0.7431   -0.4221   </w:t>
      </w:r>
      <w:r>
        <w:rPr>
          <w:rFonts w:hint="eastAsia" w:ascii="宋体" w:hAnsi="宋体"/>
          <w:szCs w:val="21"/>
        </w:rPr>
        <w:t xml:space="preserve"> </w:t>
      </w:r>
      <w:r>
        <w:rPr>
          <w:rFonts w:ascii="宋体" w:hAnsi="宋体"/>
          <w:szCs w:val="21"/>
        </w:rPr>
        <w:t xml:space="preserve">-1.1186    </w:t>
      </w:r>
      <w:r>
        <w:rPr>
          <w:rFonts w:hint="eastAsia" w:ascii="宋体" w:hAnsi="宋体"/>
          <w:szCs w:val="21"/>
        </w:rPr>
        <w:t xml:space="preserve"> 4</w:t>
      </w:r>
      <w:r>
        <w:rPr>
          <w:rFonts w:ascii="宋体" w:hAnsi="宋体"/>
          <w:szCs w:val="21"/>
        </w:rPr>
        <w:t xml:space="preserve">.2532  </w:t>
      </w:r>
    </w:p>
    <w:p>
      <w:pPr>
        <w:spacing w:line="360" w:lineRule="auto"/>
        <w:ind w:firstLine="645"/>
        <w:rPr>
          <w:rFonts w:ascii="宋体" w:hAnsi="宋体"/>
          <w:sz w:val="24"/>
        </w:rPr>
      </w:pPr>
      <w:r>
        <w:rPr>
          <w:rFonts w:hint="eastAsia" w:ascii="宋体" w:hAnsi="宋体"/>
          <w:sz w:val="24"/>
        </w:rPr>
        <w:t>已知类条件概率密度曲线如下图：</w:t>
      </w:r>
    </w:p>
    <w:p>
      <w:pPr>
        <w:spacing w:line="360" w:lineRule="auto"/>
        <w:ind w:firstLine="420"/>
        <w:rPr>
          <w:rFonts w:ascii="宋体" w:hAnsi="宋体"/>
          <w:sz w:val="24"/>
        </w:rPr>
      </w:pPr>
      <w:r>
        <w:rPr>
          <w:rFonts w:ascii="宋体" w:hAnsi="宋体"/>
          <w:szCs w:val="21"/>
        </w:rPr>
        <w:drawing>
          <wp:inline distT="0" distB="0" distL="0" distR="0">
            <wp:extent cx="5263515" cy="34270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63515" cy="3427095"/>
                    </a:xfrm>
                    <a:prstGeom prst="rect">
                      <a:avLst/>
                    </a:prstGeom>
                    <a:noFill/>
                    <a:ln>
                      <a:noFill/>
                    </a:ln>
                  </pic:spPr>
                </pic:pic>
              </a:graphicData>
            </a:graphic>
          </wp:inline>
        </w:drawing>
      </w:r>
      <w:r>
        <w:rPr>
          <w:rFonts w:hint="eastAsia" w:ascii="宋体" w:hAnsi="宋体"/>
          <w:sz w:val="24"/>
        </w:rPr>
        <w:t>类条件概率密度</w:t>
      </w:r>
      <w:r>
        <w:rPr>
          <w:rFonts w:ascii="宋体" w:hAnsi="宋体"/>
          <w:position w:val="-10"/>
          <w:sz w:val="24"/>
        </w:rPr>
        <w:object>
          <v:shape id="_x0000_i1030" o:spt="75" type="#_x0000_t75" style="height:16.9pt;width:46.35pt;" o:ole="t" filled="f" o:preferrelative="t" stroked="f" coordsize="21600,21600">
            <v:path/>
            <v:fill on="f" focussize="0,0"/>
            <v:stroke on="f" joinstyle="miter"/>
            <v:imagedata r:id="rId19" o:title=""/>
            <o:lock v:ext="edit" aspectratio="t"/>
            <w10:wrap type="none"/>
            <w10:anchorlock/>
          </v:shape>
          <o:OLEObject Type="Embed" ProgID="Equation.3" ShapeID="_x0000_i1030" DrawAspect="Content" ObjectID="_1468075730" r:id="rId18">
            <o:LockedField>false</o:LockedField>
          </o:OLEObject>
        </w:object>
      </w:r>
      <w:r>
        <w:rPr>
          <w:rFonts w:hint="eastAsia" w:ascii="宋体" w:hAnsi="宋体"/>
          <w:sz w:val="24"/>
        </w:rPr>
        <w:t>、</w:t>
      </w:r>
      <w:r>
        <w:rPr>
          <w:rFonts w:ascii="宋体" w:hAnsi="宋体"/>
          <w:position w:val="-10"/>
          <w:sz w:val="24"/>
        </w:rPr>
        <w:object>
          <v:shape id="_x0000_i1031" o:spt="75" type="#_x0000_t75" style="height:16.9pt;width:46.95pt;" o:ole="t" filled="f" o:preferrelative="t" stroked="f" coordsize="21600,21600">
            <v:path/>
            <v:fill on="f" focussize="0,0"/>
            <v:stroke on="f" joinstyle="miter"/>
            <v:imagedata r:id="rId21" o:title=""/>
            <o:lock v:ext="edit" aspectratio="t"/>
            <w10:wrap type="none"/>
            <w10:anchorlock/>
          </v:shape>
          <o:OLEObject Type="Embed" ProgID="Equation.3" ShapeID="_x0000_i1031" DrawAspect="Content" ObjectID="_1468075731" r:id="rId20">
            <o:LockedField>false</o:LockedField>
          </o:OLEObject>
        </w:object>
      </w:r>
      <w:r>
        <w:rPr>
          <w:rFonts w:hint="eastAsia" w:ascii="宋体" w:hAnsi="宋体"/>
          <w:sz w:val="24"/>
        </w:rPr>
        <w:t>服从正态分布</w:t>
      </w:r>
      <w:r>
        <w:rPr>
          <w:rFonts w:ascii="宋体" w:hAnsi="宋体"/>
          <w:position w:val="-10"/>
          <w:sz w:val="24"/>
        </w:rPr>
        <w:object>
          <v:shape id="_x0000_i1032" o:spt="75" type="#_x0000_t75" style="height:18.15pt;width:47.6pt;" o:ole="t" filled="f" o:preferrelative="t" stroked="f" coordsize="21600,21600">
            <v:path/>
            <v:fill on="f" focussize="0,0"/>
            <v:stroke on="f" joinstyle="miter"/>
            <v:imagedata r:id="rId23" o:title=""/>
            <o:lock v:ext="edit" aspectratio="t"/>
            <w10:wrap type="none"/>
            <w10:anchorlock/>
          </v:shape>
          <o:OLEObject Type="Embed" ProgID="Equation.DSMT4" ShapeID="_x0000_i1032" DrawAspect="Content" ObjectID="_1468075732" r:id="rId22">
            <o:LockedField>false</o:LockedField>
          </o:OLEObject>
        </w:object>
      </w:r>
      <w:r>
        <w:rPr>
          <w:rFonts w:hint="eastAsia" w:ascii="宋体" w:hAnsi="宋体"/>
          <w:sz w:val="24"/>
        </w:rPr>
        <w:t>，分别为(-2,0.25)、(2,4)试对观察的结果进行分类。</w:t>
      </w:r>
    </w:p>
    <w:p>
      <w:pPr>
        <w:spacing w:line="360" w:lineRule="auto"/>
        <w:ind w:firstLine="420"/>
        <w:rPr>
          <w:sz w:val="24"/>
        </w:rPr>
      </w:pPr>
    </w:p>
    <w:p>
      <w:pPr>
        <w:spacing w:line="360" w:lineRule="auto"/>
        <w:rPr>
          <w:rFonts w:eastAsia="黑体"/>
          <w:b/>
          <w:bCs/>
          <w:sz w:val="32"/>
          <w:szCs w:val="32"/>
        </w:rPr>
      </w:pPr>
      <w:r>
        <w:rPr>
          <w:rFonts w:hint="eastAsia" w:eastAsia="黑体"/>
          <w:b/>
          <w:bCs/>
          <w:sz w:val="32"/>
          <w:szCs w:val="32"/>
        </w:rPr>
        <w:t>4</w:t>
      </w:r>
      <w:r>
        <w:rPr>
          <w:rFonts w:eastAsia="黑体"/>
          <w:b/>
          <w:bCs/>
          <w:sz w:val="32"/>
          <w:szCs w:val="32"/>
        </w:rPr>
        <w:t>实验要求</w:t>
      </w:r>
    </w:p>
    <w:p>
      <w:pPr>
        <w:numPr>
          <w:ilvl w:val="3"/>
          <w:numId w:val="1"/>
        </w:numPr>
        <w:spacing w:line="360" w:lineRule="auto"/>
        <w:rPr>
          <w:rFonts w:ascii="宋体" w:hAnsi="宋体"/>
          <w:sz w:val="24"/>
        </w:rPr>
      </w:pPr>
      <w:r>
        <w:rPr>
          <w:rFonts w:hint="eastAsia" w:ascii="宋体" w:hAnsi="宋体"/>
          <w:sz w:val="24"/>
        </w:rPr>
        <w:t>完成</w:t>
      </w:r>
      <w:r>
        <w:rPr>
          <w:rFonts w:hint="eastAsia"/>
          <w:sz w:val="24"/>
          <w:szCs w:val="24"/>
        </w:rPr>
        <w:t>最小错误率贝叶斯决策</w:t>
      </w:r>
      <w:r>
        <w:rPr>
          <w:rFonts w:hint="eastAsia" w:ascii="宋体" w:hAnsi="宋体"/>
          <w:sz w:val="24"/>
        </w:rPr>
        <w:t>分类器的设计，要求程序相应语句有说明文字。</w:t>
      </w:r>
    </w:p>
    <w:p>
      <w:pPr>
        <w:numPr>
          <w:ilvl w:val="3"/>
          <w:numId w:val="1"/>
        </w:numPr>
        <w:spacing w:line="360" w:lineRule="auto"/>
        <w:rPr>
          <w:rFonts w:ascii="宋体" w:hAnsi="宋体"/>
          <w:sz w:val="24"/>
        </w:rPr>
      </w:pPr>
      <w:r>
        <w:rPr>
          <w:rFonts w:hint="eastAsia" w:ascii="宋体" w:hAnsi="宋体"/>
          <w:sz w:val="24"/>
        </w:rPr>
        <w:t>根据例子画出后验概率的分布曲线和分类结果。</w:t>
      </w:r>
    </w:p>
    <w:p>
      <w:pPr>
        <w:numPr>
          <w:ilvl w:val="3"/>
          <w:numId w:val="1"/>
        </w:numPr>
        <w:spacing w:line="360" w:lineRule="auto"/>
        <w:rPr>
          <w:rFonts w:ascii="宋体" w:hAnsi="宋体"/>
          <w:sz w:val="24"/>
        </w:rPr>
      </w:pPr>
      <w:r>
        <w:rPr>
          <w:rFonts w:hint="eastAsia" w:ascii="宋体" w:hAnsi="宋体"/>
          <w:sz w:val="24"/>
        </w:rPr>
        <w:t>如果是最小风险贝叶斯决策，决策表如下：</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0"/>
        <w:gridCol w:w="2020"/>
        <w:gridCol w:w="2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jc w:val="center"/>
        </w:trPr>
        <w:tc>
          <w:tcPr>
            <w:tcW w:w="2020" w:type="dxa"/>
            <w:tcBorders>
              <w:tl2br w:val="single" w:color="auto" w:sz="4" w:space="0"/>
            </w:tcBorders>
            <w:shd w:val="clear" w:color="auto" w:fill="auto"/>
          </w:tcPr>
          <w:p>
            <w:pPr>
              <w:jc w:val="center"/>
              <w:rPr>
                <w:rFonts w:ascii="宋体" w:hAnsi="宋体"/>
                <w:szCs w:val="21"/>
              </w:rPr>
            </w:pPr>
            <w:r>
              <w:rPr>
                <w:rFonts w:hint="eastAsia" w:ascii="宋体" w:hAnsi="宋体"/>
                <w:szCs w:val="21"/>
              </w:rPr>
              <w:t>状态</w:t>
            </w:r>
          </w:p>
          <w:p>
            <w:pPr>
              <w:ind w:firstLine="420" w:firstLineChars="200"/>
              <w:jc w:val="left"/>
              <w:rPr>
                <w:rFonts w:ascii="宋体" w:hAnsi="宋体"/>
                <w:szCs w:val="21"/>
              </w:rPr>
            </w:pPr>
            <w:r>
              <w:rPr>
                <w:rFonts w:hint="eastAsia" w:ascii="宋体" w:hAnsi="宋体"/>
                <w:szCs w:val="21"/>
              </w:rPr>
              <w:t>决策</w:t>
            </w:r>
          </w:p>
        </w:tc>
        <w:tc>
          <w:tcPr>
            <w:tcW w:w="2020" w:type="dxa"/>
            <w:shd w:val="clear" w:color="auto" w:fill="auto"/>
          </w:tcPr>
          <w:p>
            <w:pPr>
              <w:rPr>
                <w:rFonts w:ascii="宋体" w:hAnsi="宋体"/>
                <w:szCs w:val="21"/>
              </w:rPr>
            </w:pPr>
            <w:r>
              <w:rPr>
                <w:rFonts w:ascii="宋体" w:hAnsi="宋体"/>
                <w:position w:val="-10"/>
                <w:szCs w:val="21"/>
              </w:rPr>
              <w:object>
                <v:shape id="_x0000_i1033" o:spt="75" type="#_x0000_t75" style="height:16.9pt;width:13.75pt;" o:ole="t" filled="f" o:preferrelative="t" stroked="f" coordsize="21600,21600">
                  <v:path/>
                  <v:fill on="f" focussize="0,0"/>
                  <v:stroke on="f" joinstyle="miter"/>
                  <v:imagedata r:id="rId9" o:title=""/>
                  <o:lock v:ext="edit" aspectratio="t"/>
                  <w10:wrap type="none"/>
                  <w10:anchorlock/>
                </v:shape>
                <o:OLEObject Type="Embed" ProgID="Equation.3" ShapeID="_x0000_i1033" DrawAspect="Content" ObjectID="_1468075733" r:id="rId24">
                  <o:LockedField>false</o:LockedField>
                </o:OLEObject>
              </w:object>
            </w:r>
          </w:p>
        </w:tc>
        <w:tc>
          <w:tcPr>
            <w:tcW w:w="2020" w:type="dxa"/>
            <w:shd w:val="clear" w:color="auto" w:fill="auto"/>
          </w:tcPr>
          <w:p>
            <w:pPr>
              <w:rPr>
                <w:rFonts w:ascii="宋体" w:hAnsi="宋体"/>
                <w:szCs w:val="21"/>
              </w:rPr>
            </w:pPr>
            <w:r>
              <w:rPr>
                <w:rFonts w:ascii="宋体" w:hAnsi="宋体"/>
                <w:position w:val="-10"/>
                <w:szCs w:val="21"/>
              </w:rPr>
              <w:object>
                <v:shape id="_x0000_i1034" o:spt="75" type="#_x0000_t75" style="height:16.9pt;width:15.05pt;" o:ole="t" filled="f" o:preferrelative="t" stroked="f" coordsize="21600,21600">
                  <v:path/>
                  <v:fill on="f" focussize="0,0"/>
                  <v:stroke on="f" joinstyle="miter"/>
                  <v:imagedata r:id="rId26" o:title=""/>
                  <o:lock v:ext="edit" aspectratio="t"/>
                  <w10:wrap type="none"/>
                  <w10:anchorlock/>
                </v:shape>
                <o:OLEObject Type="Embed" ProgID="Equation.3" ShapeID="_x0000_i1034" DrawAspect="Content" ObjectID="_1468075734" r:id="rId2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jc w:val="center"/>
        </w:trPr>
        <w:tc>
          <w:tcPr>
            <w:tcW w:w="2020" w:type="dxa"/>
            <w:shd w:val="clear" w:color="auto" w:fill="auto"/>
          </w:tcPr>
          <w:p>
            <w:pPr>
              <w:rPr>
                <w:rFonts w:ascii="宋体" w:hAnsi="宋体"/>
                <w:szCs w:val="21"/>
              </w:rPr>
            </w:pPr>
            <w:r>
              <w:rPr>
                <w:rFonts w:hint="eastAsia" w:ascii="宋体" w:hAnsi="宋体"/>
                <w:szCs w:val="21"/>
              </w:rPr>
              <w:t>α1</w:t>
            </w:r>
          </w:p>
        </w:tc>
        <w:tc>
          <w:tcPr>
            <w:tcW w:w="2020" w:type="dxa"/>
            <w:shd w:val="clear" w:color="auto" w:fill="auto"/>
          </w:tcPr>
          <w:p>
            <w:pPr>
              <w:rPr>
                <w:rFonts w:ascii="宋体" w:hAnsi="宋体"/>
                <w:szCs w:val="21"/>
              </w:rPr>
            </w:pPr>
            <w:r>
              <w:rPr>
                <w:rFonts w:hint="eastAsia" w:ascii="宋体" w:hAnsi="宋体"/>
                <w:szCs w:val="21"/>
              </w:rPr>
              <w:t>0</w:t>
            </w:r>
          </w:p>
        </w:tc>
        <w:tc>
          <w:tcPr>
            <w:tcW w:w="2020" w:type="dxa"/>
            <w:shd w:val="clear" w:color="auto" w:fill="auto"/>
          </w:tcPr>
          <w:p>
            <w:pP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jc w:val="center"/>
        </w:trPr>
        <w:tc>
          <w:tcPr>
            <w:tcW w:w="2020" w:type="dxa"/>
            <w:shd w:val="clear" w:color="auto" w:fill="auto"/>
          </w:tcPr>
          <w:p>
            <w:pPr>
              <w:rPr>
                <w:rFonts w:ascii="宋体" w:hAnsi="宋体"/>
                <w:szCs w:val="21"/>
              </w:rPr>
            </w:pPr>
            <w:r>
              <w:rPr>
                <w:rFonts w:hint="eastAsia" w:ascii="宋体" w:hAnsi="宋体"/>
                <w:szCs w:val="21"/>
              </w:rPr>
              <w:t>α2</w:t>
            </w:r>
          </w:p>
        </w:tc>
        <w:tc>
          <w:tcPr>
            <w:tcW w:w="2020" w:type="dxa"/>
            <w:shd w:val="clear" w:color="auto" w:fill="auto"/>
          </w:tcPr>
          <w:p>
            <w:pPr>
              <w:rPr>
                <w:rFonts w:ascii="宋体" w:hAnsi="宋体"/>
                <w:szCs w:val="21"/>
              </w:rPr>
            </w:pPr>
            <w:r>
              <w:rPr>
                <w:rFonts w:hint="eastAsia" w:ascii="宋体" w:hAnsi="宋体"/>
                <w:szCs w:val="21"/>
              </w:rPr>
              <w:t>1</w:t>
            </w:r>
          </w:p>
        </w:tc>
        <w:tc>
          <w:tcPr>
            <w:tcW w:w="2020" w:type="dxa"/>
            <w:shd w:val="clear" w:color="auto" w:fill="auto"/>
          </w:tcPr>
          <w:p>
            <w:pPr>
              <w:rPr>
                <w:rFonts w:ascii="宋体" w:hAnsi="宋体"/>
                <w:szCs w:val="21"/>
              </w:rPr>
            </w:pPr>
            <w:r>
              <w:rPr>
                <w:rFonts w:hint="eastAsia" w:ascii="宋体" w:hAnsi="宋体"/>
                <w:szCs w:val="21"/>
              </w:rPr>
              <w:t>0</w:t>
            </w:r>
          </w:p>
        </w:tc>
      </w:tr>
    </w:tbl>
    <w:p>
      <w:pPr>
        <w:spacing w:line="360" w:lineRule="auto"/>
      </w:pPr>
      <w:r>
        <w:rPr>
          <w:rFonts w:hint="eastAsia" w:ascii="宋体" w:hAnsi="宋体"/>
          <w:sz w:val="24"/>
        </w:rPr>
        <w:t>请重新设计程序，画出相应的后验概率的分布曲线和分类结果,并比较两个结果。</w:t>
      </w:r>
    </w:p>
    <w:p/>
    <w:p>
      <w:pPr>
        <w:snapToGrid w:val="0"/>
        <w:spacing w:line="324" w:lineRule="auto"/>
        <w:ind w:firstLine="480" w:firstLineChars="200"/>
        <w:rPr>
          <w:sz w:val="24"/>
          <w:szCs w:val="24"/>
        </w:rPr>
      </w:pPr>
    </w:p>
    <w:p>
      <w:pPr>
        <w:spacing w:line="360" w:lineRule="auto"/>
        <w:rPr>
          <w:rFonts w:eastAsia="黑体"/>
          <w:b/>
          <w:bCs/>
          <w:sz w:val="32"/>
          <w:szCs w:val="32"/>
        </w:rPr>
      </w:pPr>
      <w:r>
        <w:rPr>
          <w:rFonts w:hint="eastAsia" w:eastAsia="黑体"/>
          <w:b/>
          <w:bCs/>
          <w:sz w:val="32"/>
          <w:szCs w:val="32"/>
        </w:rPr>
        <w:t>5</w:t>
      </w:r>
      <w:r>
        <w:rPr>
          <w:rFonts w:eastAsia="黑体"/>
          <w:b/>
          <w:bCs/>
          <w:sz w:val="32"/>
          <w:szCs w:val="32"/>
        </w:rPr>
        <w:t>实验代码和结果</w:t>
      </w:r>
    </w:p>
    <w:p>
      <w:pPr>
        <w:spacing w:line="360" w:lineRule="auto"/>
        <w:rPr>
          <w:rFonts w:hint="default" w:ascii="宋体" w:hAnsi="宋体"/>
          <w:sz w:val="24"/>
          <w:lang w:val="en-US" w:eastAsia="zh-CN"/>
        </w:rPr>
      </w:pPr>
      <w:r>
        <w:rPr>
          <w:rFonts w:hint="eastAsia" w:ascii="宋体" w:hAnsi="宋体"/>
          <w:sz w:val="24"/>
          <w:lang w:val="en-US" w:eastAsia="zh-CN"/>
        </w:rPr>
        <w:t>（1）定义正态分布</w:t>
      </w:r>
    </w:p>
    <w:p>
      <w:pPr>
        <w:pStyle w:val="5"/>
        <w:keepNext w:val="0"/>
        <w:keepLines w:val="0"/>
        <w:widowControl/>
        <w:suppressLineNumbers w:val="0"/>
        <w:shd w:val="clear" w:fill="2B2B2B"/>
        <w:rPr>
          <w:rFonts w:hint="default" w:ascii="Consolas" w:hAnsi="Consolas" w:eastAsia="monospace" w:cs="Consolas"/>
          <w:color w:val="A9B7C6"/>
          <w:sz w:val="17"/>
          <w:szCs w:val="17"/>
        </w:rPr>
      </w:pPr>
      <w:r>
        <w:rPr>
          <w:rFonts w:hint="default" w:ascii="monospace" w:hAnsi="monospace" w:eastAsia="monospace" w:cs="monospace"/>
          <w:color w:val="CC7832"/>
          <w:sz w:val="17"/>
          <w:szCs w:val="17"/>
          <w:shd w:val="clear" w:fill="2B2B2B"/>
        </w:rPr>
        <w:t>i</w:t>
      </w:r>
      <w:r>
        <w:rPr>
          <w:rFonts w:hint="default" w:ascii="Consolas" w:hAnsi="Consolas" w:eastAsia="monospace" w:cs="Consolas"/>
          <w:color w:val="CC7832"/>
          <w:sz w:val="17"/>
          <w:szCs w:val="17"/>
          <w:shd w:val="clear" w:fill="2B2B2B"/>
        </w:rPr>
        <w:t xml:space="preserve">mport </w:t>
      </w:r>
      <w:r>
        <w:rPr>
          <w:rFonts w:hint="default" w:ascii="Consolas" w:hAnsi="Consolas" w:eastAsia="monospace" w:cs="Consolas"/>
          <w:color w:val="A9B7C6"/>
          <w:sz w:val="17"/>
          <w:szCs w:val="17"/>
          <w:shd w:val="clear" w:fill="2B2B2B"/>
        </w:rPr>
        <w:t xml:space="preserve">numpy </w:t>
      </w:r>
      <w:r>
        <w:rPr>
          <w:rFonts w:hint="default" w:ascii="Consolas" w:hAnsi="Consolas" w:eastAsia="monospace" w:cs="Consolas"/>
          <w:color w:val="CC7832"/>
          <w:sz w:val="17"/>
          <w:szCs w:val="17"/>
          <w:shd w:val="clear" w:fill="2B2B2B"/>
        </w:rPr>
        <w:t xml:space="preserve">as </w:t>
      </w:r>
      <w:r>
        <w:rPr>
          <w:rFonts w:hint="default" w:ascii="Consolas" w:hAnsi="Consolas" w:eastAsia="monospace" w:cs="Consolas"/>
          <w:color w:val="A9B7C6"/>
          <w:sz w:val="17"/>
          <w:szCs w:val="17"/>
          <w:shd w:val="clear" w:fill="2B2B2B"/>
        </w:rPr>
        <w:t>np</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CC7832"/>
          <w:sz w:val="17"/>
          <w:szCs w:val="17"/>
          <w:shd w:val="clear" w:fill="2B2B2B"/>
        </w:rPr>
        <w:t xml:space="preserve">import </w:t>
      </w:r>
      <w:r>
        <w:rPr>
          <w:rFonts w:hint="default" w:ascii="Consolas" w:hAnsi="Consolas" w:eastAsia="monospace" w:cs="Consolas"/>
          <w:color w:val="A9B7C6"/>
          <w:sz w:val="17"/>
          <w:szCs w:val="17"/>
          <w:shd w:val="clear" w:fill="2B2B2B"/>
        </w:rPr>
        <w:t xml:space="preserve">matplotlib.pyplot </w:t>
      </w:r>
      <w:r>
        <w:rPr>
          <w:rFonts w:hint="default" w:ascii="Consolas" w:hAnsi="Consolas" w:eastAsia="monospace" w:cs="Consolas"/>
          <w:color w:val="CC7832"/>
          <w:sz w:val="17"/>
          <w:szCs w:val="17"/>
          <w:shd w:val="clear" w:fill="2B2B2B"/>
        </w:rPr>
        <w:t xml:space="preserve">as </w:t>
      </w:r>
      <w:r>
        <w:rPr>
          <w:rFonts w:hint="default" w:ascii="Consolas" w:hAnsi="Consolas" w:eastAsia="monospace" w:cs="Consolas"/>
          <w:color w:val="A9B7C6"/>
          <w:sz w:val="17"/>
          <w:szCs w:val="17"/>
          <w:shd w:val="clear" w:fill="2B2B2B"/>
        </w:rPr>
        <w:t>plt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定义正态分布的概率密度函数</w:t>
      </w:r>
      <w:r>
        <w:rPr>
          <w:rFonts w:hint="default" w:ascii="Consolas" w:hAnsi="Consolas" w:eastAsia="宋体" w:cs="Consolas"/>
          <w:color w:val="808080"/>
          <w:sz w:val="17"/>
          <w:szCs w:val="17"/>
          <w:shd w:val="clear" w:fill="2B2B2B"/>
        </w:rPr>
        <w:br w:type="textWrapping"/>
      </w:r>
      <w:r>
        <w:rPr>
          <w:rFonts w:hint="default" w:ascii="Consolas" w:hAnsi="Consolas" w:eastAsia="monospace" w:cs="Consolas"/>
          <w:color w:val="CC7832"/>
          <w:sz w:val="17"/>
          <w:szCs w:val="17"/>
          <w:shd w:val="clear" w:fill="2B2B2B"/>
        </w:rPr>
        <w:t xml:space="preserve">def </w:t>
      </w:r>
      <w:r>
        <w:rPr>
          <w:rFonts w:hint="default" w:ascii="Consolas" w:hAnsi="Consolas" w:eastAsia="monospace" w:cs="Consolas"/>
          <w:color w:val="FFC66D"/>
          <w:sz w:val="17"/>
          <w:szCs w:val="17"/>
          <w:shd w:val="clear" w:fill="2B2B2B"/>
        </w:rPr>
        <w:t>normal_pdf</w:t>
      </w:r>
      <w:r>
        <w:rPr>
          <w:rFonts w:hint="default" w:ascii="Consolas" w:hAnsi="Consolas" w:eastAsia="monospace" w:cs="Consolas"/>
          <w:color w:val="A9B7C6"/>
          <w:sz w:val="17"/>
          <w:szCs w:val="17"/>
          <w:shd w:val="clear" w:fill="2B2B2B"/>
        </w:rPr>
        <w:t>(x</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mean</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std):</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 xml:space="preserve">    </w:t>
      </w:r>
      <w:r>
        <w:rPr>
          <w:rFonts w:hint="default" w:ascii="Consolas" w:hAnsi="Consolas" w:eastAsia="monospace" w:cs="Consolas"/>
          <w:color w:val="CC7832"/>
          <w:sz w:val="17"/>
          <w:szCs w:val="17"/>
          <w:shd w:val="clear" w:fill="2B2B2B"/>
        </w:rPr>
        <w:t xml:space="preserve">return </w:t>
      </w:r>
      <w:r>
        <w:rPr>
          <w:rFonts w:hint="default" w:ascii="Consolas" w:hAnsi="Consolas" w:eastAsia="monospace" w:cs="Consolas"/>
          <w:color w:val="6897BB"/>
          <w:sz w:val="17"/>
          <w:szCs w:val="17"/>
          <w:shd w:val="clear" w:fill="2B2B2B"/>
        </w:rPr>
        <w:t xml:space="preserve">1 </w:t>
      </w:r>
      <w:r>
        <w:rPr>
          <w:rFonts w:hint="default" w:ascii="Consolas" w:hAnsi="Consolas" w:eastAsia="monospace" w:cs="Consolas"/>
          <w:color w:val="A9B7C6"/>
          <w:sz w:val="17"/>
          <w:szCs w:val="17"/>
          <w:shd w:val="clear" w:fill="2B2B2B"/>
        </w:rPr>
        <w:t>/ (std * np.sqrt(</w:t>
      </w:r>
      <w:r>
        <w:rPr>
          <w:rFonts w:hint="default" w:ascii="Consolas" w:hAnsi="Consolas" w:eastAsia="monospace" w:cs="Consolas"/>
          <w:color w:val="6897BB"/>
          <w:sz w:val="17"/>
          <w:szCs w:val="17"/>
          <w:shd w:val="clear" w:fill="2B2B2B"/>
        </w:rPr>
        <w:t xml:space="preserve">2 </w:t>
      </w:r>
      <w:r>
        <w:rPr>
          <w:rFonts w:hint="default" w:ascii="Consolas" w:hAnsi="Consolas" w:eastAsia="monospace" w:cs="Consolas"/>
          <w:color w:val="A9B7C6"/>
          <w:sz w:val="17"/>
          <w:szCs w:val="17"/>
          <w:shd w:val="clear" w:fill="2B2B2B"/>
        </w:rPr>
        <w:t>* np.pi)) * np.exp(-</w:t>
      </w:r>
      <w:r>
        <w:rPr>
          <w:rFonts w:hint="default" w:ascii="Consolas" w:hAnsi="Consolas" w:eastAsia="monospace" w:cs="Consolas"/>
          <w:color w:val="6897BB"/>
          <w:sz w:val="17"/>
          <w:szCs w:val="17"/>
          <w:shd w:val="clear" w:fill="2B2B2B"/>
        </w:rPr>
        <w:t xml:space="preserve">0.5 </w:t>
      </w:r>
      <w:r>
        <w:rPr>
          <w:rFonts w:hint="default" w:ascii="Consolas" w:hAnsi="Consolas" w:eastAsia="monospace" w:cs="Consolas"/>
          <w:color w:val="A9B7C6"/>
          <w:sz w:val="17"/>
          <w:szCs w:val="17"/>
          <w:shd w:val="clear" w:fill="2B2B2B"/>
        </w:rPr>
        <w:t xml:space="preserve">* ((x - mean) / std) ** </w:t>
      </w:r>
      <w:r>
        <w:rPr>
          <w:rFonts w:hint="default" w:ascii="Consolas" w:hAnsi="Consolas" w:eastAsia="monospace" w:cs="Consolas"/>
          <w:color w:val="6897BB"/>
          <w:sz w:val="17"/>
          <w:szCs w:val="17"/>
          <w:shd w:val="clear" w:fill="2B2B2B"/>
        </w:rPr>
        <w:t>2</w:t>
      </w:r>
      <w:r>
        <w:rPr>
          <w:rFonts w:hint="default" w:ascii="Consolas" w:hAnsi="Consolas" w:eastAsia="monospace" w:cs="Consolas"/>
          <w:color w:val="A9B7C6"/>
          <w:sz w:val="17"/>
          <w:szCs w:val="17"/>
          <w:shd w:val="clear" w:fill="2B2B2B"/>
        </w:rPr>
        <w:t>)</w:t>
      </w:r>
    </w:p>
    <w:p>
      <w:pPr>
        <w:spacing w:line="360" w:lineRule="auto"/>
        <w:rPr>
          <w:rFonts w:hint="eastAsia"/>
          <w:sz w:val="24"/>
          <w:szCs w:val="24"/>
          <w:lang w:val="en-US" w:eastAsia="zh-CN"/>
        </w:rPr>
      </w:pPr>
    </w:p>
    <w:p>
      <w:pPr>
        <w:spacing w:line="360" w:lineRule="auto"/>
        <w:rPr>
          <w:rFonts w:hint="eastAsia" w:eastAsia="黑体"/>
          <w:b/>
          <w:bCs/>
          <w:sz w:val="32"/>
          <w:szCs w:val="32"/>
          <w:lang w:val="en-US" w:eastAsia="zh-CN"/>
        </w:rPr>
      </w:pPr>
      <w:r>
        <w:rPr>
          <w:rFonts w:hint="eastAsia"/>
          <w:sz w:val="24"/>
          <w:szCs w:val="24"/>
          <w:lang w:val="en-US" w:eastAsia="zh-CN"/>
        </w:rPr>
        <w:t>（2）</w:t>
      </w:r>
      <w:r>
        <w:rPr>
          <w:rFonts w:hint="eastAsia"/>
          <w:sz w:val="24"/>
          <w:szCs w:val="24"/>
        </w:rPr>
        <w:t>最小错误率贝叶斯决策</w:t>
      </w:r>
      <w:r>
        <w:rPr>
          <w:rFonts w:hint="eastAsia" w:ascii="宋体" w:hAnsi="宋体"/>
          <w:sz w:val="24"/>
        </w:rPr>
        <w:t>分类器</w:t>
      </w:r>
    </w:p>
    <w:p>
      <w:pPr>
        <w:pStyle w:val="5"/>
        <w:keepNext w:val="0"/>
        <w:keepLines w:val="0"/>
        <w:widowControl/>
        <w:suppressLineNumbers w:val="0"/>
        <w:shd w:val="clear" w:fill="2B2B2B"/>
        <w:rPr>
          <w:rFonts w:hint="default" w:ascii="Consolas" w:hAnsi="Consolas" w:eastAsia="monospace" w:cs="Consolas"/>
          <w:color w:val="A9B7C6"/>
          <w:sz w:val="17"/>
          <w:szCs w:val="17"/>
        </w:rPr>
      </w:pP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观察值</w:t>
      </w:r>
      <w:r>
        <w:rPr>
          <w:rFonts w:hint="default" w:ascii="Consolas" w:hAnsi="Consolas" w:eastAsia="宋体" w:cs="Consolas"/>
          <w:color w:val="808080"/>
          <w:sz w:val="17"/>
          <w:szCs w:val="17"/>
          <w:shd w:val="clear" w:fill="2B2B2B"/>
        </w:rPr>
        <w:br w:type="textWrapping"/>
      </w:r>
      <w:r>
        <w:rPr>
          <w:rFonts w:hint="default" w:ascii="Consolas" w:hAnsi="Consolas" w:eastAsia="monospace" w:cs="Consolas"/>
          <w:color w:val="A9B7C6"/>
          <w:sz w:val="17"/>
          <w:szCs w:val="17"/>
          <w:shd w:val="clear" w:fill="2B2B2B"/>
        </w:rPr>
        <w:t>observations = np.array([-</w:t>
      </w:r>
      <w:r>
        <w:rPr>
          <w:rFonts w:hint="default" w:ascii="Consolas" w:hAnsi="Consolas" w:eastAsia="monospace" w:cs="Consolas"/>
          <w:color w:val="6897BB"/>
          <w:sz w:val="17"/>
          <w:szCs w:val="17"/>
          <w:shd w:val="clear" w:fill="2B2B2B"/>
        </w:rPr>
        <w:t>3.9847</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3.5549</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1.2401</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0.9780</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0.7932</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2.8531</w:t>
      </w:r>
      <w:r>
        <w:rPr>
          <w:rFonts w:hint="default" w:ascii="Consolas" w:hAnsi="Consolas" w:eastAsia="monospace" w:cs="Consolas"/>
          <w:color w:val="CC7832"/>
          <w:sz w:val="17"/>
          <w:szCs w:val="17"/>
          <w:shd w:val="clear" w:fill="2B2B2B"/>
        </w:rPr>
        <w:t>,</w:t>
      </w:r>
      <w:r>
        <w:rPr>
          <w:rFonts w:hint="default" w:ascii="Consolas" w:hAnsi="Consolas" w:eastAsia="monospace" w:cs="Consolas"/>
          <w:color w:val="CC7832"/>
          <w:sz w:val="17"/>
          <w:szCs w:val="17"/>
          <w:shd w:val="clear" w:fill="2B2B2B"/>
        </w:rPr>
        <w:br w:type="textWrapping"/>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2.7605</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3.7287</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3.5414</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2.2692</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3.4549</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3.0752</w:t>
      </w:r>
      <w:r>
        <w:rPr>
          <w:rFonts w:hint="default" w:ascii="Consolas" w:hAnsi="Consolas" w:eastAsia="monospace" w:cs="Consolas"/>
          <w:color w:val="CC7832"/>
          <w:sz w:val="17"/>
          <w:szCs w:val="17"/>
          <w:shd w:val="clear" w:fill="2B2B2B"/>
        </w:rPr>
        <w:t>,</w:t>
      </w:r>
      <w:r>
        <w:rPr>
          <w:rFonts w:hint="default" w:ascii="Consolas" w:hAnsi="Consolas" w:eastAsia="monospace" w:cs="Consolas"/>
          <w:color w:val="CC7832"/>
          <w:sz w:val="17"/>
          <w:szCs w:val="17"/>
          <w:shd w:val="clear" w:fill="2B2B2B"/>
        </w:rPr>
        <w:br w:type="textWrapping"/>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3.9934</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2.8792</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0.9780</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0.7932</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1.1882</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3.0682</w:t>
      </w:r>
      <w:r>
        <w:rPr>
          <w:rFonts w:hint="default" w:ascii="Consolas" w:hAnsi="Consolas" w:eastAsia="monospace" w:cs="Consolas"/>
          <w:color w:val="CC7832"/>
          <w:sz w:val="17"/>
          <w:szCs w:val="17"/>
          <w:shd w:val="clear" w:fill="2B2B2B"/>
        </w:rPr>
        <w:t>,</w:t>
      </w:r>
      <w:r>
        <w:rPr>
          <w:rFonts w:hint="default" w:ascii="Consolas" w:hAnsi="Consolas" w:eastAsia="monospace" w:cs="Consolas"/>
          <w:color w:val="CC7832"/>
          <w:sz w:val="17"/>
          <w:szCs w:val="17"/>
          <w:shd w:val="clear" w:fill="2B2B2B"/>
        </w:rPr>
        <w:br w:type="textWrapping"/>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1.5799</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1.4885</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0.7431</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0.4221</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1.1186</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4.2532</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先验概率</w:t>
      </w:r>
      <w:r>
        <w:rPr>
          <w:rFonts w:hint="default" w:ascii="Consolas" w:hAnsi="Consolas" w:eastAsia="宋体" w:cs="Consolas"/>
          <w:color w:val="808080"/>
          <w:sz w:val="17"/>
          <w:szCs w:val="17"/>
          <w:shd w:val="clear" w:fill="2B2B2B"/>
        </w:rPr>
        <w:br w:type="textWrapping"/>
      </w:r>
      <w:r>
        <w:rPr>
          <w:rFonts w:hint="default" w:ascii="Consolas" w:hAnsi="Consolas" w:eastAsia="monospace" w:cs="Consolas"/>
          <w:color w:val="A9B7C6"/>
          <w:sz w:val="17"/>
          <w:szCs w:val="17"/>
          <w:shd w:val="clear" w:fill="2B2B2B"/>
        </w:rPr>
        <w:t xml:space="preserve">prior_normal = </w:t>
      </w:r>
      <w:r>
        <w:rPr>
          <w:rFonts w:hint="default" w:ascii="Consolas" w:hAnsi="Consolas" w:eastAsia="monospace" w:cs="Consolas"/>
          <w:color w:val="6897BB"/>
          <w:sz w:val="17"/>
          <w:szCs w:val="17"/>
          <w:shd w:val="clear" w:fill="2B2B2B"/>
        </w:rPr>
        <w:t>0.9</w:t>
      </w:r>
      <w:r>
        <w:rPr>
          <w:rFonts w:hint="default" w:ascii="Consolas" w:hAnsi="Consolas" w:eastAsia="monospace" w:cs="Consolas"/>
          <w:color w:val="6897BB"/>
          <w:sz w:val="17"/>
          <w:szCs w:val="17"/>
          <w:shd w:val="clear" w:fill="2B2B2B"/>
        </w:rPr>
        <w:br w:type="textWrapping"/>
      </w:r>
      <w:r>
        <w:rPr>
          <w:rFonts w:hint="default" w:ascii="Consolas" w:hAnsi="Consolas" w:eastAsia="monospace" w:cs="Consolas"/>
          <w:color w:val="A9B7C6"/>
          <w:sz w:val="17"/>
          <w:szCs w:val="17"/>
          <w:shd w:val="clear" w:fill="2B2B2B"/>
        </w:rPr>
        <w:t xml:space="preserve">prior_abnormal = </w:t>
      </w:r>
      <w:r>
        <w:rPr>
          <w:rFonts w:hint="default" w:ascii="Consolas" w:hAnsi="Consolas" w:eastAsia="monospace" w:cs="Consolas"/>
          <w:color w:val="6897BB"/>
          <w:sz w:val="17"/>
          <w:szCs w:val="17"/>
          <w:shd w:val="clear" w:fill="2B2B2B"/>
        </w:rPr>
        <w:t>0.1</w:t>
      </w:r>
      <w:bookmarkStart w:id="0" w:name="_GoBack"/>
      <w:bookmarkEnd w:id="0"/>
      <w:r>
        <w:rPr>
          <w:rFonts w:hint="default" w:ascii="Consolas" w:hAnsi="Consolas" w:eastAsia="monospace" w:cs="Consolas"/>
          <w:color w:val="6897BB"/>
          <w:sz w:val="17"/>
          <w:szCs w:val="17"/>
          <w:shd w:val="clear" w:fill="2B2B2B"/>
        </w:rPr>
        <w:br w:type="textWrapping"/>
      </w:r>
      <w:r>
        <w:rPr>
          <w:rFonts w:hint="default" w:ascii="Consolas" w:hAnsi="Consolas" w:eastAsia="monospace" w:cs="Consolas"/>
          <w:color w:val="6897BB"/>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类条件概率密度参数</w:t>
      </w:r>
      <w:r>
        <w:rPr>
          <w:rFonts w:hint="default" w:ascii="Consolas" w:hAnsi="Consolas" w:eastAsia="宋体" w:cs="Consolas"/>
          <w:color w:val="808080"/>
          <w:sz w:val="17"/>
          <w:szCs w:val="17"/>
          <w:shd w:val="clear" w:fill="2B2B2B"/>
        </w:rPr>
        <w:br w:type="textWrapping"/>
      </w:r>
      <w:r>
        <w:rPr>
          <w:rFonts w:hint="default" w:ascii="Consolas" w:hAnsi="Consolas" w:eastAsia="monospace" w:cs="Consolas"/>
          <w:color w:val="A9B7C6"/>
          <w:sz w:val="17"/>
          <w:szCs w:val="17"/>
          <w:shd w:val="clear" w:fill="2B2B2B"/>
        </w:rPr>
        <w:t>mean_normal</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std_normal = -</w:t>
      </w:r>
      <w:r>
        <w:rPr>
          <w:rFonts w:hint="default" w:ascii="Consolas" w:hAnsi="Consolas" w:eastAsia="monospace" w:cs="Consolas"/>
          <w:color w:val="6897BB"/>
          <w:sz w:val="17"/>
          <w:szCs w:val="17"/>
          <w:shd w:val="clear" w:fill="2B2B2B"/>
        </w:rPr>
        <w:t>2</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0.25</w:t>
      </w:r>
      <w:r>
        <w:rPr>
          <w:rFonts w:hint="default" w:ascii="Consolas" w:hAnsi="Consolas" w:eastAsia="monospace" w:cs="Consolas"/>
          <w:color w:val="6897BB"/>
          <w:sz w:val="17"/>
          <w:szCs w:val="17"/>
          <w:shd w:val="clear" w:fill="2B2B2B"/>
        </w:rPr>
        <w:br w:type="textWrapping"/>
      </w:r>
      <w:r>
        <w:rPr>
          <w:rFonts w:hint="default" w:ascii="Consolas" w:hAnsi="Consolas" w:eastAsia="monospace" w:cs="Consolas"/>
          <w:color w:val="A9B7C6"/>
          <w:sz w:val="17"/>
          <w:szCs w:val="17"/>
          <w:shd w:val="clear" w:fill="2B2B2B"/>
        </w:rPr>
        <w:t>mean_abnormal</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 xml:space="preserve">std_abnormal = </w:t>
      </w:r>
      <w:r>
        <w:rPr>
          <w:rFonts w:hint="default" w:ascii="Consolas" w:hAnsi="Consolas" w:eastAsia="monospace" w:cs="Consolas"/>
          <w:color w:val="6897BB"/>
          <w:sz w:val="17"/>
          <w:szCs w:val="17"/>
          <w:shd w:val="clear" w:fill="2B2B2B"/>
        </w:rPr>
        <w:t>2</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4</w:t>
      </w:r>
      <w:r>
        <w:rPr>
          <w:rFonts w:hint="default" w:ascii="Consolas" w:hAnsi="Consolas" w:eastAsia="monospace" w:cs="Consolas"/>
          <w:color w:val="6897BB"/>
          <w:sz w:val="17"/>
          <w:szCs w:val="17"/>
          <w:shd w:val="clear" w:fill="2B2B2B"/>
        </w:rPr>
        <w:br w:type="textWrapping"/>
      </w:r>
      <w:r>
        <w:rPr>
          <w:rFonts w:hint="default" w:ascii="Consolas" w:hAnsi="Consolas" w:eastAsia="monospace" w:cs="Consolas"/>
          <w:color w:val="6897BB"/>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计算两个类别的</w:t>
      </w:r>
      <w:r>
        <w:rPr>
          <w:rFonts w:hint="default" w:ascii="Consolas" w:hAnsi="Consolas" w:eastAsia="monospace" w:cs="Consolas"/>
          <w:color w:val="808080"/>
          <w:sz w:val="17"/>
          <w:szCs w:val="17"/>
          <w:shd w:val="clear" w:fill="2B2B2B"/>
        </w:rPr>
        <w:t>p(x|wi)</w:t>
      </w:r>
      <w:r>
        <w:rPr>
          <w:rFonts w:hint="default" w:ascii="Consolas" w:hAnsi="Consolas" w:eastAsia="monospace" w:cs="Consolas"/>
          <w:color w:val="808080"/>
          <w:sz w:val="17"/>
          <w:szCs w:val="17"/>
          <w:shd w:val="clear" w:fill="2B2B2B"/>
        </w:rPr>
        <w:br w:type="textWrapping"/>
      </w:r>
      <w:r>
        <w:rPr>
          <w:rFonts w:hint="default" w:ascii="Consolas" w:hAnsi="Consolas" w:eastAsia="monospace" w:cs="Consolas"/>
          <w:color w:val="A9B7C6"/>
          <w:sz w:val="17"/>
          <w:szCs w:val="17"/>
          <w:shd w:val="clear" w:fill="2B2B2B"/>
        </w:rPr>
        <w:t>px_normal = normal_pdf(observations</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mean_normal</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std_normal)</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px_abnormal = normal_pdf(observations</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mean_abnormal</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std_abnormal)</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计算</w:t>
      </w:r>
      <w:r>
        <w:rPr>
          <w:rFonts w:hint="default" w:ascii="Consolas" w:hAnsi="Consolas" w:eastAsia="monospace" w:cs="Consolas"/>
          <w:color w:val="808080"/>
          <w:sz w:val="17"/>
          <w:szCs w:val="17"/>
          <w:shd w:val="clear" w:fill="2B2B2B"/>
        </w:rPr>
        <w:t>p(x)=sum(p(x|wi)*wi)</w:t>
      </w:r>
      <w:r>
        <w:rPr>
          <w:rFonts w:hint="default" w:ascii="Consolas" w:hAnsi="Consolas" w:eastAsia="monospace" w:cs="Consolas"/>
          <w:color w:val="808080"/>
          <w:sz w:val="17"/>
          <w:szCs w:val="17"/>
          <w:shd w:val="clear" w:fill="2B2B2B"/>
        </w:rPr>
        <w:br w:type="textWrapping"/>
      </w:r>
      <w:r>
        <w:rPr>
          <w:rFonts w:hint="default" w:ascii="Consolas" w:hAnsi="Consolas" w:eastAsia="monospace" w:cs="Consolas"/>
          <w:color w:val="A9B7C6"/>
          <w:sz w:val="17"/>
          <w:szCs w:val="17"/>
          <w:shd w:val="clear" w:fill="2B2B2B"/>
        </w:rPr>
        <w:t>px = px_normal * prior_normal + px_abnormal * prior_abnormal</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计算后验概率</w:t>
      </w:r>
      <w:r>
        <w:rPr>
          <w:rFonts w:hint="default" w:ascii="Consolas" w:hAnsi="Consolas" w:eastAsia="monospace" w:cs="Consolas"/>
          <w:color w:val="808080"/>
          <w:sz w:val="17"/>
          <w:szCs w:val="17"/>
          <w:shd w:val="clear" w:fill="2B2B2B"/>
        </w:rPr>
        <w:t>p(wi)</w:t>
      </w:r>
      <w:r>
        <w:rPr>
          <w:rFonts w:hint="default" w:ascii="Consolas" w:hAnsi="Consolas" w:eastAsia="monospace" w:cs="Consolas"/>
          <w:color w:val="808080"/>
          <w:sz w:val="17"/>
          <w:szCs w:val="17"/>
          <w:shd w:val="clear" w:fill="2B2B2B"/>
        </w:rPr>
        <w:br w:type="textWrapping"/>
      </w:r>
      <w:r>
        <w:rPr>
          <w:rFonts w:hint="default" w:ascii="Consolas" w:hAnsi="Consolas" w:eastAsia="monospace" w:cs="Consolas"/>
          <w:color w:val="A9B7C6"/>
          <w:sz w:val="17"/>
          <w:szCs w:val="17"/>
          <w:shd w:val="clear" w:fill="2B2B2B"/>
        </w:rPr>
        <w:t>p_normal = px_normal * prior_normal / px</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p_abnormal = px_abnormal * prior_abnormal / px</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计算最小错误率下题目样本选取的后验概率</w:t>
      </w:r>
      <w:r>
        <w:rPr>
          <w:rFonts w:hint="default" w:ascii="Consolas" w:hAnsi="Consolas" w:eastAsia="宋体" w:cs="Consolas"/>
          <w:color w:val="808080"/>
          <w:sz w:val="17"/>
          <w:szCs w:val="17"/>
          <w:shd w:val="clear" w:fill="2B2B2B"/>
        </w:rPr>
        <w:br w:type="textWrapping"/>
      </w:r>
      <w:r>
        <w:rPr>
          <w:rFonts w:hint="default" w:ascii="Consolas" w:hAnsi="Consolas" w:eastAsia="monospace" w:cs="Consolas"/>
          <w:color w:val="A9B7C6"/>
          <w:sz w:val="17"/>
          <w:szCs w:val="17"/>
          <w:shd w:val="clear" w:fill="2B2B2B"/>
        </w:rPr>
        <w:t>judge = np.max(np.vstack([p_normal</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p_abnormal])</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axis</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0</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根据最小错误率预测类别</w:t>
      </w:r>
      <w:r>
        <w:rPr>
          <w:rFonts w:hint="default" w:ascii="Consolas" w:hAnsi="Consolas" w:eastAsia="宋体" w:cs="Consolas"/>
          <w:color w:val="808080"/>
          <w:sz w:val="17"/>
          <w:szCs w:val="17"/>
          <w:shd w:val="clear" w:fill="2B2B2B"/>
        </w:rPr>
        <w:br w:type="textWrapping"/>
      </w:r>
      <w:r>
        <w:rPr>
          <w:rFonts w:hint="default" w:ascii="Consolas" w:hAnsi="Consolas" w:eastAsia="monospace" w:cs="Consolas"/>
          <w:color w:val="A9B7C6"/>
          <w:sz w:val="17"/>
          <w:szCs w:val="17"/>
          <w:shd w:val="clear" w:fill="2B2B2B"/>
        </w:rPr>
        <w:t>results = np.zeros(observations.shape[</w:t>
      </w:r>
      <w:r>
        <w:rPr>
          <w:rFonts w:hint="default" w:ascii="Consolas" w:hAnsi="Consolas" w:eastAsia="monospace" w:cs="Consolas"/>
          <w:color w:val="6897BB"/>
          <w:sz w:val="17"/>
          <w:szCs w:val="17"/>
          <w:shd w:val="clear" w:fill="2B2B2B"/>
        </w:rPr>
        <w:t>0</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 xml:space="preserve">results[p_normal &gt; p_abnormal] = </w:t>
      </w:r>
      <w:r>
        <w:rPr>
          <w:rFonts w:hint="default" w:ascii="Consolas" w:hAnsi="Consolas" w:eastAsia="monospace" w:cs="Consolas"/>
          <w:color w:val="6897BB"/>
          <w:sz w:val="17"/>
          <w:szCs w:val="17"/>
          <w:shd w:val="clear" w:fill="2B2B2B"/>
        </w:rPr>
        <w:t>1</w:t>
      </w:r>
      <w:r>
        <w:rPr>
          <w:rFonts w:hint="default" w:ascii="Consolas" w:hAnsi="Consolas" w:eastAsia="monospace" w:cs="Consolas"/>
          <w:color w:val="6897BB"/>
          <w:sz w:val="17"/>
          <w:szCs w:val="17"/>
          <w:shd w:val="clear" w:fill="2B2B2B"/>
        </w:rPr>
        <w:br w:type="textWrapping"/>
      </w:r>
      <w:r>
        <w:rPr>
          <w:rFonts w:hint="default" w:ascii="Consolas" w:hAnsi="Consolas" w:eastAsia="monospace" w:cs="Consolas"/>
          <w:color w:val="6897BB"/>
          <w:sz w:val="17"/>
          <w:szCs w:val="17"/>
          <w:shd w:val="clear" w:fill="2B2B2B"/>
        </w:rPr>
        <w:br w:type="textWrapping"/>
      </w:r>
      <w:r>
        <w:rPr>
          <w:rFonts w:hint="default" w:ascii="Consolas" w:hAnsi="Consolas" w:eastAsia="monospace" w:cs="Consolas"/>
          <w:color w:val="A9B7C6"/>
          <w:sz w:val="17"/>
          <w:szCs w:val="17"/>
          <w:shd w:val="clear" w:fill="2B2B2B"/>
        </w:rPr>
        <w:t>results</w:t>
      </w:r>
    </w:p>
    <w:p>
      <w:pPr>
        <w:spacing w:line="360" w:lineRule="auto"/>
        <w:rPr>
          <w:rFonts w:hint="eastAsia" w:ascii="宋体" w:hAnsi="宋体"/>
          <w:sz w:val="24"/>
        </w:rPr>
      </w:pPr>
    </w:p>
    <w:p>
      <w:pPr>
        <w:spacing w:line="360" w:lineRule="auto"/>
        <w:rPr>
          <w:rFonts w:hint="default" w:ascii="宋体" w:hAnsi="宋体"/>
          <w:sz w:val="24"/>
          <w:lang w:val="en-US" w:eastAsia="zh-CN"/>
        </w:rPr>
      </w:pPr>
      <w:r>
        <w:rPr>
          <w:rFonts w:hint="eastAsia" w:ascii="宋体" w:hAnsi="宋体"/>
          <w:sz w:val="24"/>
          <w:lang w:eastAsia="zh-CN"/>
        </w:rPr>
        <w:t>（</w:t>
      </w:r>
      <w:r>
        <w:rPr>
          <w:rFonts w:hint="eastAsia" w:ascii="宋体" w:hAnsi="宋体"/>
          <w:sz w:val="24"/>
          <w:lang w:val="en-US" w:eastAsia="zh-CN"/>
        </w:rPr>
        <w:t>3</w:t>
      </w:r>
      <w:r>
        <w:rPr>
          <w:rFonts w:hint="eastAsia" w:ascii="宋体" w:hAnsi="宋体"/>
          <w:sz w:val="24"/>
          <w:lang w:eastAsia="zh-CN"/>
        </w:rPr>
        <w:t>）</w:t>
      </w:r>
      <w:r>
        <w:rPr>
          <w:rFonts w:hint="eastAsia"/>
          <w:sz w:val="24"/>
          <w:szCs w:val="24"/>
        </w:rPr>
        <w:t>最小错误率贝叶斯</w:t>
      </w:r>
      <w:r>
        <w:rPr>
          <w:rFonts w:hint="eastAsia" w:ascii="宋体" w:hAnsi="宋体"/>
          <w:sz w:val="24"/>
        </w:rPr>
        <w:t>后验概率的分布曲线和分类结果</w:t>
      </w:r>
    </w:p>
    <w:p>
      <w:pPr>
        <w:pStyle w:val="5"/>
        <w:keepNext w:val="0"/>
        <w:keepLines w:val="0"/>
        <w:widowControl/>
        <w:suppressLineNumbers w:val="0"/>
        <w:shd w:val="clear" w:fill="2B2B2B"/>
        <w:rPr>
          <w:rFonts w:hint="default" w:ascii="Consolas" w:hAnsi="Consolas" w:eastAsia="monospace" w:cs="Consolas"/>
          <w:color w:val="A9B7C6"/>
          <w:sz w:val="17"/>
          <w:szCs w:val="17"/>
        </w:rPr>
      </w:pP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绘制后验概率图</w:t>
      </w:r>
      <w:r>
        <w:rPr>
          <w:rFonts w:hint="default" w:ascii="Consolas" w:hAnsi="Consolas" w:eastAsia="宋体" w:cs="Consolas"/>
          <w:color w:val="808080"/>
          <w:sz w:val="17"/>
          <w:szCs w:val="17"/>
          <w:shd w:val="clear" w:fill="2B2B2B"/>
        </w:rPr>
        <w:br w:type="textWrapping"/>
      </w:r>
      <w:r>
        <w:rPr>
          <w:rFonts w:hint="default" w:ascii="Consolas" w:hAnsi="Consolas" w:eastAsia="monospace" w:cs="Consolas"/>
          <w:color w:val="A9B7C6"/>
          <w:sz w:val="17"/>
          <w:szCs w:val="17"/>
          <w:shd w:val="clear" w:fill="2B2B2B"/>
        </w:rPr>
        <w:t>x = np.linspace(-</w:t>
      </w:r>
      <w:r>
        <w:rPr>
          <w:rFonts w:hint="default" w:ascii="Consolas" w:hAnsi="Consolas" w:eastAsia="monospace" w:cs="Consolas"/>
          <w:color w:val="6897BB"/>
          <w:sz w:val="17"/>
          <w:szCs w:val="17"/>
          <w:shd w:val="clear" w:fill="2B2B2B"/>
        </w:rPr>
        <w:t>6</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6</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num</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1000</w:t>
      </w:r>
      <w:r>
        <w:rPr>
          <w:rFonts w:hint="default" w:ascii="Consolas" w:hAnsi="Consolas" w:eastAsia="monospace" w:cs="Consolas"/>
          <w:color w:val="A9B7C6"/>
          <w:sz w:val="17"/>
          <w:szCs w:val="17"/>
          <w:shd w:val="clear" w:fill="2B2B2B"/>
        </w:rPr>
        <w:t xml:space="preserve">)  </w:t>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选择适当的数量，这里选择</w:t>
      </w:r>
      <w:r>
        <w:rPr>
          <w:rFonts w:hint="default" w:ascii="Consolas" w:hAnsi="Consolas" w:eastAsia="monospace" w:cs="Consolas"/>
          <w:color w:val="808080"/>
          <w:sz w:val="17"/>
          <w:szCs w:val="17"/>
          <w:shd w:val="clear" w:fill="2B2B2B"/>
        </w:rPr>
        <w:t>1000</w:t>
      </w:r>
      <w:r>
        <w:rPr>
          <w:rFonts w:hint="default" w:ascii="Consolas" w:hAnsi="Consolas" w:eastAsia="宋体" w:cs="Consolas"/>
          <w:color w:val="808080"/>
          <w:sz w:val="17"/>
          <w:szCs w:val="17"/>
          <w:shd w:val="clear" w:fill="2B2B2B"/>
        </w:rPr>
        <w:t>个点</w:t>
      </w:r>
      <w:r>
        <w:rPr>
          <w:rFonts w:hint="default" w:ascii="Consolas" w:hAnsi="Consolas" w:eastAsia="宋体" w:cs="Consolas"/>
          <w:color w:val="808080"/>
          <w:sz w:val="17"/>
          <w:szCs w:val="17"/>
          <w:shd w:val="clear" w:fill="2B2B2B"/>
        </w:rPr>
        <w:br w:type="textWrapping"/>
      </w:r>
      <w:r>
        <w:rPr>
          <w:rFonts w:hint="default" w:ascii="Consolas" w:hAnsi="Consolas" w:eastAsia="宋体" w:cs="Consolas"/>
          <w:color w:val="808080"/>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计算两个类别的</w:t>
      </w:r>
      <w:r>
        <w:rPr>
          <w:rFonts w:hint="default" w:ascii="Consolas" w:hAnsi="Consolas" w:eastAsia="monospace" w:cs="Consolas"/>
          <w:color w:val="808080"/>
          <w:sz w:val="17"/>
          <w:szCs w:val="17"/>
          <w:shd w:val="clear" w:fill="2B2B2B"/>
        </w:rPr>
        <w:t>p(x|wi)</w:t>
      </w:r>
      <w:r>
        <w:rPr>
          <w:rFonts w:hint="default" w:ascii="Consolas" w:hAnsi="Consolas" w:eastAsia="monospace" w:cs="Consolas"/>
          <w:color w:val="808080"/>
          <w:sz w:val="17"/>
          <w:szCs w:val="17"/>
          <w:shd w:val="clear" w:fill="2B2B2B"/>
        </w:rPr>
        <w:br w:type="textWrapping"/>
      </w:r>
      <w:r>
        <w:rPr>
          <w:rFonts w:hint="default" w:ascii="Consolas" w:hAnsi="Consolas" w:eastAsia="monospace" w:cs="Consolas"/>
          <w:color w:val="A9B7C6"/>
          <w:sz w:val="17"/>
          <w:szCs w:val="17"/>
          <w:shd w:val="clear" w:fill="2B2B2B"/>
        </w:rPr>
        <w:t>px_normal_ = normal_pdf(x</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mean_normal</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std_normal)</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px_abnormal_ = normal_pdf(x</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mean_abnormal</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std_abnormal)</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计算</w:t>
      </w:r>
      <w:r>
        <w:rPr>
          <w:rFonts w:hint="default" w:ascii="Consolas" w:hAnsi="Consolas" w:eastAsia="monospace" w:cs="Consolas"/>
          <w:color w:val="808080"/>
          <w:sz w:val="17"/>
          <w:szCs w:val="17"/>
          <w:shd w:val="clear" w:fill="2B2B2B"/>
        </w:rPr>
        <w:t>p(x)=sum(p(x|wi)*wi)</w:t>
      </w:r>
      <w:r>
        <w:rPr>
          <w:rFonts w:hint="default" w:ascii="Consolas" w:hAnsi="Consolas" w:eastAsia="monospace" w:cs="Consolas"/>
          <w:color w:val="808080"/>
          <w:sz w:val="17"/>
          <w:szCs w:val="17"/>
          <w:shd w:val="clear" w:fill="2B2B2B"/>
        </w:rPr>
        <w:br w:type="textWrapping"/>
      </w:r>
      <w:r>
        <w:rPr>
          <w:rFonts w:hint="default" w:ascii="Consolas" w:hAnsi="Consolas" w:eastAsia="monospace" w:cs="Consolas"/>
          <w:color w:val="A9B7C6"/>
          <w:sz w:val="17"/>
          <w:szCs w:val="17"/>
          <w:shd w:val="clear" w:fill="2B2B2B"/>
        </w:rPr>
        <w:t>px_ = px_normal_ * prior_normal + px_abnormal_ * prior_abnormal</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计算后验概率</w:t>
      </w:r>
      <w:r>
        <w:rPr>
          <w:rFonts w:hint="default" w:ascii="Consolas" w:hAnsi="Consolas" w:eastAsia="monospace" w:cs="Consolas"/>
          <w:color w:val="808080"/>
          <w:sz w:val="17"/>
          <w:szCs w:val="17"/>
          <w:shd w:val="clear" w:fill="2B2B2B"/>
        </w:rPr>
        <w:t>p(wi)</w:t>
      </w:r>
      <w:r>
        <w:rPr>
          <w:rFonts w:hint="default" w:ascii="Consolas" w:hAnsi="Consolas" w:eastAsia="monospace" w:cs="Consolas"/>
          <w:color w:val="808080"/>
          <w:sz w:val="17"/>
          <w:szCs w:val="17"/>
          <w:shd w:val="clear" w:fill="2B2B2B"/>
        </w:rPr>
        <w:br w:type="textWrapping"/>
      </w:r>
      <w:r>
        <w:rPr>
          <w:rFonts w:hint="default" w:ascii="Consolas" w:hAnsi="Consolas" w:eastAsia="monospace" w:cs="Consolas"/>
          <w:color w:val="A9B7C6"/>
          <w:sz w:val="17"/>
          <w:szCs w:val="17"/>
          <w:shd w:val="clear" w:fill="2B2B2B"/>
        </w:rPr>
        <w:t>p_normal_ = px_normal_ * prior_normal / px_</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p_abnormal_ = px_abnormal_ * prior_abnormal / px_</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绘制后验概率曲线</w:t>
      </w:r>
      <w:r>
        <w:rPr>
          <w:rFonts w:hint="default" w:ascii="Consolas" w:hAnsi="Consolas" w:eastAsia="宋体" w:cs="Consolas"/>
          <w:color w:val="808080"/>
          <w:sz w:val="17"/>
          <w:szCs w:val="17"/>
          <w:shd w:val="clear" w:fill="2B2B2B"/>
        </w:rPr>
        <w:br w:type="textWrapping"/>
      </w:r>
      <w:r>
        <w:rPr>
          <w:rFonts w:hint="default" w:ascii="Consolas" w:hAnsi="Consolas" w:eastAsia="monospace" w:cs="Consolas"/>
          <w:color w:val="A9B7C6"/>
          <w:sz w:val="17"/>
          <w:szCs w:val="17"/>
          <w:shd w:val="clear" w:fill="2B2B2B"/>
        </w:rPr>
        <w:t>plt.figure(</w:t>
      </w:r>
      <w:r>
        <w:rPr>
          <w:rFonts w:hint="default" w:ascii="Consolas" w:hAnsi="Consolas" w:eastAsia="monospace" w:cs="Consolas"/>
          <w:color w:val="AA4926"/>
          <w:sz w:val="17"/>
          <w:szCs w:val="17"/>
          <w:shd w:val="clear" w:fill="2B2B2B"/>
        </w:rPr>
        <w:t>figsize</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8</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6</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plt.plot(x</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p_normal_</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label</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A8759"/>
          <w:sz w:val="17"/>
          <w:szCs w:val="17"/>
          <w:shd w:val="clear" w:fill="2B2B2B"/>
        </w:rPr>
        <w:t>'Posterior Normal'</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plt.plot(x</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p_abnormal_</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label</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A8759"/>
          <w:sz w:val="17"/>
          <w:szCs w:val="17"/>
          <w:shd w:val="clear" w:fill="2B2B2B"/>
        </w:rPr>
        <w:t>'Posterior Abnormal'</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plt.scatter(observations</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judge</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label</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A8759"/>
          <w:sz w:val="17"/>
          <w:szCs w:val="17"/>
          <w:shd w:val="clear" w:fill="2B2B2B"/>
        </w:rPr>
        <w:t>'Sample'</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c</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A8759"/>
          <w:sz w:val="17"/>
          <w:szCs w:val="17"/>
          <w:shd w:val="clear" w:fill="2B2B2B"/>
        </w:rPr>
        <w:t>'r'</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plt.xlabel(</w:t>
      </w:r>
      <w:r>
        <w:rPr>
          <w:rFonts w:hint="default" w:ascii="Consolas" w:hAnsi="Consolas" w:eastAsia="monospace" w:cs="Consolas"/>
          <w:color w:val="6A8759"/>
          <w:sz w:val="17"/>
          <w:szCs w:val="17"/>
          <w:shd w:val="clear" w:fill="2B2B2B"/>
        </w:rPr>
        <w:t>'Observations'</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plt.ylabel(</w:t>
      </w:r>
      <w:r>
        <w:rPr>
          <w:rFonts w:hint="default" w:ascii="Consolas" w:hAnsi="Consolas" w:eastAsia="monospace" w:cs="Consolas"/>
          <w:color w:val="6A8759"/>
          <w:sz w:val="17"/>
          <w:szCs w:val="17"/>
          <w:shd w:val="clear" w:fill="2B2B2B"/>
        </w:rPr>
        <w:t>'Posterior Probability'</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plt.legend()</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plt.title(</w:t>
      </w:r>
      <w:r>
        <w:rPr>
          <w:rFonts w:hint="default" w:ascii="Consolas" w:hAnsi="Consolas" w:eastAsia="monospace" w:cs="Consolas"/>
          <w:color w:val="6A8759"/>
          <w:sz w:val="17"/>
          <w:szCs w:val="17"/>
          <w:shd w:val="clear" w:fill="2B2B2B"/>
        </w:rPr>
        <w:t>'Posterior Probability Curves'</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plt.show()</w:t>
      </w:r>
    </w:p>
    <w:p>
      <w:pPr>
        <w:spacing w:line="360" w:lineRule="auto"/>
        <w:jc w:val="center"/>
      </w:pPr>
      <w:r>
        <w:drawing>
          <wp:inline distT="0" distB="0" distL="114300" distR="114300">
            <wp:extent cx="3552825" cy="2812415"/>
            <wp:effectExtent l="0" t="0" r="3175" b="6985"/>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pic:cNvPicPr>
                      <a:picLocks noChangeAspect="1"/>
                    </pic:cNvPicPr>
                  </pic:nvPicPr>
                  <pic:blipFill>
                    <a:blip r:embed="rId27"/>
                    <a:stretch>
                      <a:fillRect/>
                    </a:stretch>
                  </pic:blipFill>
                  <pic:spPr>
                    <a:xfrm>
                      <a:off x="0" y="0"/>
                      <a:ext cx="3552825" cy="2812415"/>
                    </a:xfrm>
                    <a:prstGeom prst="rect">
                      <a:avLst/>
                    </a:prstGeom>
                    <a:noFill/>
                    <a:ln>
                      <a:noFill/>
                    </a:ln>
                  </pic:spPr>
                </pic:pic>
              </a:graphicData>
            </a:graphic>
          </wp:inline>
        </w:drawing>
      </w:r>
    </w:p>
    <w:p>
      <w:pPr>
        <w:spacing w:line="360" w:lineRule="auto"/>
        <w:jc w:val="both"/>
      </w:pPr>
    </w:p>
    <w:p>
      <w:pPr>
        <w:spacing w:line="360" w:lineRule="auto"/>
        <w:jc w:val="both"/>
        <w:rPr>
          <w:rFonts w:hint="eastAsia" w:eastAsia="宋体"/>
          <w:lang w:eastAsia="zh-CN"/>
        </w:rPr>
      </w:pPr>
      <w:r>
        <w:rPr>
          <w:rFonts w:hint="eastAsia" w:ascii="宋体" w:hAnsi="宋体"/>
          <w:sz w:val="24"/>
          <w:lang w:eastAsia="zh-CN"/>
        </w:rPr>
        <w:t>（</w:t>
      </w:r>
      <w:r>
        <w:rPr>
          <w:rFonts w:hint="eastAsia" w:ascii="宋体" w:hAnsi="宋体"/>
          <w:sz w:val="24"/>
          <w:lang w:val="en-US" w:eastAsia="zh-CN"/>
        </w:rPr>
        <w:t>4</w:t>
      </w:r>
      <w:r>
        <w:rPr>
          <w:rFonts w:hint="eastAsia" w:ascii="宋体" w:hAnsi="宋体"/>
          <w:sz w:val="24"/>
          <w:lang w:eastAsia="zh-CN"/>
        </w:rPr>
        <w:t>）</w:t>
      </w:r>
      <w:r>
        <w:rPr>
          <w:rFonts w:hint="eastAsia" w:ascii="宋体" w:hAnsi="宋体"/>
          <w:sz w:val="24"/>
        </w:rPr>
        <w:t>最小风险贝叶斯决策</w:t>
      </w:r>
    </w:p>
    <w:p>
      <w:pPr>
        <w:pStyle w:val="5"/>
        <w:keepNext w:val="0"/>
        <w:keepLines w:val="0"/>
        <w:widowControl/>
        <w:suppressLineNumbers w:val="0"/>
        <w:shd w:val="clear" w:fill="2B2B2B"/>
        <w:rPr>
          <w:rFonts w:hint="default" w:ascii="Consolas" w:hAnsi="Consolas" w:eastAsia="monospace" w:cs="Consolas"/>
          <w:color w:val="A9B7C6"/>
          <w:sz w:val="17"/>
          <w:szCs w:val="17"/>
        </w:rPr>
      </w:pP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最小风险贝叶斯决策的决策表</w:t>
      </w:r>
      <w:r>
        <w:rPr>
          <w:rFonts w:hint="default" w:ascii="Consolas" w:hAnsi="Consolas" w:eastAsia="宋体" w:cs="Consolas"/>
          <w:color w:val="808080"/>
          <w:sz w:val="17"/>
          <w:szCs w:val="17"/>
          <w:shd w:val="clear" w:fill="2B2B2B"/>
        </w:rPr>
        <w:br w:type="textWrapping"/>
      </w:r>
      <w:r>
        <w:rPr>
          <w:rFonts w:hint="default" w:ascii="Consolas" w:hAnsi="Consolas" w:eastAsia="monospace" w:cs="Consolas"/>
          <w:color w:val="A9B7C6"/>
          <w:sz w:val="17"/>
          <w:szCs w:val="17"/>
          <w:shd w:val="clear" w:fill="2B2B2B"/>
        </w:rPr>
        <w:t>cost_matrix = np.array([[</w:t>
      </w:r>
      <w:r>
        <w:rPr>
          <w:rFonts w:hint="default" w:ascii="Consolas" w:hAnsi="Consolas" w:eastAsia="monospace" w:cs="Consolas"/>
          <w:color w:val="6897BB"/>
          <w:sz w:val="17"/>
          <w:szCs w:val="17"/>
          <w:shd w:val="clear" w:fill="2B2B2B"/>
        </w:rPr>
        <w:t>0</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6</w:t>
      </w:r>
      <w:r>
        <w:rPr>
          <w:rFonts w:hint="default" w:ascii="Consolas" w:hAnsi="Consolas" w:eastAsia="monospace" w:cs="Consolas"/>
          <w:color w:val="A9B7C6"/>
          <w:sz w:val="17"/>
          <w:szCs w:val="17"/>
          <w:shd w:val="clear" w:fill="2B2B2B"/>
        </w:rPr>
        <w:t>]</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1</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0</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r1 = cost_matrix[</w:t>
      </w:r>
      <w:r>
        <w:rPr>
          <w:rFonts w:hint="default" w:ascii="Consolas" w:hAnsi="Consolas" w:eastAsia="monospace" w:cs="Consolas"/>
          <w:color w:val="6897BB"/>
          <w:sz w:val="17"/>
          <w:szCs w:val="17"/>
          <w:shd w:val="clear" w:fill="2B2B2B"/>
        </w:rPr>
        <w:t>0</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0</w:t>
      </w:r>
      <w:r>
        <w:rPr>
          <w:rFonts w:hint="default" w:ascii="Consolas" w:hAnsi="Consolas" w:eastAsia="monospace" w:cs="Consolas"/>
          <w:color w:val="A9B7C6"/>
          <w:sz w:val="17"/>
          <w:szCs w:val="17"/>
          <w:shd w:val="clear" w:fill="2B2B2B"/>
        </w:rPr>
        <w:t>] * p_normal + cost_matrix[</w:t>
      </w:r>
      <w:r>
        <w:rPr>
          <w:rFonts w:hint="default" w:ascii="Consolas" w:hAnsi="Consolas" w:eastAsia="monospace" w:cs="Consolas"/>
          <w:color w:val="6897BB"/>
          <w:sz w:val="17"/>
          <w:szCs w:val="17"/>
          <w:shd w:val="clear" w:fill="2B2B2B"/>
        </w:rPr>
        <w:t>0</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1</w:t>
      </w:r>
      <w:r>
        <w:rPr>
          <w:rFonts w:hint="default" w:ascii="Consolas" w:hAnsi="Consolas" w:eastAsia="monospace" w:cs="Consolas"/>
          <w:color w:val="A9B7C6"/>
          <w:sz w:val="17"/>
          <w:szCs w:val="17"/>
          <w:shd w:val="clear" w:fill="2B2B2B"/>
        </w:rPr>
        <w:t>] * p_abnormal</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r2 = cost_matrix[</w:t>
      </w:r>
      <w:r>
        <w:rPr>
          <w:rFonts w:hint="default" w:ascii="Consolas" w:hAnsi="Consolas" w:eastAsia="monospace" w:cs="Consolas"/>
          <w:color w:val="6897BB"/>
          <w:sz w:val="17"/>
          <w:szCs w:val="17"/>
          <w:shd w:val="clear" w:fill="2B2B2B"/>
        </w:rPr>
        <w:t>1</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0</w:t>
      </w:r>
      <w:r>
        <w:rPr>
          <w:rFonts w:hint="default" w:ascii="Consolas" w:hAnsi="Consolas" w:eastAsia="monospace" w:cs="Consolas"/>
          <w:color w:val="A9B7C6"/>
          <w:sz w:val="17"/>
          <w:szCs w:val="17"/>
          <w:shd w:val="clear" w:fill="2B2B2B"/>
        </w:rPr>
        <w:t>] * p_normal + cost_matrix[</w:t>
      </w:r>
      <w:r>
        <w:rPr>
          <w:rFonts w:hint="default" w:ascii="Consolas" w:hAnsi="Consolas" w:eastAsia="monospace" w:cs="Consolas"/>
          <w:color w:val="6897BB"/>
          <w:sz w:val="17"/>
          <w:szCs w:val="17"/>
          <w:shd w:val="clear" w:fill="2B2B2B"/>
        </w:rPr>
        <w:t>1</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1</w:t>
      </w:r>
      <w:r>
        <w:rPr>
          <w:rFonts w:hint="default" w:ascii="Consolas" w:hAnsi="Consolas" w:eastAsia="monospace" w:cs="Consolas"/>
          <w:color w:val="A9B7C6"/>
          <w:sz w:val="17"/>
          <w:szCs w:val="17"/>
          <w:shd w:val="clear" w:fill="2B2B2B"/>
        </w:rPr>
        <w:t>] * p_abnormal</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results2 = np.zeros(observations.shape[</w:t>
      </w:r>
      <w:r>
        <w:rPr>
          <w:rFonts w:hint="default" w:ascii="Consolas" w:hAnsi="Consolas" w:eastAsia="monospace" w:cs="Consolas"/>
          <w:color w:val="6897BB"/>
          <w:sz w:val="17"/>
          <w:szCs w:val="17"/>
          <w:shd w:val="clear" w:fill="2B2B2B"/>
        </w:rPr>
        <w:t>0</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 xml:space="preserve">results2[r1 &lt; r2] = </w:t>
      </w:r>
      <w:r>
        <w:rPr>
          <w:rFonts w:hint="default" w:ascii="Consolas" w:hAnsi="Consolas" w:eastAsia="monospace" w:cs="Consolas"/>
          <w:color w:val="6897BB"/>
          <w:sz w:val="17"/>
          <w:szCs w:val="17"/>
          <w:shd w:val="clear" w:fill="2B2B2B"/>
        </w:rPr>
        <w:t>1</w:t>
      </w:r>
      <w:r>
        <w:rPr>
          <w:rFonts w:hint="default" w:ascii="Consolas" w:hAnsi="Consolas" w:eastAsia="monospace" w:cs="Consolas"/>
          <w:color w:val="6897BB"/>
          <w:sz w:val="17"/>
          <w:szCs w:val="17"/>
          <w:shd w:val="clear" w:fill="2B2B2B"/>
        </w:rPr>
        <w:br w:type="textWrapping"/>
      </w:r>
      <w:r>
        <w:rPr>
          <w:rFonts w:hint="default" w:ascii="Consolas" w:hAnsi="Consolas" w:eastAsia="monospace" w:cs="Consolas"/>
          <w:color w:val="6897BB"/>
          <w:sz w:val="17"/>
          <w:szCs w:val="17"/>
          <w:shd w:val="clear" w:fill="2B2B2B"/>
        </w:rPr>
        <w:br w:type="textWrapping"/>
      </w:r>
      <w:r>
        <w:rPr>
          <w:rFonts w:hint="default" w:ascii="Consolas" w:hAnsi="Consolas" w:eastAsia="monospace" w:cs="Consolas"/>
          <w:color w:val="A9B7C6"/>
          <w:sz w:val="17"/>
          <w:szCs w:val="17"/>
          <w:shd w:val="clear" w:fill="2B2B2B"/>
        </w:rPr>
        <w:t>results2</w:t>
      </w:r>
    </w:p>
    <w:p>
      <w:pPr>
        <w:spacing w:line="360" w:lineRule="auto"/>
        <w:jc w:val="both"/>
      </w:pPr>
    </w:p>
    <w:p>
      <w:pPr>
        <w:spacing w:line="360" w:lineRule="auto"/>
        <w:jc w:val="both"/>
        <w:rPr>
          <w:rFonts w:hint="default" w:ascii="宋体" w:hAnsi="宋体" w:eastAsia="宋体"/>
          <w:sz w:val="24"/>
          <w:lang w:val="en-US" w:eastAsia="zh-CN"/>
        </w:rPr>
      </w:pPr>
      <w:r>
        <w:rPr>
          <w:rFonts w:hint="eastAsia" w:ascii="宋体" w:hAnsi="宋体"/>
          <w:sz w:val="24"/>
          <w:lang w:eastAsia="zh-CN"/>
        </w:rPr>
        <w:t>（</w:t>
      </w:r>
      <w:r>
        <w:rPr>
          <w:rFonts w:hint="eastAsia" w:ascii="宋体" w:hAnsi="宋体"/>
          <w:sz w:val="24"/>
          <w:lang w:val="en-US" w:eastAsia="zh-CN"/>
        </w:rPr>
        <w:t>5</w:t>
      </w:r>
      <w:r>
        <w:rPr>
          <w:rFonts w:hint="eastAsia" w:ascii="宋体" w:hAnsi="宋体"/>
          <w:sz w:val="24"/>
          <w:lang w:eastAsia="zh-CN"/>
        </w:rPr>
        <w:t>）</w:t>
      </w:r>
      <w:r>
        <w:rPr>
          <w:rFonts w:hint="eastAsia" w:ascii="宋体" w:hAnsi="宋体"/>
          <w:sz w:val="24"/>
        </w:rPr>
        <w:t>最小风险贝叶斯决策后验概率的分布曲线和分类结果</w:t>
      </w:r>
      <w:r>
        <w:rPr>
          <w:rFonts w:hint="eastAsia" w:ascii="宋体" w:hAnsi="宋体"/>
          <w:sz w:val="24"/>
          <w:lang w:val="en-US" w:eastAsia="zh-CN"/>
        </w:rPr>
        <w:t>与前者的对比</w:t>
      </w:r>
    </w:p>
    <w:p>
      <w:pPr>
        <w:pStyle w:val="5"/>
        <w:keepNext w:val="0"/>
        <w:keepLines w:val="0"/>
        <w:widowControl/>
        <w:suppressLineNumbers w:val="0"/>
        <w:shd w:val="clear" w:fill="2B2B2B"/>
        <w:rPr>
          <w:rFonts w:hint="default" w:ascii="Consolas" w:hAnsi="Consolas" w:eastAsia="monospace" w:cs="Consolas"/>
          <w:color w:val="A9B7C6"/>
          <w:sz w:val="17"/>
          <w:szCs w:val="17"/>
        </w:rPr>
      </w:pP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计算最小风险值下题目样本选取的后验概率</w:t>
      </w:r>
      <w:r>
        <w:rPr>
          <w:rFonts w:hint="default" w:ascii="Consolas" w:hAnsi="Consolas" w:eastAsia="宋体" w:cs="Consolas"/>
          <w:color w:val="808080"/>
          <w:sz w:val="17"/>
          <w:szCs w:val="17"/>
          <w:shd w:val="clear" w:fill="2B2B2B"/>
        </w:rPr>
        <w:br w:type="textWrapping"/>
      </w:r>
      <w:r>
        <w:rPr>
          <w:rFonts w:hint="default" w:ascii="Consolas" w:hAnsi="Consolas" w:eastAsia="monospace" w:cs="Consolas"/>
          <w:color w:val="A9B7C6"/>
          <w:sz w:val="17"/>
          <w:szCs w:val="17"/>
          <w:shd w:val="clear" w:fill="2B2B2B"/>
        </w:rPr>
        <w:t>judge2 = np.where(r1 &lt; r2</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p_normal</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p_abnormal)</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808080"/>
          <w:sz w:val="17"/>
          <w:szCs w:val="17"/>
          <w:shd w:val="clear" w:fill="2B2B2B"/>
        </w:rPr>
        <w:t xml:space="preserve"># </w:t>
      </w:r>
      <w:r>
        <w:rPr>
          <w:rFonts w:hint="default" w:ascii="Consolas" w:hAnsi="Consolas" w:eastAsia="宋体" w:cs="Consolas"/>
          <w:color w:val="808080"/>
          <w:sz w:val="17"/>
          <w:szCs w:val="17"/>
          <w:shd w:val="clear" w:fill="2B2B2B"/>
        </w:rPr>
        <w:t>绘制后验概率曲线</w:t>
      </w:r>
      <w:r>
        <w:rPr>
          <w:rFonts w:hint="default" w:ascii="Consolas" w:hAnsi="Consolas" w:eastAsia="宋体" w:cs="Consolas"/>
          <w:color w:val="808080"/>
          <w:sz w:val="17"/>
          <w:szCs w:val="17"/>
          <w:shd w:val="clear" w:fill="2B2B2B"/>
        </w:rPr>
        <w:br w:type="textWrapping"/>
      </w:r>
      <w:r>
        <w:rPr>
          <w:rFonts w:hint="default" w:ascii="Consolas" w:hAnsi="Consolas" w:eastAsia="monospace" w:cs="Consolas"/>
          <w:color w:val="A9B7C6"/>
          <w:sz w:val="17"/>
          <w:szCs w:val="17"/>
          <w:shd w:val="clear" w:fill="2B2B2B"/>
        </w:rPr>
        <w:t>plt.figure(</w:t>
      </w:r>
      <w:r>
        <w:rPr>
          <w:rFonts w:hint="default" w:ascii="Consolas" w:hAnsi="Consolas" w:eastAsia="monospace" w:cs="Consolas"/>
          <w:color w:val="AA4926"/>
          <w:sz w:val="17"/>
          <w:szCs w:val="17"/>
          <w:shd w:val="clear" w:fill="2B2B2B"/>
        </w:rPr>
        <w:t>figsize</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897BB"/>
          <w:sz w:val="17"/>
          <w:szCs w:val="17"/>
          <w:shd w:val="clear" w:fill="2B2B2B"/>
        </w:rPr>
        <w:t>8</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6897BB"/>
          <w:sz w:val="17"/>
          <w:szCs w:val="17"/>
          <w:shd w:val="clear" w:fill="2B2B2B"/>
        </w:rPr>
        <w:t>6</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plt.plot(x</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p_normal_</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label</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A8759"/>
          <w:sz w:val="17"/>
          <w:szCs w:val="17"/>
          <w:shd w:val="clear" w:fill="2B2B2B"/>
        </w:rPr>
        <w:t>'Posterior Normal'</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plt.plot(x</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p_abnormal_</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label</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A8759"/>
          <w:sz w:val="17"/>
          <w:szCs w:val="17"/>
          <w:shd w:val="clear" w:fill="2B2B2B"/>
        </w:rPr>
        <w:t>'Posterior Abnormal'</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plt.scatter(observations</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judge</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label</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A8759"/>
          <w:sz w:val="17"/>
          <w:szCs w:val="17"/>
          <w:shd w:val="clear" w:fill="2B2B2B"/>
        </w:rPr>
        <w:t>'Sample Min Error'</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c</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A8759"/>
          <w:sz w:val="17"/>
          <w:szCs w:val="17"/>
          <w:shd w:val="clear" w:fill="2B2B2B"/>
        </w:rPr>
        <w:t>'r'</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plt.scatter(observations</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9B7C6"/>
          <w:sz w:val="17"/>
          <w:szCs w:val="17"/>
          <w:shd w:val="clear" w:fill="2B2B2B"/>
        </w:rPr>
        <w:t>judge2</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label</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A8759"/>
          <w:sz w:val="17"/>
          <w:szCs w:val="17"/>
          <w:shd w:val="clear" w:fill="2B2B2B"/>
        </w:rPr>
        <w:t>'Sample Min Risk'</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c</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A8759"/>
          <w:sz w:val="17"/>
          <w:szCs w:val="17"/>
          <w:shd w:val="clear" w:fill="2B2B2B"/>
        </w:rPr>
        <w:t>'g'</w:t>
      </w:r>
      <w:r>
        <w:rPr>
          <w:rFonts w:hint="default" w:ascii="Consolas" w:hAnsi="Consolas" w:eastAsia="monospace" w:cs="Consolas"/>
          <w:color w:val="CC7832"/>
          <w:sz w:val="17"/>
          <w:szCs w:val="17"/>
          <w:shd w:val="clear" w:fill="2B2B2B"/>
        </w:rPr>
        <w:t xml:space="preserve">, </w:t>
      </w:r>
      <w:r>
        <w:rPr>
          <w:rFonts w:hint="default" w:ascii="Consolas" w:hAnsi="Consolas" w:eastAsia="monospace" w:cs="Consolas"/>
          <w:color w:val="AA4926"/>
          <w:sz w:val="17"/>
          <w:szCs w:val="17"/>
          <w:shd w:val="clear" w:fill="2B2B2B"/>
        </w:rPr>
        <w:t>marker</w:t>
      </w:r>
      <w:r>
        <w:rPr>
          <w:rFonts w:hint="default" w:ascii="Consolas" w:hAnsi="Consolas" w:eastAsia="monospace" w:cs="Consolas"/>
          <w:color w:val="A9B7C6"/>
          <w:sz w:val="17"/>
          <w:szCs w:val="17"/>
          <w:shd w:val="clear" w:fill="2B2B2B"/>
        </w:rPr>
        <w:t>=</w:t>
      </w:r>
      <w:r>
        <w:rPr>
          <w:rFonts w:hint="default" w:ascii="Consolas" w:hAnsi="Consolas" w:eastAsia="monospace" w:cs="Consolas"/>
          <w:color w:val="6A8759"/>
          <w:sz w:val="17"/>
          <w:szCs w:val="17"/>
          <w:shd w:val="clear" w:fill="2B2B2B"/>
        </w:rPr>
        <w:t>'x'</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plt.xlabel(</w:t>
      </w:r>
      <w:r>
        <w:rPr>
          <w:rFonts w:hint="default" w:ascii="Consolas" w:hAnsi="Consolas" w:eastAsia="monospace" w:cs="Consolas"/>
          <w:color w:val="6A8759"/>
          <w:sz w:val="17"/>
          <w:szCs w:val="17"/>
          <w:shd w:val="clear" w:fill="2B2B2B"/>
        </w:rPr>
        <w:t>'Observations'</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plt.ylabel(</w:t>
      </w:r>
      <w:r>
        <w:rPr>
          <w:rFonts w:hint="default" w:ascii="Consolas" w:hAnsi="Consolas" w:eastAsia="monospace" w:cs="Consolas"/>
          <w:color w:val="6A8759"/>
          <w:sz w:val="17"/>
          <w:szCs w:val="17"/>
          <w:shd w:val="clear" w:fill="2B2B2B"/>
        </w:rPr>
        <w:t>'Posterior Probability'</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plt.legend()</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plt.title(</w:t>
      </w:r>
      <w:r>
        <w:rPr>
          <w:rFonts w:hint="default" w:ascii="Consolas" w:hAnsi="Consolas" w:eastAsia="monospace" w:cs="Consolas"/>
          <w:color w:val="6A8759"/>
          <w:sz w:val="17"/>
          <w:szCs w:val="17"/>
          <w:shd w:val="clear" w:fill="2B2B2B"/>
        </w:rPr>
        <w:t>'Posterior Probability Curves'</w:t>
      </w:r>
      <w:r>
        <w:rPr>
          <w:rFonts w:hint="default" w:ascii="Consolas" w:hAnsi="Consolas" w:eastAsia="monospace" w:cs="Consolas"/>
          <w:color w:val="A9B7C6"/>
          <w:sz w:val="17"/>
          <w:szCs w:val="17"/>
          <w:shd w:val="clear" w:fill="2B2B2B"/>
        </w:rPr>
        <w:t>)</w:t>
      </w:r>
      <w:r>
        <w:rPr>
          <w:rFonts w:hint="default" w:ascii="Consolas" w:hAnsi="Consolas" w:eastAsia="monospace" w:cs="Consolas"/>
          <w:color w:val="A9B7C6"/>
          <w:sz w:val="17"/>
          <w:szCs w:val="17"/>
          <w:shd w:val="clear" w:fill="2B2B2B"/>
        </w:rPr>
        <w:br w:type="textWrapping"/>
      </w:r>
      <w:r>
        <w:rPr>
          <w:rFonts w:hint="default" w:ascii="Consolas" w:hAnsi="Consolas" w:eastAsia="monospace" w:cs="Consolas"/>
          <w:color w:val="A9B7C6"/>
          <w:sz w:val="17"/>
          <w:szCs w:val="17"/>
          <w:shd w:val="clear" w:fill="2B2B2B"/>
        </w:rPr>
        <w:t>plt.show()</w:t>
      </w:r>
    </w:p>
    <w:p>
      <w:pPr>
        <w:spacing w:line="360" w:lineRule="auto"/>
        <w:jc w:val="center"/>
        <w:rPr>
          <w:rFonts w:hint="default" w:ascii="Consolas" w:hAnsi="Consolas" w:eastAsia="黑体" w:cs="Consolas"/>
          <w:b/>
          <w:bCs/>
          <w:sz w:val="17"/>
          <w:szCs w:val="17"/>
        </w:rPr>
      </w:pPr>
      <w:r>
        <w:drawing>
          <wp:inline distT="0" distB="0" distL="114300" distR="114300">
            <wp:extent cx="3521075" cy="2787015"/>
            <wp:effectExtent l="0" t="0" r="9525" b="6985"/>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pic:cNvPicPr>
                      <a:picLocks noChangeAspect="1"/>
                    </pic:cNvPicPr>
                  </pic:nvPicPr>
                  <pic:blipFill>
                    <a:blip r:embed="rId28"/>
                    <a:stretch>
                      <a:fillRect/>
                    </a:stretch>
                  </pic:blipFill>
                  <pic:spPr>
                    <a:xfrm>
                      <a:off x="0" y="0"/>
                      <a:ext cx="3521075" cy="2787015"/>
                    </a:xfrm>
                    <a:prstGeom prst="rect">
                      <a:avLst/>
                    </a:prstGeom>
                    <a:noFill/>
                    <a:ln>
                      <a:noFill/>
                    </a:ln>
                  </pic:spPr>
                </pic:pic>
              </a:graphicData>
            </a:graphic>
          </wp:inline>
        </w:drawing>
      </w:r>
    </w:p>
    <w:p>
      <w:pPr>
        <w:spacing w:line="360" w:lineRule="auto"/>
        <w:rPr>
          <w:rFonts w:hint="default" w:ascii="Consolas" w:hAnsi="Consolas" w:eastAsia="黑体" w:cs="Consolas"/>
          <w:b/>
          <w:bCs/>
          <w:sz w:val="17"/>
          <w:szCs w:val="17"/>
        </w:rPr>
      </w:pPr>
    </w:p>
    <w:p>
      <w:pPr>
        <w:spacing w:line="360" w:lineRule="auto"/>
        <w:rPr>
          <w:rFonts w:hint="default" w:ascii="Consolas" w:hAnsi="Consolas" w:eastAsia="黑体" w:cs="Consolas"/>
          <w:b/>
          <w:bCs/>
          <w:sz w:val="17"/>
          <w:szCs w:val="17"/>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D926F9"/>
    <w:multiLevelType w:val="multilevel"/>
    <w:tmpl w:val="22D926F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A0MjRmYTk4NjEyMTA3MmJkMTVjODgyZDFkOWI4NDYifQ=="/>
  </w:docVars>
  <w:rsids>
    <w:rsidRoot w:val="00047322"/>
    <w:rsid w:val="00047322"/>
    <w:rsid w:val="000F58D1"/>
    <w:rsid w:val="001E2AD2"/>
    <w:rsid w:val="003D0762"/>
    <w:rsid w:val="004043BE"/>
    <w:rsid w:val="004133D2"/>
    <w:rsid w:val="00530E53"/>
    <w:rsid w:val="00587D25"/>
    <w:rsid w:val="00773A1E"/>
    <w:rsid w:val="00815A5C"/>
    <w:rsid w:val="00941353"/>
    <w:rsid w:val="00944BE7"/>
    <w:rsid w:val="00AC6A55"/>
    <w:rsid w:val="00AE2164"/>
    <w:rsid w:val="00B846BA"/>
    <w:rsid w:val="00D260C4"/>
    <w:rsid w:val="00E26DBC"/>
    <w:rsid w:val="00E339FA"/>
    <w:rsid w:val="00E349CF"/>
    <w:rsid w:val="00F21B25"/>
    <w:rsid w:val="00F64546"/>
    <w:rsid w:val="00FE318D"/>
    <w:rsid w:val="00FF20D5"/>
    <w:rsid w:val="5BF63A8E"/>
    <w:rsid w:val="7CD26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1"/>
    <w:qFormat/>
    <w:uiPriority w:val="0"/>
    <w:pPr>
      <w:keepNext/>
      <w:keepLines/>
      <w:spacing w:before="340" w:after="330" w:line="576" w:lineRule="auto"/>
      <w:outlineLvl w:val="0"/>
    </w:pPr>
    <w:rPr>
      <w:b/>
      <w:bCs/>
      <w:kern w:val="44"/>
      <w:sz w:val="44"/>
      <w:szCs w:val="4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character" w:customStyle="1" w:styleId="9">
    <w:name w:val="页眉 Char"/>
    <w:basedOn w:val="8"/>
    <w:link w:val="4"/>
    <w:qFormat/>
    <w:uiPriority w:val="99"/>
    <w:rPr>
      <w:sz w:val="18"/>
      <w:szCs w:val="18"/>
    </w:rPr>
  </w:style>
  <w:style w:type="character" w:customStyle="1" w:styleId="10">
    <w:name w:val="页脚 Char"/>
    <w:basedOn w:val="8"/>
    <w:link w:val="3"/>
    <w:qFormat/>
    <w:uiPriority w:val="99"/>
    <w:rPr>
      <w:sz w:val="18"/>
      <w:szCs w:val="18"/>
    </w:rPr>
  </w:style>
  <w:style w:type="character" w:customStyle="1" w:styleId="11">
    <w:name w:val="标题 1 Char"/>
    <w:basedOn w:val="8"/>
    <w:link w:val="2"/>
    <w:qFormat/>
    <w:uiPriority w:val="0"/>
    <w:rPr>
      <w:rFonts w:ascii="Calibri" w:hAnsi="Calibri" w:eastAsia="宋体" w:cs="Times New Roman"/>
      <w:b/>
      <w:bCs/>
      <w:kern w:val="44"/>
      <w:sz w:val="44"/>
      <w:szCs w:val="44"/>
    </w:rPr>
  </w:style>
  <w:style w:type="paragraph" w:customStyle="1" w:styleId="12">
    <w:name w:val="pa-1"/>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13">
    <w:name w:val="apple-style-span"/>
    <w:qFormat/>
    <w:uiPriority w:val="0"/>
  </w:style>
  <w:style w:type="character" w:styleId="14">
    <w:name w:val="Placeholder Text"/>
    <w:basedOn w:val="8"/>
    <w:semiHidden/>
    <w:qFormat/>
    <w:uiPriority w:val="99"/>
    <w:rPr>
      <w:color w:val="808080"/>
    </w:rPr>
  </w:style>
  <w:style w:type="character" w:customStyle="1" w:styleId="15">
    <w:name w:val="mathjax_svg"/>
    <w:basedOn w:val="8"/>
    <w:qFormat/>
    <w:uiPriority w:val="0"/>
  </w:style>
  <w:style w:type="character" w:customStyle="1" w:styleId="16">
    <w:name w:val="mjx_assistive_mathml"/>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oleObject" Target="embeddings/oleObject9.bin"/><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6.bin"/><Relationship Id="rId17" Type="http://schemas.openxmlformats.org/officeDocument/2006/relationships/image" Target="media/image9.wmf"/><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172</Words>
  <Characters>987</Characters>
  <Lines>8</Lines>
  <Paragraphs>2</Paragraphs>
  <TotalTime>7</TotalTime>
  <ScaleCrop>false</ScaleCrop>
  <LinksUpToDate>false</LinksUpToDate>
  <CharactersWithSpaces>1157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2023-03-12T04:27:00Z</dcterms:created>
  <dc:creator>ghw</dc:creator>
  <cp:lastModifiedBy>WPS_1685440722</cp:lastModifiedBy>
  <dcterms:modified xsi:type="dcterms:W3CDTF">2023-11-23T15:38:04Z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69CC862A3F764782B326B8B9E6DC4D50_12</vt:lpwstr>
  </property>
</Properties>
</file>