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B86C" w14:textId="77777777" w:rsidR="00D260C4" w:rsidRPr="0013485F" w:rsidRDefault="006E35DB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 w:hint="eastAsia"/>
          <w:kern w:val="0"/>
          <w:sz w:val="52"/>
          <w:szCs w:val="52"/>
        </w:rPr>
        <w:t>《</w:t>
      </w:r>
      <w:r w:rsidR="00D260C4" w:rsidRPr="0013485F">
        <w:rPr>
          <w:rFonts w:ascii="楷体_GB2312" w:eastAsia="楷体_GB2312" w:hint="eastAsia"/>
          <w:kern w:val="0"/>
          <w:sz w:val="52"/>
          <w:szCs w:val="52"/>
        </w:rPr>
        <w:t>模式识别</w:t>
      </w:r>
      <w:r>
        <w:rPr>
          <w:rFonts w:ascii="楷体_GB2312" w:eastAsia="楷体_GB2312" w:hint="eastAsia"/>
          <w:kern w:val="0"/>
          <w:sz w:val="52"/>
          <w:szCs w:val="52"/>
        </w:rPr>
        <w:t>》</w:t>
      </w:r>
      <w:r w:rsidR="00D260C4" w:rsidRPr="0013485F">
        <w:rPr>
          <w:rFonts w:ascii="楷体_GB2312" w:eastAsia="楷体_GB2312" w:hint="eastAsia"/>
          <w:kern w:val="0"/>
          <w:sz w:val="52"/>
          <w:szCs w:val="52"/>
        </w:rPr>
        <w:t>课程</w:t>
      </w:r>
    </w:p>
    <w:p w14:paraId="3850B47E" w14:textId="77777777" w:rsidR="00D260C4" w:rsidRPr="00C531A6" w:rsidRDefault="00D260C4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 w:rsidRPr="00C531A6">
        <w:rPr>
          <w:rFonts w:ascii="楷体_GB2312" w:eastAsia="楷体_GB2312" w:hint="eastAsia"/>
          <w:kern w:val="0"/>
          <w:sz w:val="52"/>
          <w:szCs w:val="52"/>
        </w:rPr>
        <w:t>实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验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报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告</w:t>
      </w:r>
    </w:p>
    <w:p w14:paraId="0B291487" w14:textId="77777777" w:rsidR="00D260C4" w:rsidRDefault="00D260C4" w:rsidP="00D260C4">
      <w:pPr>
        <w:rPr>
          <w:sz w:val="30"/>
          <w:szCs w:val="30"/>
        </w:rPr>
      </w:pPr>
      <w:r w:rsidRPr="0013485F">
        <w:rPr>
          <w:noProof/>
          <w:color w:val="000000"/>
          <w:sz w:val="18"/>
          <w:szCs w:val="18"/>
        </w:rPr>
        <w:drawing>
          <wp:inline distT="0" distB="0" distL="0" distR="0" wp14:anchorId="0E2E3ECA" wp14:editId="1F2B90D8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2ED9" w14:textId="77777777" w:rsidR="00D260C4" w:rsidRDefault="00D260C4" w:rsidP="00D260C4">
      <w:pPr>
        <w:rPr>
          <w:sz w:val="30"/>
          <w:szCs w:val="30"/>
        </w:rPr>
      </w:pPr>
    </w:p>
    <w:p w14:paraId="5BE31053" w14:textId="77777777" w:rsidR="00D260C4" w:rsidRDefault="00D260C4" w:rsidP="00D260C4">
      <w:pPr>
        <w:rPr>
          <w:sz w:val="30"/>
          <w:szCs w:val="30"/>
        </w:rPr>
      </w:pPr>
    </w:p>
    <w:p w14:paraId="30F623A9" w14:textId="3DAFBCC6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姓 名：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  <w:r w:rsidR="0085618C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>金家耀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 w:rsidRPr="0013485F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</w:t>
      </w:r>
      <w:r w:rsidRPr="0013485F"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 w14:paraId="6DC2C643" w14:textId="77777777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专 业：</w:t>
      </w:r>
      <w:r w:rsidR="00AC1104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 </w:t>
      </w:r>
      <w:r w:rsidR="00AC1104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人工智能</w:t>
      </w:r>
      <w:r w:rsidR="00AC1104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   </w:t>
      </w:r>
    </w:p>
    <w:p w14:paraId="643CD732" w14:textId="01FE4F15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 号：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 w:rsidR="0085618C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>1193210320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  </w:t>
      </w:r>
    </w:p>
    <w:p w14:paraId="0D1897DF" w14:textId="77777777" w:rsidR="00D260C4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645"/>
        <w:jc w:val="both"/>
        <w:rPr>
          <w:sz w:val="30"/>
          <w:szCs w:val="30"/>
        </w:rPr>
      </w:pPr>
    </w:p>
    <w:p w14:paraId="0386FF69" w14:textId="77777777" w:rsidR="00D260C4" w:rsidRPr="0013485F" w:rsidRDefault="00D260C4" w:rsidP="00D260C4">
      <w:pPr>
        <w:pStyle w:val="pa-1"/>
        <w:spacing w:before="150" w:beforeAutospacing="0" w:after="150" w:afterAutospacing="0" w:line="240" w:lineRule="atLeast"/>
        <w:ind w:left="1303" w:hanging="883"/>
        <w:jc w:val="center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江南大学人工智能与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  <w:t>计算机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学院</w:t>
      </w:r>
    </w:p>
    <w:p w14:paraId="6D0117DD" w14:textId="77777777" w:rsidR="00D260C4" w:rsidRPr="0013485F" w:rsidRDefault="00D260C4" w:rsidP="00D260C4">
      <w:pPr>
        <w:jc w:val="center"/>
        <w:rPr>
          <w:rFonts w:ascii="楷体_GB2312" w:eastAsia="楷体_GB2312"/>
          <w:sz w:val="36"/>
          <w:szCs w:val="36"/>
        </w:rPr>
        <w:sectPr w:rsidR="00D260C4" w:rsidRPr="0013485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FD6661" w14:textId="77777777" w:rsidR="00D260C4" w:rsidRPr="00C1644B" w:rsidRDefault="00D260C4" w:rsidP="00D260C4">
      <w:pPr>
        <w:rPr>
          <w:rFonts w:ascii="楷体_GB2312" w:eastAsia="楷体_GB2312"/>
          <w:sz w:val="44"/>
          <w:szCs w:val="44"/>
        </w:rPr>
        <w:sectPr w:rsidR="00D260C4" w:rsidRPr="00C1644B" w:rsidSect="00DE652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4D830F" w14:textId="77777777" w:rsidR="00D260C4" w:rsidRPr="00177C2F" w:rsidRDefault="006E35DB" w:rsidP="00D260C4">
      <w:pPr>
        <w:pStyle w:val="1"/>
        <w:jc w:val="center"/>
        <w:rPr>
          <w:kern w:val="0"/>
        </w:rPr>
      </w:pPr>
      <w:r>
        <w:rPr>
          <w:rFonts w:ascii="Times New Roman" w:hAnsi="宋体"/>
          <w:color w:val="000000"/>
          <w:kern w:val="0"/>
          <w:szCs w:val="21"/>
        </w:rPr>
        <w:lastRenderedPageBreak/>
        <w:t>K-L</w:t>
      </w:r>
      <w:r>
        <w:rPr>
          <w:rFonts w:ascii="Times New Roman" w:hAnsi="宋体" w:hint="eastAsia"/>
          <w:color w:val="000000"/>
          <w:kern w:val="0"/>
          <w:szCs w:val="21"/>
        </w:rPr>
        <w:t>变换的多类模式特征提取</w:t>
      </w:r>
    </w:p>
    <w:p w14:paraId="01A9BEE7" w14:textId="77777777" w:rsidR="00D260C4" w:rsidRPr="0089537C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/>
          <w:b/>
          <w:bCs/>
          <w:sz w:val="32"/>
          <w:szCs w:val="32"/>
        </w:rPr>
        <w:t>1</w:t>
      </w:r>
      <w:r w:rsidRPr="0089537C">
        <w:rPr>
          <w:rFonts w:eastAsia="黑体" w:hint="eastAsia"/>
          <w:b/>
          <w:bCs/>
          <w:sz w:val="32"/>
          <w:szCs w:val="32"/>
        </w:rPr>
        <w:t>实验目的</w:t>
      </w:r>
    </w:p>
    <w:p w14:paraId="680D5F56" w14:textId="77777777" w:rsidR="004D3082" w:rsidRPr="004D3082" w:rsidRDefault="006E35DB" w:rsidP="00D20208">
      <w:pPr>
        <w:spacing w:line="360" w:lineRule="auto"/>
        <w:ind w:firstLine="420"/>
        <w:rPr>
          <w:sz w:val="24"/>
          <w:szCs w:val="24"/>
        </w:rPr>
      </w:pPr>
      <w:r w:rsidRPr="00D20208">
        <w:rPr>
          <w:sz w:val="24"/>
          <w:szCs w:val="24"/>
        </w:rPr>
        <w:t>K-L</w:t>
      </w:r>
      <w:r w:rsidR="00D20208" w:rsidRPr="00D20208">
        <w:rPr>
          <w:rFonts w:hint="eastAsia"/>
          <w:sz w:val="24"/>
          <w:szCs w:val="24"/>
        </w:rPr>
        <w:t>变换以最小均方误差为准则进行数据压缩，</w:t>
      </w:r>
      <w:r w:rsidR="00D20208">
        <w:rPr>
          <w:rFonts w:hint="eastAsia"/>
          <w:sz w:val="24"/>
          <w:szCs w:val="24"/>
        </w:rPr>
        <w:t>是</w:t>
      </w:r>
      <w:r w:rsidR="00D20208" w:rsidRPr="00D20208">
        <w:rPr>
          <w:rFonts w:hint="eastAsia"/>
          <w:sz w:val="24"/>
          <w:szCs w:val="24"/>
        </w:rPr>
        <w:t>最小均方误差意义下的最优正交变换</w:t>
      </w:r>
      <w:r w:rsidR="00D20208">
        <w:rPr>
          <w:rFonts w:hint="eastAsia"/>
          <w:sz w:val="24"/>
          <w:szCs w:val="24"/>
        </w:rPr>
        <w:t>，</w:t>
      </w:r>
      <w:r w:rsidR="004D3082" w:rsidRPr="004D3082">
        <w:rPr>
          <w:sz w:val="24"/>
          <w:szCs w:val="24"/>
        </w:rPr>
        <w:t>是</w:t>
      </w:r>
      <w:r w:rsidR="00D20208">
        <w:rPr>
          <w:sz w:val="24"/>
          <w:szCs w:val="24"/>
        </w:rPr>
        <w:t>一种</w:t>
      </w:r>
      <w:r w:rsidR="004D3082" w:rsidRPr="004D3082">
        <w:rPr>
          <w:sz w:val="24"/>
          <w:szCs w:val="24"/>
        </w:rPr>
        <w:t>常用</w:t>
      </w:r>
      <w:r w:rsidR="004D3082" w:rsidRPr="004D3082">
        <w:rPr>
          <w:rFonts w:hint="eastAsia"/>
          <w:sz w:val="24"/>
          <w:szCs w:val="24"/>
        </w:rPr>
        <w:t>的</w:t>
      </w:r>
      <w:r w:rsidR="004D3082" w:rsidRPr="004D3082">
        <w:rPr>
          <w:sz w:val="24"/>
          <w:szCs w:val="24"/>
        </w:rPr>
        <w:t>特征</w:t>
      </w:r>
      <w:r>
        <w:rPr>
          <w:sz w:val="24"/>
          <w:szCs w:val="24"/>
        </w:rPr>
        <w:t>提取</w:t>
      </w:r>
      <w:r w:rsidR="004D3082" w:rsidRPr="004D3082">
        <w:rPr>
          <w:sz w:val="24"/>
          <w:szCs w:val="24"/>
        </w:rPr>
        <w:t>方法</w:t>
      </w:r>
      <w:r w:rsidR="00D20208">
        <w:rPr>
          <w:sz w:val="24"/>
          <w:szCs w:val="24"/>
        </w:rPr>
        <w:t>，</w:t>
      </w:r>
      <w:r w:rsidR="00D20208" w:rsidRPr="00D20208">
        <w:rPr>
          <w:rFonts w:hint="eastAsia"/>
          <w:sz w:val="24"/>
          <w:szCs w:val="24"/>
        </w:rPr>
        <w:t>适用于任意的概率密度函数</w:t>
      </w:r>
      <w:r w:rsidR="00D20208">
        <w:rPr>
          <w:rFonts w:hint="eastAsia"/>
          <w:sz w:val="24"/>
          <w:szCs w:val="24"/>
        </w:rPr>
        <w:t>，</w:t>
      </w:r>
      <w:r w:rsidR="00D20208" w:rsidRPr="00D20208">
        <w:rPr>
          <w:rFonts w:hint="eastAsia"/>
          <w:sz w:val="24"/>
          <w:szCs w:val="24"/>
        </w:rPr>
        <w:t>在消除模式特征之间的相关性、突出差异性方面</w:t>
      </w:r>
      <w:r w:rsidR="00D20208" w:rsidRPr="00D20208">
        <w:rPr>
          <w:sz w:val="24"/>
          <w:szCs w:val="24"/>
        </w:rPr>
        <w:t>有最优的效果</w:t>
      </w:r>
      <w:r w:rsidR="004D3082" w:rsidRPr="004D3082">
        <w:rPr>
          <w:sz w:val="24"/>
          <w:szCs w:val="24"/>
        </w:rPr>
        <w:t>。</w:t>
      </w:r>
      <w:r w:rsidR="004D3082">
        <w:rPr>
          <w:sz w:val="24"/>
          <w:szCs w:val="24"/>
        </w:rPr>
        <w:t>本</w:t>
      </w:r>
      <w:r w:rsidR="004D3082" w:rsidRPr="004D3082">
        <w:rPr>
          <w:sz w:val="24"/>
          <w:szCs w:val="24"/>
        </w:rPr>
        <w:t>实验目的在于加深学生对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>
        <w:rPr>
          <w:sz w:val="24"/>
          <w:szCs w:val="24"/>
        </w:rPr>
        <w:t>基本</w:t>
      </w:r>
      <w:r w:rsidR="004D3082" w:rsidRPr="004D3082">
        <w:rPr>
          <w:sz w:val="24"/>
          <w:szCs w:val="24"/>
        </w:rPr>
        <w:t>原理的理解，通过实际的数据处理掌握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 w:rsidRPr="004D3082">
        <w:rPr>
          <w:sz w:val="24"/>
          <w:szCs w:val="24"/>
        </w:rPr>
        <w:t>的</w:t>
      </w:r>
      <w:r w:rsidR="004D3082" w:rsidRPr="004D3082">
        <w:rPr>
          <w:rFonts w:hint="eastAsia"/>
          <w:sz w:val="24"/>
          <w:szCs w:val="24"/>
        </w:rPr>
        <w:t>处理流程</w:t>
      </w:r>
      <w:r w:rsidR="004D3082" w:rsidRPr="004D3082">
        <w:rPr>
          <w:sz w:val="24"/>
          <w:szCs w:val="24"/>
        </w:rPr>
        <w:t>、验证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 w:rsidRPr="004D3082">
        <w:rPr>
          <w:sz w:val="24"/>
          <w:szCs w:val="24"/>
        </w:rPr>
        <w:t>的</w:t>
      </w:r>
      <w:r w:rsidR="004D3082">
        <w:rPr>
          <w:sz w:val="24"/>
          <w:szCs w:val="24"/>
        </w:rPr>
        <w:t>性能</w:t>
      </w:r>
      <w:r w:rsidR="004D3082" w:rsidRPr="004D3082">
        <w:rPr>
          <w:rFonts w:hint="eastAsia"/>
          <w:sz w:val="24"/>
          <w:szCs w:val="24"/>
        </w:rPr>
        <w:t>，体会其在模式识别中的作用</w:t>
      </w:r>
      <w:r w:rsidR="004D3082" w:rsidRPr="004D3082">
        <w:rPr>
          <w:sz w:val="24"/>
          <w:szCs w:val="24"/>
        </w:rPr>
        <w:t>。</w:t>
      </w:r>
    </w:p>
    <w:p w14:paraId="640F41A7" w14:textId="77777777" w:rsidR="00D260C4" w:rsidRPr="00C541FA" w:rsidRDefault="00D260C4" w:rsidP="00D260C4">
      <w:pPr>
        <w:snapToGrid w:val="0"/>
        <w:spacing w:line="324" w:lineRule="auto"/>
        <w:ind w:firstLineChars="200" w:firstLine="480"/>
        <w:rPr>
          <w:sz w:val="24"/>
          <w:szCs w:val="24"/>
        </w:rPr>
      </w:pPr>
    </w:p>
    <w:p w14:paraId="3856A00D" w14:textId="77777777" w:rsidR="00D260C4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 w:hint="eastAsia"/>
          <w:b/>
          <w:bCs/>
          <w:sz w:val="32"/>
          <w:szCs w:val="32"/>
        </w:rPr>
        <w:t>2</w:t>
      </w:r>
      <w:r w:rsidRPr="0089537C">
        <w:rPr>
          <w:rFonts w:eastAsia="黑体"/>
          <w:b/>
          <w:bCs/>
          <w:sz w:val="32"/>
          <w:szCs w:val="32"/>
        </w:rPr>
        <w:t>实验原理</w:t>
      </w:r>
      <w:r w:rsidRPr="0089537C">
        <w:rPr>
          <w:rFonts w:eastAsia="黑体"/>
          <w:b/>
          <w:bCs/>
          <w:sz w:val="32"/>
          <w:szCs w:val="32"/>
        </w:rPr>
        <w:t xml:space="preserve"> </w:t>
      </w:r>
    </w:p>
    <w:p w14:paraId="6E46DA47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noProof/>
          <w:sz w:val="32"/>
          <w:szCs w:val="32"/>
        </w:rPr>
        <w:drawing>
          <wp:inline distT="0" distB="0" distL="0" distR="0" wp14:anchorId="6560708E" wp14:editId="3FCAD95E">
            <wp:extent cx="4070365" cy="2817341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37" cy="28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C18B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401C68F" wp14:editId="332B4CDE">
            <wp:extent cx="4370042" cy="331161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42" cy="33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ACC3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drawing>
          <wp:inline distT="0" distB="0" distL="0" distR="0" wp14:anchorId="1F30B03A" wp14:editId="29E550CD">
            <wp:extent cx="4443597" cy="2916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66" cy="292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A8AD" w14:textId="77777777" w:rsidR="00AB0A11" w:rsidRPr="0089537C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D5996FF" wp14:editId="51029C43">
            <wp:extent cx="4253462" cy="31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66" cy="31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EE29" w14:textId="77777777" w:rsidR="00D260C4" w:rsidRPr="004A5B33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3</w:t>
      </w:r>
      <w:r w:rsidRPr="004A5B33">
        <w:rPr>
          <w:rFonts w:eastAsia="黑体"/>
          <w:b/>
          <w:bCs/>
          <w:sz w:val="32"/>
          <w:szCs w:val="32"/>
        </w:rPr>
        <w:t>实验内容</w:t>
      </w:r>
    </w:p>
    <w:p w14:paraId="69C5515D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利用</w:t>
      </w:r>
      <w:r w:rsidRPr="00BB6679">
        <w:rPr>
          <w:sz w:val="24"/>
          <w:szCs w:val="24"/>
        </w:rPr>
        <w:t>Iris</w:t>
      </w:r>
      <w:r w:rsidRPr="00BB6679">
        <w:rPr>
          <w:sz w:val="24"/>
          <w:szCs w:val="24"/>
        </w:rPr>
        <w:t>数据集进行实验。该数据集以鸢尾花的特征作为数据来源，由</w:t>
      </w:r>
      <w:r w:rsidRPr="00BB6679">
        <w:rPr>
          <w:sz w:val="24"/>
          <w:szCs w:val="24"/>
        </w:rPr>
        <w:t>3</w:t>
      </w:r>
      <w:r w:rsidRPr="00BB6679">
        <w:rPr>
          <w:sz w:val="24"/>
          <w:szCs w:val="24"/>
        </w:rPr>
        <w:t>种不同类型的鸢尾花的</w:t>
      </w:r>
      <w:r w:rsidRPr="00BB6679">
        <w:rPr>
          <w:sz w:val="24"/>
          <w:szCs w:val="24"/>
        </w:rPr>
        <w:t>50</w:t>
      </w:r>
      <w:r w:rsidRPr="00BB6679">
        <w:rPr>
          <w:sz w:val="24"/>
          <w:szCs w:val="24"/>
        </w:rPr>
        <w:t>个样本数据构成。</w:t>
      </w:r>
    </w:p>
    <w:p w14:paraId="51CF5F02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样本特征（属性）：</w:t>
      </w:r>
    </w:p>
    <w:p w14:paraId="1B7CC418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Sepal.Length</w:t>
      </w:r>
      <w:proofErr w:type="spellEnd"/>
      <w:r w:rsidRPr="00BB6679">
        <w:rPr>
          <w:sz w:val="24"/>
          <w:szCs w:val="24"/>
        </w:rPr>
        <w:t>（花萼长度），单位是</w:t>
      </w:r>
      <w:r w:rsidRPr="00BB6679">
        <w:rPr>
          <w:sz w:val="24"/>
          <w:szCs w:val="24"/>
        </w:rPr>
        <w:t>cm;</w:t>
      </w:r>
    </w:p>
    <w:p w14:paraId="1C7B8392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Sepal.Width</w:t>
      </w:r>
      <w:proofErr w:type="spellEnd"/>
      <w:r w:rsidRPr="00BB6679">
        <w:rPr>
          <w:sz w:val="24"/>
          <w:szCs w:val="24"/>
        </w:rPr>
        <w:t>（花萼宽度），单位是</w:t>
      </w:r>
      <w:r w:rsidRPr="00BB6679">
        <w:rPr>
          <w:sz w:val="24"/>
          <w:szCs w:val="24"/>
        </w:rPr>
        <w:t>cm;</w:t>
      </w:r>
    </w:p>
    <w:p w14:paraId="49732A04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Petal.Length</w:t>
      </w:r>
      <w:proofErr w:type="spellEnd"/>
      <w:r w:rsidRPr="00BB6679">
        <w:rPr>
          <w:sz w:val="24"/>
          <w:szCs w:val="24"/>
        </w:rPr>
        <w:t>（花瓣长度），单位是</w:t>
      </w:r>
      <w:r w:rsidRPr="00BB6679">
        <w:rPr>
          <w:sz w:val="24"/>
          <w:szCs w:val="24"/>
        </w:rPr>
        <w:t>cm;</w:t>
      </w:r>
    </w:p>
    <w:p w14:paraId="621FBB36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Petal.Width</w:t>
      </w:r>
      <w:proofErr w:type="spellEnd"/>
      <w:r w:rsidRPr="00BB6679">
        <w:rPr>
          <w:sz w:val="24"/>
          <w:szCs w:val="24"/>
        </w:rPr>
        <w:t>（花瓣宽度），单位是</w:t>
      </w:r>
      <w:r w:rsidRPr="00BB6679">
        <w:rPr>
          <w:sz w:val="24"/>
          <w:szCs w:val="24"/>
        </w:rPr>
        <w:t>cm;</w:t>
      </w:r>
    </w:p>
    <w:p w14:paraId="765DE5B3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种类：</w:t>
      </w:r>
      <w:r w:rsidRPr="00BB6679">
        <w:rPr>
          <w:sz w:val="24"/>
          <w:szCs w:val="24"/>
        </w:rPr>
        <w:t xml:space="preserve">Iris </w:t>
      </w:r>
      <w:proofErr w:type="spellStart"/>
      <w:r w:rsidRPr="00BB6679">
        <w:rPr>
          <w:sz w:val="24"/>
          <w:szCs w:val="24"/>
        </w:rPr>
        <w:t>Setosa</w:t>
      </w:r>
      <w:proofErr w:type="spellEnd"/>
      <w:r w:rsidRPr="00BB6679">
        <w:rPr>
          <w:sz w:val="24"/>
          <w:szCs w:val="24"/>
        </w:rPr>
        <w:t>（山鸢尾）、</w:t>
      </w:r>
      <w:r w:rsidRPr="00BB6679">
        <w:rPr>
          <w:sz w:val="24"/>
          <w:szCs w:val="24"/>
        </w:rPr>
        <w:t xml:space="preserve">Iris </w:t>
      </w:r>
      <w:proofErr w:type="spellStart"/>
      <w:r w:rsidRPr="00BB6679">
        <w:rPr>
          <w:sz w:val="24"/>
          <w:szCs w:val="24"/>
        </w:rPr>
        <w:t>Versicolour</w:t>
      </w:r>
      <w:proofErr w:type="spellEnd"/>
      <w:r w:rsidRPr="00BB6679">
        <w:rPr>
          <w:sz w:val="24"/>
          <w:szCs w:val="24"/>
        </w:rPr>
        <w:t>（杂色鸢尾）、</w:t>
      </w:r>
      <w:r w:rsidRPr="00BB6679">
        <w:rPr>
          <w:sz w:val="24"/>
          <w:szCs w:val="24"/>
        </w:rPr>
        <w:t>Iris Virginica</w:t>
      </w:r>
      <w:r w:rsidRPr="00BB6679">
        <w:rPr>
          <w:sz w:val="24"/>
          <w:szCs w:val="24"/>
        </w:rPr>
        <w:t>（维吉尼亚鸢尾）。</w:t>
      </w:r>
    </w:p>
    <w:p w14:paraId="0B41F120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鸢尾</w:t>
      </w:r>
      <w:proofErr w:type="gramStart"/>
      <w:r w:rsidRPr="00BB6679">
        <w:rPr>
          <w:sz w:val="24"/>
          <w:szCs w:val="24"/>
        </w:rPr>
        <w:t>花</w:t>
      </w:r>
      <w:r w:rsidRPr="00BB6679">
        <w:rPr>
          <w:rFonts w:hint="eastAsia"/>
          <w:sz w:val="24"/>
          <w:szCs w:val="24"/>
        </w:rPr>
        <w:t>数据</w:t>
      </w:r>
      <w:proofErr w:type="gramEnd"/>
      <w:r w:rsidRPr="00BB6679">
        <w:rPr>
          <w:rFonts w:hint="eastAsia"/>
          <w:sz w:val="24"/>
          <w:szCs w:val="24"/>
        </w:rPr>
        <w:t>的特征维数是</w:t>
      </w:r>
      <w:r w:rsidRPr="00BB6679">
        <w:rPr>
          <w:rFonts w:hint="eastAsia"/>
          <w:sz w:val="24"/>
          <w:szCs w:val="24"/>
        </w:rPr>
        <w:t>4</w:t>
      </w:r>
      <w:r w:rsidRPr="00BB6679">
        <w:rPr>
          <w:rFonts w:hint="eastAsia"/>
          <w:sz w:val="24"/>
          <w:szCs w:val="24"/>
        </w:rPr>
        <w:t>，利用</w:t>
      </w:r>
      <w:r w:rsidR="00AD1110" w:rsidRPr="00E34DFB">
        <w:rPr>
          <w:sz w:val="24"/>
        </w:rPr>
        <w:t>K-L</w:t>
      </w:r>
      <w:r w:rsidR="00AD1110" w:rsidRPr="00E34DFB">
        <w:rPr>
          <w:rFonts w:hint="eastAsia"/>
          <w:sz w:val="24"/>
        </w:rPr>
        <w:t>变换进行特征提取并降维</w:t>
      </w:r>
      <w:r w:rsidR="00AD1110">
        <w:rPr>
          <w:rFonts w:hint="eastAsia"/>
          <w:sz w:val="24"/>
        </w:rPr>
        <w:t>，</w:t>
      </w:r>
      <w:r w:rsidRPr="00BB6679">
        <w:rPr>
          <w:rFonts w:hint="eastAsia"/>
          <w:sz w:val="24"/>
          <w:szCs w:val="24"/>
        </w:rPr>
        <w:t>结合最近邻法完成</w:t>
      </w:r>
      <w:r w:rsidRPr="00BB6679">
        <w:rPr>
          <w:sz w:val="24"/>
          <w:szCs w:val="24"/>
        </w:rPr>
        <w:t>分类。</w:t>
      </w:r>
    </w:p>
    <w:p w14:paraId="7BCC1E15" w14:textId="77777777" w:rsidR="00D260C4" w:rsidRPr="00BB6679" w:rsidRDefault="00D260C4" w:rsidP="00D260C4">
      <w:pPr>
        <w:spacing w:line="360" w:lineRule="auto"/>
        <w:ind w:firstLine="420"/>
        <w:rPr>
          <w:sz w:val="24"/>
        </w:rPr>
      </w:pPr>
    </w:p>
    <w:p w14:paraId="60AAF414" w14:textId="77777777" w:rsidR="00D260C4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4</w:t>
      </w:r>
      <w:r w:rsidRPr="004A5B33">
        <w:rPr>
          <w:rFonts w:eastAsia="黑体"/>
          <w:b/>
          <w:bCs/>
          <w:sz w:val="32"/>
          <w:szCs w:val="32"/>
        </w:rPr>
        <w:t>实验要求</w:t>
      </w:r>
    </w:p>
    <w:p w14:paraId="19628533" w14:textId="77777777" w:rsidR="00E9337B" w:rsidRPr="003A7DD2" w:rsidRDefault="00E9337B" w:rsidP="00E9337B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int="eastAsia"/>
          <w:sz w:val="24"/>
        </w:rPr>
        <w:t>利用最近邻法针对</w:t>
      </w:r>
      <w:r w:rsidRPr="00E81375">
        <w:rPr>
          <w:sz w:val="24"/>
        </w:rPr>
        <w:t>Iris</w:t>
      </w:r>
      <w:r>
        <w:rPr>
          <w:rFonts w:hint="eastAsia"/>
          <w:sz w:val="24"/>
        </w:rPr>
        <w:t>原始特征进行分类（可随机选取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的样本作为训练集，其余的作为测试集），要求显示分类结果和分类精度；</w:t>
      </w:r>
    </w:p>
    <w:p w14:paraId="739CB883" w14:textId="77777777" w:rsidR="00E9337B" w:rsidRPr="003A7DD2" w:rsidRDefault="00E9337B" w:rsidP="00E9337B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 w:rsidRPr="00E34DFB">
        <w:rPr>
          <w:rFonts w:hint="eastAsia"/>
          <w:sz w:val="24"/>
        </w:rPr>
        <w:t>先利用</w:t>
      </w:r>
      <w:r w:rsidR="00E34DFB" w:rsidRPr="00E34DFB">
        <w:rPr>
          <w:rFonts w:hint="eastAsia"/>
          <w:bCs/>
          <w:sz w:val="24"/>
        </w:rPr>
        <w:t>自相关矩阵</w:t>
      </w:r>
      <w:r w:rsidR="00E34DFB">
        <w:rPr>
          <w:rFonts w:hint="eastAsia"/>
          <w:bCs/>
          <w:sz w:val="24"/>
        </w:rPr>
        <w:t>作</w:t>
      </w:r>
      <w:r w:rsidR="006E35DB" w:rsidRPr="00E34DFB">
        <w:rPr>
          <w:sz w:val="24"/>
        </w:rPr>
        <w:t>K-L</w:t>
      </w:r>
      <w:r w:rsidR="006E35DB" w:rsidRPr="00E34DFB">
        <w:rPr>
          <w:rFonts w:hint="eastAsia"/>
          <w:sz w:val="24"/>
        </w:rPr>
        <w:t>变换</w:t>
      </w:r>
      <w:r w:rsidRPr="00E34DFB">
        <w:rPr>
          <w:rFonts w:hint="eastAsia"/>
          <w:sz w:val="24"/>
        </w:rPr>
        <w:t>进行特征</w:t>
      </w:r>
      <w:r w:rsidR="006E35DB" w:rsidRPr="00E34DFB">
        <w:rPr>
          <w:rFonts w:hint="eastAsia"/>
          <w:sz w:val="24"/>
        </w:rPr>
        <w:t>提取并降维</w:t>
      </w:r>
      <w:r>
        <w:rPr>
          <w:rFonts w:hAnsi="宋体" w:hint="eastAsia"/>
          <w:sz w:val="24"/>
        </w:rPr>
        <w:t>，再用最近邻法分类，</w:t>
      </w:r>
      <w:r>
        <w:rPr>
          <w:rFonts w:hint="eastAsia"/>
          <w:sz w:val="24"/>
        </w:rPr>
        <w:t>显示分类结果和分类精度</w:t>
      </w:r>
      <w:r>
        <w:rPr>
          <w:rFonts w:hAnsi="宋体" w:hint="eastAsia"/>
          <w:sz w:val="24"/>
        </w:rPr>
        <w:t>；</w:t>
      </w:r>
    </w:p>
    <w:p w14:paraId="5E5F6243" w14:textId="77777777" w:rsidR="00B847B4" w:rsidRPr="003A7DD2" w:rsidRDefault="00B251B2" w:rsidP="00B847B4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分别</w:t>
      </w:r>
      <w:proofErr w:type="gramStart"/>
      <w:r>
        <w:rPr>
          <w:rFonts w:ascii="Times New Roman" w:hAnsi="Times New Roman" w:hint="eastAsia"/>
          <w:sz w:val="24"/>
          <w:szCs w:val="24"/>
        </w:rPr>
        <w:t>采用类间散布</w:t>
      </w:r>
      <w:proofErr w:type="gramEnd"/>
      <w:r>
        <w:rPr>
          <w:rFonts w:ascii="Times New Roman" w:hAnsi="Times New Roman" w:hint="eastAsia"/>
          <w:sz w:val="24"/>
          <w:szCs w:val="24"/>
        </w:rPr>
        <w:t>矩阵</w:t>
      </w:r>
      <w:r w:rsidRPr="00E80654">
        <w:rPr>
          <w:rFonts w:ascii="Times New Roman" w:hAnsi="Times New Roman"/>
          <w:position w:val="-12"/>
          <w:sz w:val="24"/>
          <w:szCs w:val="24"/>
        </w:rPr>
        <w:object w:dxaOrig="279" w:dyaOrig="360" w14:anchorId="6C319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.3pt" o:ole="">
            <v:imagedata r:id="rId13" o:title=""/>
          </v:shape>
          <o:OLEObject Type="Embed" ProgID="Equation.3" ShapeID="_x0000_i1025" DrawAspect="Content" ObjectID="_1763402941" r:id="rId14"/>
        </w:objec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总体散布矩阵</w:t>
      </w:r>
      <w:r w:rsidRPr="00E80654">
        <w:rPr>
          <w:rFonts w:ascii="Times New Roman" w:hAnsi="Times New Roman"/>
          <w:position w:val="-12"/>
          <w:sz w:val="24"/>
          <w:szCs w:val="24"/>
        </w:rPr>
        <w:object w:dxaOrig="279" w:dyaOrig="360" w14:anchorId="45A8988B">
          <v:shape id="_x0000_i1026" type="#_x0000_t75" style="width:13.75pt;height:18.3pt" o:ole="">
            <v:imagedata r:id="rId15" o:title=""/>
          </v:shape>
          <o:OLEObject Type="Embed" ProgID="Equation.3" ShapeID="_x0000_i1026" DrawAspect="Content" ObjectID="_1763402942" r:id="rId16"/>
        </w:object>
      </w:r>
      <w:r>
        <w:rPr>
          <w:rFonts w:ascii="Times New Roman" w:hAnsi="Times New Roman" w:hint="eastAsia"/>
          <w:sz w:val="24"/>
          <w:szCs w:val="24"/>
        </w:rPr>
        <w:t>作</w:t>
      </w:r>
      <w:r w:rsidRPr="00B80A50">
        <w:rPr>
          <w:rFonts w:ascii="Times New Roman" w:hAnsi="宋体" w:hint="eastAsia"/>
          <w:sz w:val="24"/>
          <w:szCs w:val="24"/>
        </w:rPr>
        <w:t>K-L</w:t>
      </w:r>
      <w:r w:rsidRPr="00B80A50">
        <w:rPr>
          <w:rFonts w:ascii="Times New Roman" w:hAnsi="宋体"/>
          <w:sz w:val="24"/>
          <w:szCs w:val="24"/>
        </w:rPr>
        <w:t>变换</w:t>
      </w:r>
      <w:r w:rsidRPr="00E34DFB">
        <w:rPr>
          <w:rFonts w:hint="eastAsia"/>
          <w:sz w:val="24"/>
        </w:rPr>
        <w:t>进行特征提取并降维</w:t>
      </w:r>
      <w:r w:rsidR="00B847B4">
        <w:rPr>
          <w:rFonts w:hAnsi="宋体" w:hint="eastAsia"/>
          <w:sz w:val="24"/>
        </w:rPr>
        <w:t>，再用最近邻法分类，比较</w:t>
      </w:r>
      <w:r w:rsidR="00B847B4">
        <w:rPr>
          <w:rFonts w:hint="eastAsia"/>
          <w:sz w:val="24"/>
        </w:rPr>
        <w:t>分类结果和分类精度</w:t>
      </w:r>
      <w:r w:rsidR="00B847B4">
        <w:rPr>
          <w:rFonts w:hAnsi="宋体" w:hint="eastAsia"/>
          <w:sz w:val="24"/>
        </w:rPr>
        <w:t>；</w:t>
      </w:r>
    </w:p>
    <w:p w14:paraId="0C499B1B" w14:textId="77777777" w:rsidR="00E9337B" w:rsidRPr="00E9337B" w:rsidRDefault="00E9337B" w:rsidP="00D260C4">
      <w:pPr>
        <w:spacing w:line="360" w:lineRule="auto"/>
        <w:rPr>
          <w:rFonts w:eastAsia="黑体"/>
          <w:b/>
          <w:bCs/>
          <w:sz w:val="32"/>
          <w:szCs w:val="32"/>
        </w:rPr>
      </w:pPr>
    </w:p>
    <w:p w14:paraId="7ED00A76" w14:textId="77777777" w:rsidR="00FE318D" w:rsidRDefault="00D260C4" w:rsidP="004133D2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5</w:t>
      </w:r>
      <w:r w:rsidRPr="004A5B33">
        <w:rPr>
          <w:rFonts w:eastAsia="黑体"/>
          <w:b/>
          <w:bCs/>
          <w:sz w:val="32"/>
          <w:szCs w:val="32"/>
        </w:rPr>
        <w:t>实验</w:t>
      </w:r>
      <w:r>
        <w:rPr>
          <w:rFonts w:eastAsia="黑体"/>
          <w:b/>
          <w:bCs/>
          <w:sz w:val="32"/>
          <w:szCs w:val="32"/>
        </w:rPr>
        <w:t>代码和结果</w:t>
      </w:r>
    </w:p>
    <w:p w14:paraId="73259507" w14:textId="0CF09A61" w:rsidR="00927DCB" w:rsidRPr="00927DCB" w:rsidRDefault="00927DCB" w:rsidP="004133D2">
      <w:pPr>
        <w:spacing w:line="360" w:lineRule="auto"/>
        <w:rPr>
          <w:rFonts w:hAnsi="宋体" w:hint="eastAsia"/>
          <w:sz w:val="24"/>
        </w:rPr>
      </w:pPr>
      <w:r w:rsidRPr="00927DCB">
        <w:rPr>
          <w:rFonts w:hAnsi="宋体" w:hint="eastAsia"/>
          <w:sz w:val="24"/>
        </w:rPr>
        <w:t>代码已上传至</w:t>
      </w:r>
    </w:p>
    <w:p w14:paraId="023F3453" w14:textId="647853D8" w:rsidR="00927DCB" w:rsidRPr="00927DCB" w:rsidRDefault="00927DCB" w:rsidP="004133D2">
      <w:pPr>
        <w:spacing w:line="360" w:lineRule="auto"/>
        <w:rPr>
          <w:rFonts w:hAnsi="宋体" w:hint="eastAsia"/>
          <w:sz w:val="24"/>
        </w:rPr>
      </w:pPr>
      <w:hyperlink r:id="rId17" w:history="1">
        <w:r w:rsidRPr="00927DCB">
          <w:rPr>
            <w:rStyle w:val="aa"/>
            <w:rFonts w:hAnsi="宋体"/>
            <w:sz w:val="24"/>
          </w:rPr>
          <w:t>https://github.com/shinejjy/PatternRecognition/blob/</w:t>
        </w:r>
        <w:r w:rsidRPr="00927DCB">
          <w:rPr>
            <w:rStyle w:val="aa"/>
            <w:rFonts w:hAnsi="宋体"/>
            <w:sz w:val="24"/>
          </w:rPr>
          <w:t>m</w:t>
        </w:r>
        <w:r w:rsidRPr="00927DCB">
          <w:rPr>
            <w:rStyle w:val="aa"/>
            <w:rFonts w:hAnsi="宋体"/>
            <w:sz w:val="24"/>
          </w:rPr>
          <w:t>aster/sy5/K-L.ipynb</w:t>
        </w:r>
      </w:hyperlink>
    </w:p>
    <w:p w14:paraId="175E186D" w14:textId="5FF5092F" w:rsidR="008D2BC4" w:rsidRPr="008D2BC4" w:rsidRDefault="008D2BC4" w:rsidP="004133D2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 xml:space="preserve">.1 </w:t>
      </w:r>
      <w:r w:rsidRPr="008D2BC4">
        <w:rPr>
          <w:rFonts w:eastAsia="黑体" w:hint="eastAsia"/>
          <w:b/>
          <w:bCs/>
          <w:sz w:val="28"/>
          <w:szCs w:val="28"/>
        </w:rPr>
        <w:t>数据准备</w:t>
      </w:r>
    </w:p>
    <w:p w14:paraId="5CA977E7" w14:textId="14639385" w:rsidR="008D2BC4" w:rsidRDefault="008D2BC4" w:rsidP="008D2BC4">
      <w:pPr>
        <w:spacing w:line="360" w:lineRule="auto"/>
        <w:ind w:firstLineChars="200" w:firstLine="480"/>
        <w:rPr>
          <w:rFonts w:hAnsi="宋体"/>
          <w:sz w:val="24"/>
        </w:rPr>
      </w:pPr>
      <w:r w:rsidRPr="008D2BC4">
        <w:rPr>
          <w:rFonts w:hAnsi="宋体" w:hint="eastAsia"/>
          <w:sz w:val="24"/>
        </w:rPr>
        <w:t>首先，导入</w:t>
      </w:r>
      <w:r w:rsidRPr="008D2BC4">
        <w:rPr>
          <w:rFonts w:hAnsi="宋体" w:hint="eastAsia"/>
          <w:sz w:val="24"/>
        </w:rPr>
        <w:t>Iris</w:t>
      </w:r>
      <w:r w:rsidRPr="008D2BC4">
        <w:rPr>
          <w:rFonts w:hAnsi="宋体" w:hint="eastAsia"/>
          <w:sz w:val="24"/>
        </w:rPr>
        <w:t>数据集并分割成训练集和测试集。</w:t>
      </w:r>
    </w:p>
    <w:p w14:paraId="7BADDFB7" w14:textId="77777777" w:rsidR="008D2BC4" w:rsidRPr="008D2BC4" w:rsidRDefault="008D2BC4" w:rsidP="008D2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A9B7C6"/>
          <w:kern w:val="0"/>
          <w:sz w:val="17"/>
          <w:szCs w:val="17"/>
        </w:rPr>
      </w:pP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from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sklearn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import 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datasets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from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sklearn.model_selection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train_test_split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iris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datasets.load_iris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()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X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iris.data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y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iris.target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t>分割数据集</w:t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train_test_split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kern w:val="0"/>
          <w:sz w:val="17"/>
          <w:szCs w:val="17"/>
        </w:rPr>
        <w:t>test_size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kern w:val="0"/>
          <w:sz w:val="17"/>
          <w:szCs w:val="17"/>
        </w:rPr>
        <w:t>0.2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kern w:val="0"/>
          <w:sz w:val="17"/>
          <w:szCs w:val="17"/>
        </w:rPr>
        <w:t>random_state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kern w:val="0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)</w:t>
      </w:r>
    </w:p>
    <w:p w14:paraId="511450CE" w14:textId="77777777" w:rsidR="008D2BC4" w:rsidRDefault="008D2BC4" w:rsidP="008D2BC4">
      <w:pPr>
        <w:spacing w:line="360" w:lineRule="auto"/>
        <w:rPr>
          <w:rFonts w:hAnsi="宋体"/>
          <w:sz w:val="24"/>
        </w:rPr>
      </w:pPr>
    </w:p>
    <w:p w14:paraId="48006190" w14:textId="38752C46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 xml:space="preserve">.2 </w:t>
      </w:r>
      <w:r w:rsidRPr="008D2BC4">
        <w:rPr>
          <w:rFonts w:eastAsia="黑体" w:hint="eastAsia"/>
          <w:b/>
          <w:bCs/>
          <w:sz w:val="28"/>
          <w:szCs w:val="28"/>
        </w:rPr>
        <w:t>利用最近邻法进行分类</w:t>
      </w:r>
    </w:p>
    <w:p w14:paraId="1C342DBD" w14:textId="0C533F00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numpy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r w:rsidRPr="008D2BC4">
        <w:rPr>
          <w:rFonts w:ascii="Consolas" w:hAnsi="Consolas" w:cs="Courier New"/>
          <w:color w:val="A9B7C6"/>
          <w:sz w:val="17"/>
          <w:szCs w:val="17"/>
        </w:rPr>
        <w:t>np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class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proofErr w:type="spellStart"/>
      <w:r w:rsidRPr="008D2BC4">
        <w:rPr>
          <w:rFonts w:ascii="Consolas" w:hAnsi="Consolas" w:cs="Courier New"/>
          <w:color w:val="B200B2"/>
          <w:sz w:val="17"/>
          <w:szCs w:val="17"/>
        </w:rPr>
        <w:t>init</w:t>
      </w:r>
      <w:proofErr w:type="spellEnd"/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k=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.k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k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def </w:t>
      </w:r>
      <w:r w:rsidRPr="008D2BC4">
        <w:rPr>
          <w:rFonts w:ascii="Consolas" w:hAnsi="Consolas" w:cs="Courier New"/>
          <w:color w:val="FFC66D"/>
          <w:sz w:val="17"/>
          <w:szCs w:val="17"/>
        </w:rPr>
        <w:t>fit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predict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[]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x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distances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np.sqrt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x) ** 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nearest_neighbors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np.argsort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(distances)[: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.k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nearest_labels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nearest_neighbors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lastRenderedPageBreak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most_common_label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np.argmax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np.bincount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nearest_labels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y_pred.append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most_common_label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np.array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创建最近邻分类器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使用训练集进行训练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预测测试集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</w:p>
    <w:p w14:paraId="7792F0E2" w14:textId="5A1F3AF5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5B619" wp14:editId="3171293E">
            <wp:extent cx="5274310" cy="994410"/>
            <wp:effectExtent l="0" t="0" r="2540" b="0"/>
            <wp:docPr id="47083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28E" w14:textId="0D03AC11" w:rsidR="00701FBF" w:rsidRDefault="00701FBF" w:rsidP="00701FBF">
      <w:pPr>
        <w:spacing w:line="360" w:lineRule="auto"/>
        <w:ind w:firstLineChars="200" w:firstLine="480"/>
        <w:rPr>
          <w:rFonts w:eastAsia="黑体"/>
          <w:sz w:val="24"/>
          <w:szCs w:val="24"/>
        </w:rPr>
      </w:pPr>
      <w:r w:rsidRPr="00701FBF">
        <w:rPr>
          <w:rFonts w:eastAsia="黑体" w:hint="eastAsia"/>
          <w:sz w:val="24"/>
          <w:szCs w:val="24"/>
        </w:rPr>
        <w:t>直接利用样本原始特征进行</w:t>
      </w:r>
      <w:r w:rsidRPr="00701FBF">
        <w:rPr>
          <w:rFonts w:eastAsia="黑体" w:hint="eastAsia"/>
          <w:sz w:val="24"/>
          <w:szCs w:val="24"/>
        </w:rPr>
        <w:t>KNN</w:t>
      </w:r>
      <w:r w:rsidRPr="00701FBF">
        <w:rPr>
          <w:rFonts w:eastAsia="黑体" w:hint="eastAsia"/>
          <w:sz w:val="24"/>
          <w:szCs w:val="24"/>
        </w:rPr>
        <w:t>分类，得到最后精度为</w:t>
      </w:r>
      <w:r w:rsidRPr="00701FBF">
        <w:rPr>
          <w:rFonts w:eastAsia="黑体" w:hint="eastAsia"/>
          <w:sz w:val="24"/>
          <w:szCs w:val="24"/>
        </w:rPr>
        <w:t>9</w:t>
      </w:r>
      <w:r w:rsidRPr="00701FBF">
        <w:rPr>
          <w:rFonts w:eastAsia="黑体"/>
          <w:sz w:val="24"/>
          <w:szCs w:val="24"/>
        </w:rPr>
        <w:t>6.67%</w:t>
      </w:r>
      <w:r>
        <w:rPr>
          <w:rFonts w:eastAsia="黑体" w:hint="eastAsia"/>
          <w:sz w:val="24"/>
          <w:szCs w:val="24"/>
        </w:rPr>
        <w:t>。</w:t>
      </w:r>
    </w:p>
    <w:p w14:paraId="4E1CB71E" w14:textId="77777777" w:rsidR="00701FBF" w:rsidRPr="00701FBF" w:rsidRDefault="00701FBF" w:rsidP="00701FBF">
      <w:pPr>
        <w:spacing w:line="360" w:lineRule="auto"/>
        <w:ind w:firstLineChars="200" w:firstLine="480"/>
        <w:rPr>
          <w:rFonts w:eastAsia="黑体"/>
          <w:sz w:val="24"/>
          <w:szCs w:val="24"/>
        </w:rPr>
      </w:pPr>
    </w:p>
    <w:p w14:paraId="1B8B9F94" w14:textId="06F214F3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>.</w:t>
      </w:r>
      <w:r>
        <w:rPr>
          <w:rFonts w:eastAsia="黑体"/>
          <w:b/>
          <w:bCs/>
          <w:sz w:val="28"/>
          <w:szCs w:val="28"/>
        </w:rPr>
        <w:t>3</w:t>
      </w:r>
      <w:r w:rsidRPr="008D2BC4">
        <w:rPr>
          <w:rFonts w:eastAsia="黑体"/>
          <w:b/>
          <w:bCs/>
          <w:sz w:val="28"/>
          <w:szCs w:val="28"/>
        </w:rPr>
        <w:t xml:space="preserve"> </w:t>
      </w:r>
      <w:r>
        <w:rPr>
          <w:rFonts w:eastAsia="黑体" w:hint="eastAsia"/>
          <w:b/>
          <w:bCs/>
          <w:sz w:val="28"/>
          <w:szCs w:val="28"/>
        </w:rPr>
        <w:t>K</w:t>
      </w:r>
      <w:r>
        <w:rPr>
          <w:rFonts w:eastAsia="黑体"/>
          <w:b/>
          <w:bCs/>
          <w:sz w:val="28"/>
          <w:szCs w:val="28"/>
        </w:rPr>
        <w:t>-</w:t>
      </w:r>
      <w:r>
        <w:rPr>
          <w:rFonts w:eastAsia="黑体" w:hint="eastAsia"/>
          <w:b/>
          <w:bCs/>
          <w:sz w:val="28"/>
          <w:szCs w:val="28"/>
        </w:rPr>
        <w:t>L</w:t>
      </w:r>
      <w:r>
        <w:rPr>
          <w:rFonts w:eastAsia="黑体" w:hint="eastAsia"/>
          <w:b/>
          <w:bCs/>
          <w:sz w:val="28"/>
          <w:szCs w:val="28"/>
        </w:rPr>
        <w:t>变换</w:t>
      </w:r>
    </w:p>
    <w:p w14:paraId="781262DE" w14:textId="77777777" w:rsidR="00701FBF" w:rsidRDefault="00701FBF" w:rsidP="008D2BC4">
      <w:pPr>
        <w:spacing w:line="360" w:lineRule="auto"/>
        <w:rPr>
          <w:rFonts w:eastAsia="黑体"/>
          <w:b/>
          <w:bCs/>
          <w:sz w:val="28"/>
          <w:szCs w:val="28"/>
        </w:rPr>
      </w:pPr>
    </w:p>
    <w:p w14:paraId="4A91BB64" w14:textId="3CEA4BE1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numpy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r w:rsidRPr="008D2BC4">
        <w:rPr>
          <w:rFonts w:ascii="Consolas" w:hAnsi="Consolas" w:cs="Courier New"/>
          <w:color w:val="A9B7C6"/>
          <w:sz w:val="17"/>
          <w:szCs w:val="17"/>
        </w:rPr>
        <w:t>np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class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proofErr w:type="spellStart"/>
      <w:r w:rsidRPr="008D2BC4">
        <w:rPr>
          <w:rFonts w:ascii="Consolas" w:hAnsi="Consolas" w:cs="Courier New"/>
          <w:color w:val="B200B2"/>
          <w:sz w:val="17"/>
          <w:szCs w:val="17"/>
        </w:rPr>
        <w:t>init</w:t>
      </w:r>
      <w:proofErr w:type="spellEnd"/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def 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计算均值向量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proofErr w:type="gramStart"/>
      <w:r w:rsidRPr="008D2BC4">
        <w:rPr>
          <w:rFonts w:ascii="Consolas" w:hAnsi="Consolas" w:cs="Courier New"/>
          <w:color w:val="A9B7C6"/>
          <w:sz w:val="17"/>
          <w:szCs w:val="17"/>
        </w:rPr>
        <w:t>np.mean</w:t>
      </w:r>
      <w:proofErr w:type="spellEnd"/>
      <w:proofErr w:type="gramEnd"/>
      <w:r w:rsidRPr="008D2BC4">
        <w:rPr>
          <w:rFonts w:ascii="Consolas" w:hAnsi="Consolas" w:cs="Courier New"/>
          <w:color w:val="A9B7C6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lastRenderedPageBreak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if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CC7832"/>
          <w:sz w:val="17"/>
          <w:szCs w:val="17"/>
        </w:rPr>
        <w:t>elif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CC7832"/>
          <w:sz w:val="17"/>
          <w:szCs w:val="17"/>
        </w:rPr>
        <w:t>elif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compute_con_matrix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>else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raise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ValueError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 xml:space="preserve">"Invalid </w:t>
      </w:r>
      <w:proofErr w:type="spellStart"/>
      <w:r w:rsidRPr="008D2BC4">
        <w:rPr>
          <w:rFonts w:ascii="Consolas" w:hAnsi="Consolas" w:cs="Courier New"/>
          <w:color w:val="6A8759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6A8759"/>
          <w:sz w:val="17"/>
          <w:szCs w:val="17"/>
        </w:rPr>
        <w:t>. Use 'class', 'total', or 'auto'."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计算特征值和特征向量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A9B7C6"/>
          <w:sz w:val="17"/>
          <w:szCs w:val="17"/>
        </w:rPr>
        <w:t>eigenvalues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eigenvectors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np.linalg.eig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排序特征值和对应的特征向量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sorted_indices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np.argsort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(eigenvalues)[::-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eigenvectors[: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sorted_indices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[: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映射到新特征空间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X_transformed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np.dot(X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X_transformed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unique_classes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np.unique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np.zeros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X.shape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X.shape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unique_classes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X[y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np.mean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+=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*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np.outer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np.cov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((X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).T)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compute_con_matrix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r w:rsidR="00701FBF">
        <w:rPr>
          <w:rFonts w:ascii="Consolas" w:hAnsi="Consolas" w:cs="Courier New" w:hint="eastAsia"/>
          <w:color w:val="A9B7C6"/>
          <w:sz w:val="17"/>
          <w:szCs w:val="17"/>
        </w:rPr>
        <w:t>n</w:t>
      </w:r>
      <w:r w:rsidR="00701FBF">
        <w:rPr>
          <w:rFonts w:ascii="Consolas" w:hAnsi="Consolas" w:cs="Courier New"/>
          <w:color w:val="A9B7C6"/>
          <w:sz w:val="17"/>
          <w:szCs w:val="17"/>
        </w:rPr>
        <w:t>p.dot(X.T, X)</w:t>
      </w:r>
    </w:p>
    <w:p w14:paraId="550B6934" w14:textId="46814139" w:rsidR="00701FBF" w:rsidRP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这段代码实现了一个基于</w:t>
      </w:r>
      <w:r w:rsidRPr="00701FBF">
        <w:rPr>
          <w:rFonts w:hAnsi="宋体" w:hint="eastAsia"/>
          <w:sz w:val="24"/>
        </w:rPr>
        <w:t>K-L</w:t>
      </w:r>
      <w:r w:rsidRPr="00701FBF">
        <w:rPr>
          <w:rFonts w:hAnsi="宋体" w:hint="eastAsia"/>
          <w:sz w:val="24"/>
        </w:rPr>
        <w:t>变换的特征提取</w:t>
      </w:r>
      <w:proofErr w:type="gramStart"/>
      <w:r w:rsidRPr="00701FBF">
        <w:rPr>
          <w:rFonts w:hAnsi="宋体" w:hint="eastAsia"/>
          <w:sz w:val="24"/>
        </w:rPr>
        <w:t>和降维的</w:t>
      </w:r>
      <w:proofErr w:type="gramEnd"/>
      <w:r w:rsidRPr="00701FBF">
        <w:rPr>
          <w:rFonts w:hAnsi="宋体" w:hint="eastAsia"/>
          <w:sz w:val="24"/>
        </w:rPr>
        <w:t>类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KLDimensionalityReduction</w:t>
      </w:r>
      <w:proofErr w:type="spellEnd"/>
      <w:r w:rsidRPr="00701FBF">
        <w:rPr>
          <w:rFonts w:hAnsi="宋体" w:hint="eastAsia"/>
          <w:sz w:val="24"/>
        </w:rPr>
        <w:t>。在该类中，通过计算不同散布矩阵类型（类内散布矩阵、总体散布矩阵、自相关矩阵）的特征值和特征向量，实现了对输入数据</w:t>
      </w:r>
      <w:proofErr w:type="gramStart"/>
      <w:r w:rsidRPr="00701FBF">
        <w:rPr>
          <w:rFonts w:hAnsi="宋体" w:hint="eastAsia"/>
          <w:sz w:val="24"/>
        </w:rPr>
        <w:t>的降</w:t>
      </w:r>
      <w:r w:rsidRPr="00701FBF">
        <w:rPr>
          <w:rFonts w:hAnsi="宋体" w:hint="eastAsia"/>
          <w:sz w:val="24"/>
        </w:rPr>
        <w:lastRenderedPageBreak/>
        <w:t>维操作</w:t>
      </w:r>
      <w:proofErr w:type="gramEnd"/>
      <w:r w:rsidRPr="00701FBF">
        <w:rPr>
          <w:rFonts w:hAnsi="宋体" w:hint="eastAsia"/>
          <w:sz w:val="24"/>
        </w:rPr>
        <w:t>。</w:t>
      </w:r>
    </w:p>
    <w:p w14:paraId="31CFD785" w14:textId="77777777" w:rsid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首先，在初始化方法中，指定了</w:t>
      </w:r>
      <w:proofErr w:type="gramStart"/>
      <w:r w:rsidRPr="00701FBF">
        <w:rPr>
          <w:rFonts w:hAnsi="宋体" w:hint="eastAsia"/>
          <w:sz w:val="24"/>
        </w:rPr>
        <w:t>目标降维的</w:t>
      </w:r>
      <w:proofErr w:type="gramEnd"/>
      <w:r w:rsidRPr="00701FBF">
        <w:rPr>
          <w:rFonts w:hAnsi="宋体" w:hint="eastAsia"/>
          <w:sz w:val="24"/>
        </w:rPr>
        <w:t>维度数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n_components</w:t>
      </w:r>
      <w:proofErr w:type="spellEnd"/>
      <w:r w:rsidRPr="00701FBF">
        <w:rPr>
          <w:rFonts w:hAnsi="宋体" w:hint="eastAsia"/>
          <w:sz w:val="24"/>
        </w:rPr>
        <w:t>，并初始化了均值向量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mean_vector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和特征向量</w:t>
      </w:r>
      <w:r w:rsidRPr="00701FBF">
        <w:rPr>
          <w:rFonts w:hAnsi="宋体" w:hint="eastAsia"/>
          <w:sz w:val="24"/>
        </w:rPr>
        <w:t xml:space="preserve"> eigenvectors</w:t>
      </w:r>
      <w:r w:rsidRPr="00701FBF">
        <w:rPr>
          <w:rFonts w:hAnsi="宋体" w:hint="eastAsia"/>
          <w:sz w:val="24"/>
        </w:rPr>
        <w:t>。</w:t>
      </w:r>
    </w:p>
    <w:p w14:paraId="69145A53" w14:textId="76B29CC4" w:rsidR="00701FBF" w:rsidRP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proofErr w:type="spellStart"/>
      <w:r w:rsidRPr="00701FBF">
        <w:rPr>
          <w:rFonts w:hAnsi="宋体" w:hint="eastAsia"/>
          <w:sz w:val="24"/>
        </w:rPr>
        <w:t>fit_transform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方法是该类的核心功能，接受输入数据</w:t>
      </w:r>
      <w:r w:rsidRPr="00701FBF">
        <w:rPr>
          <w:rFonts w:hAnsi="宋体" w:hint="eastAsia"/>
          <w:sz w:val="24"/>
        </w:rPr>
        <w:t xml:space="preserve"> X </w:t>
      </w:r>
      <w:r w:rsidRPr="00701FBF">
        <w:rPr>
          <w:rFonts w:hAnsi="宋体" w:hint="eastAsia"/>
          <w:sz w:val="24"/>
        </w:rPr>
        <w:t>和对应的标签</w:t>
      </w:r>
      <w:r w:rsidRPr="00701FBF">
        <w:rPr>
          <w:rFonts w:hAnsi="宋体" w:hint="eastAsia"/>
          <w:sz w:val="24"/>
        </w:rPr>
        <w:t xml:space="preserve"> y</w:t>
      </w:r>
      <w:r w:rsidRPr="00701FBF">
        <w:rPr>
          <w:rFonts w:hAnsi="宋体" w:hint="eastAsia"/>
          <w:sz w:val="24"/>
        </w:rPr>
        <w:t>，以及指定的散布矩阵类型。根据选择的散布矩阵类型，计算相应的散布矩阵，进行特征值分解以获取特征值和特征向量。随后，根据特征值的降序排列，选择前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n_components</w:t>
      </w:r>
      <w:proofErr w:type="spellEnd"/>
      <w:r w:rsidRPr="00701FBF">
        <w:rPr>
          <w:rFonts w:hAnsi="宋体" w:hint="eastAsia"/>
          <w:sz w:val="24"/>
        </w:rPr>
        <w:t xml:space="preserve"> </w:t>
      </w:r>
      <w:proofErr w:type="gramStart"/>
      <w:r w:rsidRPr="00701FBF">
        <w:rPr>
          <w:rFonts w:hAnsi="宋体" w:hint="eastAsia"/>
          <w:sz w:val="24"/>
        </w:rPr>
        <w:t>个</w:t>
      </w:r>
      <w:proofErr w:type="gramEnd"/>
      <w:r w:rsidRPr="00701FBF">
        <w:rPr>
          <w:rFonts w:hAnsi="宋体" w:hint="eastAsia"/>
          <w:sz w:val="24"/>
        </w:rPr>
        <w:t>特征向量。最终，利用选取的特征向量对原始数据进行线性变换，实现</w:t>
      </w:r>
      <w:proofErr w:type="gramStart"/>
      <w:r w:rsidRPr="00701FBF">
        <w:rPr>
          <w:rFonts w:hAnsi="宋体" w:hint="eastAsia"/>
          <w:sz w:val="24"/>
        </w:rPr>
        <w:t>了降维操作</w:t>
      </w:r>
      <w:proofErr w:type="gramEnd"/>
      <w:r w:rsidRPr="00701FBF">
        <w:rPr>
          <w:rFonts w:hAnsi="宋体" w:hint="eastAsia"/>
          <w:sz w:val="24"/>
        </w:rPr>
        <w:t>。</w:t>
      </w:r>
    </w:p>
    <w:p w14:paraId="47F4229A" w14:textId="7FC4BFDA" w:rsidR="00701FBF" w:rsidRP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具体的散布矩阵计算方法分别包括：</w:t>
      </w:r>
    </w:p>
    <w:p w14:paraId="368D8BE8" w14:textId="77777777" w:rsidR="00701FBF" w:rsidRP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compute_class_scatter_matrix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方法用于计算类内散布矩阵，根据不同类别内的样本均值向量计算加权</w:t>
      </w:r>
      <w:proofErr w:type="gramStart"/>
      <w:r w:rsidRPr="00701FBF">
        <w:rPr>
          <w:rFonts w:hAnsi="宋体" w:hint="eastAsia"/>
          <w:sz w:val="24"/>
        </w:rPr>
        <w:t>和</w:t>
      </w:r>
      <w:proofErr w:type="gramEnd"/>
      <w:r w:rsidRPr="00701FBF">
        <w:rPr>
          <w:rFonts w:hAnsi="宋体" w:hint="eastAsia"/>
          <w:sz w:val="24"/>
        </w:rPr>
        <w:t>。</w:t>
      </w:r>
    </w:p>
    <w:p w14:paraId="55615313" w14:textId="77777777" w:rsidR="00701FBF" w:rsidRP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compute_total_scatter_matrix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方法计算总体散布矩阵，直接利用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numpy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的协方差矩阵函数。</w:t>
      </w:r>
    </w:p>
    <w:p w14:paraId="347921E9" w14:textId="7A74642A" w:rsid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compute_con_matrix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方法计算自相关矩阵，使用矩阵乘法</w:t>
      </w:r>
      <w:r w:rsidRPr="00701FBF">
        <w:rPr>
          <w:rFonts w:hAnsi="宋体" w:hint="eastAsia"/>
          <w:sz w:val="24"/>
        </w:rPr>
        <w:t xml:space="preserve"> np.dot </w:t>
      </w:r>
      <w:r w:rsidRPr="00701FBF">
        <w:rPr>
          <w:rFonts w:hAnsi="宋体" w:hint="eastAsia"/>
          <w:sz w:val="24"/>
        </w:rPr>
        <w:t>计算原始数据的转置与自身的乘积。</w:t>
      </w:r>
    </w:p>
    <w:p w14:paraId="7D3FC632" w14:textId="77777777" w:rsidR="00701FBF" w:rsidRPr="00701FBF" w:rsidRDefault="00701FBF" w:rsidP="00701FBF">
      <w:pPr>
        <w:spacing w:line="360" w:lineRule="auto"/>
        <w:rPr>
          <w:rFonts w:hAnsi="宋体"/>
          <w:sz w:val="24"/>
        </w:rPr>
      </w:pPr>
    </w:p>
    <w:p w14:paraId="7436E1D4" w14:textId="3DDF3D4D" w:rsidR="008D2BC4" w:rsidRPr="00701FBF" w:rsidRDefault="008D2BC4" w:rsidP="008D2BC4">
      <w:pPr>
        <w:spacing w:line="360" w:lineRule="auto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5</w:t>
      </w:r>
      <w:r w:rsidRPr="00701FBF">
        <w:rPr>
          <w:rFonts w:hAnsi="宋体"/>
          <w:sz w:val="24"/>
        </w:rPr>
        <w:t xml:space="preserve">.3.1 </w:t>
      </w:r>
      <w:r w:rsidRPr="00701FBF">
        <w:rPr>
          <w:rFonts w:hAnsi="宋体" w:hint="eastAsia"/>
          <w:sz w:val="24"/>
        </w:rPr>
        <w:t>自相关矩阵</w:t>
      </w:r>
    </w:p>
    <w:p w14:paraId="397FFE59" w14:textId="21D4F3DF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X_train_kld1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X_test_kld1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(X_train_kld1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(X_test_kld1)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变换（自相关矩阵）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4DEDADE4" w14:textId="77777777" w:rsidR="00701FBF" w:rsidRDefault="00701FBF" w:rsidP="008D2BC4">
      <w:pPr>
        <w:spacing w:line="360" w:lineRule="auto"/>
        <w:jc w:val="center"/>
        <w:rPr>
          <w:rFonts w:eastAsia="黑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99ADD6" wp14:editId="6FBC3612">
            <wp:extent cx="5274310" cy="873760"/>
            <wp:effectExtent l="0" t="0" r="2540" b="2540"/>
            <wp:docPr id="38710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0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4CC" w14:textId="69ADDC6A" w:rsidR="008D2BC4" w:rsidRDefault="00701FBF" w:rsidP="008D2BC4">
      <w:pPr>
        <w:spacing w:line="360" w:lineRule="auto"/>
        <w:jc w:val="center"/>
        <w:rPr>
          <w:rFonts w:eastAsia="黑体"/>
          <w:b/>
          <w:bCs/>
          <w:sz w:val="28"/>
          <w:szCs w:val="28"/>
        </w:rPr>
      </w:pPr>
      <w:r w:rsidRPr="00701FBF">
        <w:rPr>
          <w:rFonts w:eastAsia="黑体"/>
          <w:b/>
          <w:bCs/>
          <w:noProof/>
          <w:sz w:val="28"/>
          <w:szCs w:val="28"/>
        </w:rPr>
        <w:drawing>
          <wp:inline distT="0" distB="0" distL="0" distR="0" wp14:anchorId="122F02FF" wp14:editId="3ACBB34C">
            <wp:extent cx="3379985" cy="2700000"/>
            <wp:effectExtent l="0" t="0" r="0" b="5715"/>
            <wp:docPr id="60477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5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99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BAA" w14:textId="0D5B8DDF" w:rsidR="00701FBF" w:rsidRP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利用自相关矩阵得到最后精度为</w:t>
      </w:r>
      <w:r w:rsidRPr="00701FBF">
        <w:rPr>
          <w:rFonts w:hAnsi="宋体"/>
          <w:sz w:val="24"/>
        </w:rPr>
        <w:t>83.34%</w:t>
      </w:r>
      <w:r>
        <w:rPr>
          <w:rFonts w:hAnsi="宋体" w:hint="eastAsia"/>
          <w:sz w:val="24"/>
        </w:rPr>
        <w:t>。</w:t>
      </w:r>
    </w:p>
    <w:p w14:paraId="1E6A16D7" w14:textId="77777777" w:rsidR="008D2BC4" w:rsidRDefault="008D2BC4" w:rsidP="008D2BC4">
      <w:pPr>
        <w:spacing w:line="360" w:lineRule="auto"/>
        <w:jc w:val="center"/>
        <w:rPr>
          <w:rFonts w:eastAsia="黑体"/>
          <w:b/>
          <w:bCs/>
          <w:sz w:val="28"/>
          <w:szCs w:val="28"/>
        </w:rPr>
      </w:pPr>
    </w:p>
    <w:p w14:paraId="4851C891" w14:textId="1E99E8C7" w:rsidR="008D2BC4" w:rsidRPr="008D2BC4" w:rsidRDefault="008D2BC4" w:rsidP="008D2BC4">
      <w:pPr>
        <w:spacing w:line="360" w:lineRule="auto"/>
        <w:rPr>
          <w:rFonts w:eastAsia="黑体"/>
          <w:b/>
          <w:bCs/>
          <w:sz w:val="24"/>
          <w:szCs w:val="24"/>
        </w:rPr>
      </w:pPr>
      <w:r w:rsidRPr="008D2BC4">
        <w:rPr>
          <w:rFonts w:eastAsia="黑体" w:hint="eastAsia"/>
          <w:b/>
          <w:bCs/>
          <w:sz w:val="24"/>
          <w:szCs w:val="24"/>
        </w:rPr>
        <w:t>5</w:t>
      </w:r>
      <w:r w:rsidRPr="008D2BC4">
        <w:rPr>
          <w:rFonts w:eastAsia="黑体"/>
          <w:b/>
          <w:bCs/>
          <w:sz w:val="24"/>
          <w:szCs w:val="24"/>
        </w:rPr>
        <w:t>.3.</w:t>
      </w:r>
      <w:r>
        <w:rPr>
          <w:rFonts w:eastAsia="黑体"/>
          <w:b/>
          <w:bCs/>
          <w:sz w:val="24"/>
          <w:szCs w:val="24"/>
        </w:rPr>
        <w:t>2</w:t>
      </w:r>
      <w:r>
        <w:rPr>
          <w:rFonts w:eastAsia="黑体"/>
          <w:b/>
          <w:bCs/>
          <w:sz w:val="28"/>
          <w:szCs w:val="28"/>
        </w:rPr>
        <w:t xml:space="preserve"> </w:t>
      </w:r>
      <w:proofErr w:type="gramStart"/>
      <w:r>
        <w:rPr>
          <w:rFonts w:eastAsia="黑体" w:hint="eastAsia"/>
          <w:b/>
          <w:bCs/>
          <w:sz w:val="24"/>
          <w:szCs w:val="24"/>
        </w:rPr>
        <w:t>类间散布</w:t>
      </w:r>
      <w:proofErr w:type="gramEnd"/>
      <w:r w:rsidRPr="008D2BC4">
        <w:rPr>
          <w:rFonts w:eastAsia="黑体" w:hint="eastAsia"/>
          <w:b/>
          <w:bCs/>
          <w:sz w:val="24"/>
          <w:szCs w:val="24"/>
        </w:rPr>
        <w:t>矩阵</w:t>
      </w:r>
    </w:p>
    <w:p w14:paraId="1736E369" w14:textId="2D6E43C8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X_train_kld2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X_test_kld2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(X_train_kld2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(X_test_kld2)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</w:t>
      </w:r>
      <w:proofErr w:type="gramStart"/>
      <w:r w:rsidRPr="008D2BC4">
        <w:rPr>
          <w:rFonts w:ascii="Consolas" w:hAnsi="Consolas" w:cs="Courier New"/>
          <w:color w:val="6A8759"/>
          <w:sz w:val="17"/>
          <w:szCs w:val="17"/>
        </w:rPr>
        <w:t>类间散布</w:t>
      </w:r>
      <w:proofErr w:type="gramEnd"/>
      <w:r w:rsidRPr="008D2BC4">
        <w:rPr>
          <w:rFonts w:ascii="Consolas" w:hAnsi="Consolas" w:cs="Courier New"/>
          <w:color w:val="6A8759"/>
          <w:sz w:val="17"/>
          <w:szCs w:val="17"/>
        </w:rPr>
        <w:t>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0D9D86DD" w14:textId="478D9000" w:rsidR="008D2BC4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  <w:r>
        <w:rPr>
          <w:noProof/>
        </w:rPr>
        <w:drawing>
          <wp:inline distT="0" distB="0" distL="0" distR="0" wp14:anchorId="73D1C3EB" wp14:editId="47C2C763">
            <wp:extent cx="5274310" cy="885190"/>
            <wp:effectExtent l="0" t="0" r="2540" b="0"/>
            <wp:docPr id="725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A560" w14:textId="36527AA7" w:rsidR="008D2BC4" w:rsidRDefault="008D2BC4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 w:rsidRPr="008D2BC4">
        <w:rPr>
          <w:rFonts w:ascii="Consolas" w:eastAsia="黑体" w:hAnsi="Consolas"/>
          <w:b/>
          <w:bCs/>
          <w:noProof/>
          <w:sz w:val="17"/>
          <w:szCs w:val="17"/>
        </w:rPr>
        <w:lastRenderedPageBreak/>
        <w:drawing>
          <wp:inline distT="0" distB="0" distL="0" distR="0" wp14:anchorId="153819DC" wp14:editId="0E498493">
            <wp:extent cx="3449654" cy="2700000"/>
            <wp:effectExtent l="0" t="0" r="0" b="5715"/>
            <wp:docPr id="138283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78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965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1E2" w14:textId="586A9ED1" w:rsidR="00701FBF" w:rsidRDefault="00701FBF" w:rsidP="00701FBF">
      <w:pPr>
        <w:spacing w:line="360" w:lineRule="auto"/>
        <w:ind w:firstLineChars="200" w:firstLine="480"/>
        <w:rPr>
          <w:rFonts w:ascii="Consolas" w:eastAsia="黑体" w:hAnsi="Consolas"/>
          <w:b/>
          <w:bCs/>
          <w:sz w:val="17"/>
          <w:szCs w:val="17"/>
        </w:rPr>
      </w:pPr>
      <w:proofErr w:type="gramStart"/>
      <w:r w:rsidRPr="00701FBF">
        <w:rPr>
          <w:rFonts w:hAnsi="宋体" w:hint="eastAsia"/>
          <w:sz w:val="24"/>
        </w:rPr>
        <w:t>利用</w:t>
      </w:r>
      <w:r>
        <w:rPr>
          <w:rFonts w:hAnsi="宋体" w:hint="eastAsia"/>
          <w:sz w:val="24"/>
        </w:rPr>
        <w:t>类间散布</w:t>
      </w:r>
      <w:proofErr w:type="gramEnd"/>
      <w:r w:rsidRPr="00701FBF">
        <w:rPr>
          <w:rFonts w:hAnsi="宋体" w:hint="eastAsia"/>
          <w:sz w:val="24"/>
        </w:rPr>
        <w:t>矩阵得到最后精度为</w:t>
      </w:r>
      <w:r w:rsidRPr="00701FBF">
        <w:rPr>
          <w:rFonts w:hAnsi="宋体"/>
          <w:sz w:val="24"/>
        </w:rPr>
        <w:t>83.34%</w:t>
      </w:r>
      <w:r>
        <w:rPr>
          <w:rFonts w:hAnsi="宋体" w:hint="eastAsia"/>
          <w:sz w:val="24"/>
        </w:rPr>
        <w:t>。</w:t>
      </w:r>
    </w:p>
    <w:p w14:paraId="1A8EA8A7" w14:textId="77777777" w:rsidR="008D2BC4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</w:p>
    <w:p w14:paraId="0FEC9459" w14:textId="58838804" w:rsidR="008D2BC4" w:rsidRPr="008D2BC4" w:rsidRDefault="008D2BC4" w:rsidP="008D2BC4">
      <w:pPr>
        <w:spacing w:line="360" w:lineRule="auto"/>
        <w:rPr>
          <w:rFonts w:eastAsia="黑体"/>
          <w:b/>
          <w:bCs/>
          <w:sz w:val="24"/>
          <w:szCs w:val="24"/>
        </w:rPr>
      </w:pPr>
      <w:r w:rsidRPr="008D2BC4">
        <w:rPr>
          <w:rFonts w:eastAsia="黑体" w:hint="eastAsia"/>
          <w:b/>
          <w:bCs/>
          <w:sz w:val="24"/>
          <w:szCs w:val="24"/>
        </w:rPr>
        <w:t>5</w:t>
      </w:r>
      <w:r w:rsidRPr="008D2BC4">
        <w:rPr>
          <w:rFonts w:eastAsia="黑体"/>
          <w:b/>
          <w:bCs/>
          <w:sz w:val="24"/>
          <w:szCs w:val="24"/>
        </w:rPr>
        <w:t>.3.</w:t>
      </w:r>
      <w:r>
        <w:rPr>
          <w:rFonts w:eastAsia="黑体"/>
          <w:b/>
          <w:bCs/>
          <w:sz w:val="24"/>
          <w:szCs w:val="24"/>
        </w:rPr>
        <w:t>3</w:t>
      </w:r>
      <w:r>
        <w:rPr>
          <w:rFonts w:eastAsia="黑体"/>
          <w:b/>
          <w:bCs/>
          <w:sz w:val="28"/>
          <w:szCs w:val="28"/>
        </w:rPr>
        <w:t xml:space="preserve"> </w:t>
      </w:r>
      <w:r>
        <w:rPr>
          <w:rFonts w:eastAsia="黑体" w:hint="eastAsia"/>
          <w:b/>
          <w:bCs/>
          <w:sz w:val="24"/>
          <w:szCs w:val="24"/>
        </w:rPr>
        <w:t>总体散布</w:t>
      </w:r>
      <w:r w:rsidRPr="008D2BC4">
        <w:rPr>
          <w:rFonts w:eastAsia="黑体" w:hint="eastAsia"/>
          <w:b/>
          <w:bCs/>
          <w:sz w:val="24"/>
          <w:szCs w:val="24"/>
        </w:rPr>
        <w:t>矩阵</w:t>
      </w:r>
    </w:p>
    <w:p w14:paraId="5F74D575" w14:textId="77777777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X_train_kld3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X_test_kld3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(X_train_kld3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(X_test_kld3)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变换（总体散布矩阵）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4BE3E9E2" w14:textId="4D7DA738" w:rsidR="00701FBF" w:rsidRDefault="00701FBF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>
        <w:rPr>
          <w:noProof/>
        </w:rPr>
        <w:drawing>
          <wp:inline distT="0" distB="0" distL="0" distR="0" wp14:anchorId="6884F877" wp14:editId="12C45F82">
            <wp:extent cx="5274310" cy="924560"/>
            <wp:effectExtent l="0" t="0" r="2540" b="8890"/>
            <wp:docPr id="1059011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1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91AF" w14:textId="1C463174" w:rsidR="008D2BC4" w:rsidRDefault="008D2BC4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 w:rsidRPr="008D2BC4">
        <w:rPr>
          <w:rFonts w:ascii="Consolas" w:eastAsia="黑体" w:hAnsi="Consolas"/>
          <w:b/>
          <w:bCs/>
          <w:noProof/>
          <w:sz w:val="17"/>
          <w:szCs w:val="17"/>
        </w:rPr>
        <w:lastRenderedPageBreak/>
        <w:drawing>
          <wp:inline distT="0" distB="0" distL="0" distR="0" wp14:anchorId="6CB528D6" wp14:editId="4CA1CA10">
            <wp:extent cx="2759723" cy="2160000"/>
            <wp:effectExtent l="0" t="0" r="2540" b="0"/>
            <wp:docPr id="663096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62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7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524" w14:textId="19FCB7D2" w:rsidR="00701FBF" w:rsidRDefault="00701FBF" w:rsidP="00701FBF">
      <w:pPr>
        <w:spacing w:line="360" w:lineRule="auto"/>
        <w:ind w:firstLineChars="200" w:firstLine="480"/>
        <w:rPr>
          <w:rFonts w:ascii="Consolas" w:eastAsia="黑体" w:hAnsi="Consolas"/>
          <w:b/>
          <w:bCs/>
          <w:sz w:val="17"/>
          <w:szCs w:val="17"/>
        </w:rPr>
      </w:pPr>
      <w:proofErr w:type="gramStart"/>
      <w:r w:rsidRPr="00701FBF">
        <w:rPr>
          <w:rFonts w:hAnsi="宋体" w:hint="eastAsia"/>
          <w:sz w:val="24"/>
        </w:rPr>
        <w:t>利用</w:t>
      </w:r>
      <w:r>
        <w:rPr>
          <w:rFonts w:hAnsi="宋体" w:hint="eastAsia"/>
          <w:sz w:val="24"/>
        </w:rPr>
        <w:t>类间散布</w:t>
      </w:r>
      <w:proofErr w:type="gramEnd"/>
      <w:r w:rsidRPr="00701FBF">
        <w:rPr>
          <w:rFonts w:hAnsi="宋体" w:hint="eastAsia"/>
          <w:sz w:val="24"/>
        </w:rPr>
        <w:t>矩阵</w:t>
      </w:r>
      <w:r>
        <w:rPr>
          <w:rFonts w:hAnsi="宋体" w:hint="eastAsia"/>
          <w:sz w:val="24"/>
        </w:rPr>
        <w:t>，其实就是</w:t>
      </w:r>
      <w:r>
        <w:rPr>
          <w:rFonts w:hAnsi="宋体" w:hint="eastAsia"/>
          <w:sz w:val="24"/>
        </w:rPr>
        <w:t>PCA</w:t>
      </w:r>
      <w:r>
        <w:rPr>
          <w:rFonts w:hAnsi="宋体" w:hint="eastAsia"/>
          <w:sz w:val="24"/>
        </w:rPr>
        <w:t>（主成分分析），</w:t>
      </w:r>
      <w:r w:rsidRPr="00701FBF">
        <w:rPr>
          <w:rFonts w:hAnsi="宋体" w:hint="eastAsia"/>
          <w:sz w:val="24"/>
        </w:rPr>
        <w:t>得到最后精度为</w:t>
      </w:r>
      <w:r>
        <w:rPr>
          <w:rFonts w:hAnsi="宋体"/>
          <w:sz w:val="24"/>
        </w:rPr>
        <w:t>90.00</w:t>
      </w:r>
      <w:r w:rsidRPr="00701FBF">
        <w:rPr>
          <w:rFonts w:hAnsi="宋体"/>
          <w:sz w:val="24"/>
        </w:rPr>
        <w:t>%</w:t>
      </w:r>
      <w:r>
        <w:rPr>
          <w:rFonts w:hAnsi="宋体" w:hint="eastAsia"/>
          <w:sz w:val="24"/>
        </w:rPr>
        <w:t>。</w:t>
      </w:r>
    </w:p>
    <w:p w14:paraId="436AC99C" w14:textId="77777777" w:rsidR="008D2BC4" w:rsidRPr="00701FBF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</w:p>
    <w:p w14:paraId="62F1A093" w14:textId="1C0342BF" w:rsidR="008D2BC4" w:rsidRP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>.4</w:t>
      </w:r>
      <w:r>
        <w:rPr>
          <w:rFonts w:eastAsia="黑体"/>
          <w:b/>
          <w:bCs/>
          <w:sz w:val="28"/>
          <w:szCs w:val="28"/>
        </w:rPr>
        <w:t xml:space="preserve"> </w:t>
      </w:r>
      <w:r w:rsidRPr="008D2BC4">
        <w:rPr>
          <w:rFonts w:eastAsia="黑体" w:hint="eastAsia"/>
          <w:b/>
          <w:bCs/>
          <w:sz w:val="28"/>
          <w:szCs w:val="28"/>
        </w:rPr>
        <w:t>总体对比图</w:t>
      </w:r>
    </w:p>
    <w:p w14:paraId="358A74E4" w14:textId="77777777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seaborn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sns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matplotlib.pyplot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将字典转换为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808080"/>
          <w:sz w:val="17"/>
          <w:szCs w:val="17"/>
        </w:rPr>
        <w:t>DataFrame</w:t>
      </w:r>
      <w:proofErr w:type="spellEnd"/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pd.DataFrame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8888C6"/>
          <w:sz w:val="17"/>
          <w:szCs w:val="17"/>
        </w:rPr>
        <w:t>list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accuracy_dict.items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())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columns</w:t>
      </w:r>
      <w:r w:rsidRPr="008D2BC4">
        <w:rPr>
          <w:rFonts w:ascii="Consolas" w:hAnsi="Consolas" w:cs="Courier New"/>
          <w:color w:val="A9B7C6"/>
          <w:sz w:val="17"/>
          <w:szCs w:val="17"/>
        </w:rPr>
        <w:t>=[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使用</w:t>
      </w:r>
      <w:r w:rsidRPr="008D2BC4">
        <w:rPr>
          <w:rFonts w:ascii="Consolas" w:hAnsi="Consolas" w:cs="Courier New"/>
          <w:color w:val="808080"/>
          <w:sz w:val="17"/>
          <w:szCs w:val="17"/>
        </w:rPr>
        <w:t>Seaborn</w:t>
      </w:r>
      <w:r w:rsidRPr="008D2BC4">
        <w:rPr>
          <w:rFonts w:ascii="Consolas" w:hAnsi="Consolas" w:cs="Courier New"/>
          <w:color w:val="808080"/>
          <w:sz w:val="17"/>
          <w:szCs w:val="17"/>
        </w:rPr>
        <w:t>绘制条形图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plt.figure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figsize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=(</w:t>
      </w:r>
      <w:r w:rsidRPr="008D2BC4">
        <w:rPr>
          <w:rFonts w:ascii="Consolas" w:hAnsi="Consolas" w:cs="Courier New"/>
          <w:color w:val="6897BB"/>
          <w:sz w:val="17"/>
          <w:szCs w:val="17"/>
        </w:rPr>
        <w:t>8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897BB"/>
          <w:sz w:val="17"/>
          <w:szCs w:val="17"/>
        </w:rPr>
        <w:t>6</w:t>
      </w:r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ax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sns.barplot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x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y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data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palette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proofErr w:type="spellStart"/>
      <w:r w:rsidRPr="008D2BC4">
        <w:rPr>
          <w:rFonts w:ascii="Consolas" w:hAnsi="Consolas" w:cs="Courier New"/>
          <w:color w:val="6A8759"/>
          <w:sz w:val="17"/>
          <w:szCs w:val="17"/>
        </w:rPr>
        <w:t>viridis</w:t>
      </w:r>
      <w:proofErr w:type="spellEnd"/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在每个条形上标出数值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r w:rsidRPr="008D2BC4">
        <w:rPr>
          <w:rFonts w:ascii="Consolas" w:hAnsi="Consolas" w:cs="Courier New"/>
          <w:color w:val="A9B7C6"/>
          <w:sz w:val="17"/>
          <w:szCs w:val="17"/>
        </w:rPr>
        <w:t>index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value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r w:rsidRPr="008D2BC4">
        <w:rPr>
          <w:rFonts w:ascii="Consolas" w:hAnsi="Consolas" w:cs="Courier New"/>
          <w:color w:val="8888C6"/>
          <w:sz w:val="17"/>
          <w:szCs w:val="17"/>
        </w:rPr>
        <w:t>enumerate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ax.text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(value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index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A8759"/>
          <w:sz w:val="17"/>
          <w:szCs w:val="17"/>
        </w:rPr>
        <w:t>f'</w:t>
      </w:r>
      <w:r w:rsidRPr="008D2BC4">
        <w:rPr>
          <w:rFonts w:ascii="Consolas" w:hAnsi="Consolas" w:cs="Courier New"/>
          <w:color w:val="CC7832"/>
          <w:sz w:val="17"/>
          <w:szCs w:val="17"/>
        </w:rPr>
        <w:t>{</w:t>
      </w:r>
      <w:r w:rsidRPr="008D2BC4">
        <w:rPr>
          <w:rFonts w:ascii="Consolas" w:hAnsi="Consolas" w:cs="Courier New"/>
          <w:color w:val="A9B7C6"/>
          <w:sz w:val="17"/>
          <w:szCs w:val="17"/>
        </w:rPr>
        <w:t>value</w:t>
      </w:r>
      <w:r w:rsidRPr="008D2BC4">
        <w:rPr>
          <w:rFonts w:ascii="Consolas" w:hAnsi="Consolas" w:cs="Courier New"/>
          <w:color w:val="CC7832"/>
          <w:sz w:val="17"/>
          <w:szCs w:val="17"/>
        </w:rPr>
        <w:t>:</w:t>
      </w:r>
      <w:r w:rsidRPr="008D2BC4">
        <w:rPr>
          <w:rFonts w:ascii="Consolas" w:hAnsi="Consolas" w:cs="Courier New"/>
          <w:color w:val="6A8759"/>
          <w:sz w:val="17"/>
          <w:szCs w:val="17"/>
        </w:rPr>
        <w:t>.3f</w:t>
      </w:r>
      <w:r w:rsidRPr="008D2BC4">
        <w:rPr>
          <w:rFonts w:ascii="Consolas" w:hAnsi="Consolas" w:cs="Courier New"/>
          <w:color w:val="CC7832"/>
          <w:sz w:val="17"/>
          <w:szCs w:val="17"/>
        </w:rPr>
        <w:t>}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ha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'left'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va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'center'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fontsize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10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color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'black'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plt.title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不同数据集的准确度比较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plt.xlabel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plt.ylabel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</w:t>
      </w:r>
      <w:proofErr w:type="gramStart"/>
      <w:r w:rsidRPr="008D2BC4">
        <w:rPr>
          <w:rFonts w:ascii="Consolas" w:hAnsi="Consolas" w:cs="Courier New"/>
          <w:color w:val="A9B7C6"/>
          <w:sz w:val="17"/>
          <w:szCs w:val="17"/>
        </w:rPr>
        <w:t>show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gram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</w:p>
    <w:p w14:paraId="13CC1A25" w14:textId="2197FB4F" w:rsidR="008D2BC4" w:rsidRDefault="00701FBF" w:rsidP="005913C7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 w:rsidRPr="00701FBF">
        <w:rPr>
          <w:rFonts w:ascii="Consolas" w:eastAsia="黑体" w:hAnsi="Consolas"/>
          <w:b/>
          <w:bCs/>
          <w:noProof/>
          <w:sz w:val="17"/>
          <w:szCs w:val="17"/>
        </w:rPr>
        <w:lastRenderedPageBreak/>
        <w:drawing>
          <wp:inline distT="0" distB="0" distL="0" distR="0" wp14:anchorId="5E90C2FD" wp14:editId="7979BE05">
            <wp:extent cx="3307699" cy="2160000"/>
            <wp:effectExtent l="0" t="0" r="7620" b="0"/>
            <wp:docPr id="20256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6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6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E804" w14:textId="77777777" w:rsidR="009235CD" w:rsidRDefault="009235CD" w:rsidP="005913C7">
      <w:pPr>
        <w:spacing w:line="360" w:lineRule="auto"/>
        <w:rPr>
          <w:rFonts w:eastAsia="黑体"/>
          <w:b/>
          <w:bCs/>
          <w:sz w:val="32"/>
          <w:szCs w:val="32"/>
        </w:rPr>
      </w:pPr>
    </w:p>
    <w:p w14:paraId="30EA8274" w14:textId="43A62C5E" w:rsidR="005913C7" w:rsidRDefault="005913C7" w:rsidP="005913C7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6</w:t>
      </w:r>
      <w:r w:rsidRPr="004A5B33">
        <w:rPr>
          <w:rFonts w:eastAsia="黑体"/>
          <w:b/>
          <w:bCs/>
          <w:sz w:val="32"/>
          <w:szCs w:val="32"/>
        </w:rPr>
        <w:t>实验</w:t>
      </w:r>
      <w:r>
        <w:rPr>
          <w:rFonts w:eastAsia="黑体" w:hint="eastAsia"/>
          <w:b/>
          <w:bCs/>
          <w:sz w:val="32"/>
          <w:szCs w:val="32"/>
        </w:rPr>
        <w:t>心得</w:t>
      </w:r>
    </w:p>
    <w:p w14:paraId="10013317" w14:textId="42BC3BA1" w:rsidR="005913C7" w:rsidRPr="005913C7" w:rsidRDefault="005913C7" w:rsidP="005913C7">
      <w:pPr>
        <w:spacing w:line="360" w:lineRule="auto"/>
        <w:ind w:firstLineChars="200" w:firstLine="480"/>
        <w:rPr>
          <w:bCs/>
          <w:sz w:val="24"/>
        </w:rPr>
      </w:pPr>
      <w:r w:rsidRPr="005913C7">
        <w:rPr>
          <w:rFonts w:hint="eastAsia"/>
          <w:bCs/>
          <w:sz w:val="24"/>
        </w:rPr>
        <w:t>在这次实验中，我学到了如何进行数据准备和理解，以及如何实现简单的</w:t>
      </w:r>
      <w:r w:rsidRPr="005913C7">
        <w:rPr>
          <w:rFonts w:hint="eastAsia"/>
          <w:bCs/>
          <w:sz w:val="24"/>
        </w:rPr>
        <w:t>K-Nearest Neighbors</w:t>
      </w:r>
      <w:r w:rsidRPr="005913C7">
        <w:rPr>
          <w:rFonts w:hint="eastAsia"/>
          <w:bCs/>
          <w:sz w:val="24"/>
        </w:rPr>
        <w:t>（</w:t>
      </w:r>
      <w:r w:rsidRPr="005913C7">
        <w:rPr>
          <w:rFonts w:hint="eastAsia"/>
          <w:bCs/>
          <w:sz w:val="24"/>
        </w:rPr>
        <w:t>KNN</w:t>
      </w:r>
      <w:r w:rsidRPr="005913C7">
        <w:rPr>
          <w:rFonts w:hint="eastAsia"/>
          <w:bCs/>
          <w:sz w:val="24"/>
        </w:rPr>
        <w:t>）分类器。通过加载和分割</w:t>
      </w:r>
      <w:r w:rsidRPr="005913C7">
        <w:rPr>
          <w:rFonts w:hint="eastAsia"/>
          <w:bCs/>
          <w:sz w:val="24"/>
        </w:rPr>
        <w:t>Iris</w:t>
      </w:r>
      <w:r w:rsidRPr="005913C7">
        <w:rPr>
          <w:rFonts w:hint="eastAsia"/>
          <w:bCs/>
          <w:sz w:val="24"/>
        </w:rPr>
        <w:t>数据集，我熟悉了数据的基本处理流程。</w:t>
      </w:r>
    </w:p>
    <w:p w14:paraId="5784A903" w14:textId="4A4879F6" w:rsidR="005913C7" w:rsidRPr="005913C7" w:rsidRDefault="005913C7" w:rsidP="005913C7">
      <w:pPr>
        <w:spacing w:line="360" w:lineRule="auto"/>
        <w:ind w:firstLineChars="200" w:firstLine="480"/>
        <w:rPr>
          <w:bCs/>
          <w:sz w:val="24"/>
        </w:rPr>
      </w:pPr>
      <w:r w:rsidRPr="005913C7">
        <w:rPr>
          <w:rFonts w:hint="eastAsia"/>
          <w:bCs/>
          <w:sz w:val="24"/>
        </w:rPr>
        <w:t>在</w:t>
      </w:r>
      <w:r w:rsidRPr="005913C7">
        <w:rPr>
          <w:rFonts w:hint="eastAsia"/>
          <w:bCs/>
          <w:sz w:val="24"/>
        </w:rPr>
        <w:t>K-L</w:t>
      </w:r>
      <w:r w:rsidRPr="005913C7">
        <w:rPr>
          <w:rFonts w:hint="eastAsia"/>
          <w:bCs/>
          <w:sz w:val="24"/>
        </w:rPr>
        <w:t>变换部分，我学到了如何使用特征提取</w:t>
      </w:r>
      <w:proofErr w:type="gramStart"/>
      <w:r w:rsidRPr="005913C7">
        <w:rPr>
          <w:rFonts w:hint="eastAsia"/>
          <w:bCs/>
          <w:sz w:val="24"/>
        </w:rPr>
        <w:t>和降维技术</w:t>
      </w:r>
      <w:proofErr w:type="gramEnd"/>
      <w:r w:rsidRPr="005913C7">
        <w:rPr>
          <w:rFonts w:hint="eastAsia"/>
          <w:bCs/>
          <w:sz w:val="24"/>
        </w:rPr>
        <w:t>。通过实现</w:t>
      </w:r>
      <w:r w:rsidRPr="005913C7">
        <w:rPr>
          <w:rFonts w:hint="eastAsia"/>
          <w:bCs/>
          <w:sz w:val="24"/>
        </w:rPr>
        <w:t>K-L</w:t>
      </w:r>
      <w:r w:rsidRPr="005913C7">
        <w:rPr>
          <w:rFonts w:hint="eastAsia"/>
          <w:bCs/>
          <w:sz w:val="24"/>
        </w:rPr>
        <w:t>变换的类，我了解了自相关矩阵、</w:t>
      </w:r>
      <w:proofErr w:type="gramStart"/>
      <w:r w:rsidRPr="005913C7">
        <w:rPr>
          <w:rFonts w:hint="eastAsia"/>
          <w:bCs/>
          <w:sz w:val="24"/>
        </w:rPr>
        <w:t>类间散布</w:t>
      </w:r>
      <w:proofErr w:type="gramEnd"/>
      <w:r w:rsidRPr="005913C7">
        <w:rPr>
          <w:rFonts w:hint="eastAsia"/>
          <w:bCs/>
          <w:sz w:val="24"/>
        </w:rPr>
        <w:t>矩阵和总体散布矩阵在特征提取中的作用。这种</w:t>
      </w:r>
      <w:proofErr w:type="gramStart"/>
      <w:r w:rsidRPr="005913C7">
        <w:rPr>
          <w:rFonts w:hint="eastAsia"/>
          <w:bCs/>
          <w:sz w:val="24"/>
        </w:rPr>
        <w:t>降维方法</w:t>
      </w:r>
      <w:proofErr w:type="gramEnd"/>
      <w:r w:rsidRPr="005913C7">
        <w:rPr>
          <w:rFonts w:hint="eastAsia"/>
          <w:bCs/>
          <w:sz w:val="24"/>
        </w:rPr>
        <w:t>可以帮助我们更好地理解数据并减少模型复杂度。</w:t>
      </w:r>
    </w:p>
    <w:p w14:paraId="0932D2D0" w14:textId="1754CB8F" w:rsidR="005913C7" w:rsidRPr="005913C7" w:rsidRDefault="005913C7" w:rsidP="005913C7">
      <w:pPr>
        <w:spacing w:line="360" w:lineRule="auto"/>
        <w:ind w:firstLineChars="200" w:firstLine="480"/>
        <w:rPr>
          <w:bCs/>
          <w:sz w:val="24"/>
        </w:rPr>
      </w:pPr>
      <w:r w:rsidRPr="005913C7">
        <w:rPr>
          <w:rFonts w:hint="eastAsia"/>
          <w:bCs/>
          <w:sz w:val="24"/>
        </w:rPr>
        <w:t>整体而言，这次实验拓展了我的机器学习知识，让我对数据处理、</w:t>
      </w:r>
      <w:r w:rsidRPr="005913C7">
        <w:rPr>
          <w:rFonts w:hint="eastAsia"/>
          <w:bCs/>
          <w:sz w:val="24"/>
        </w:rPr>
        <w:t>KNN</w:t>
      </w:r>
      <w:r w:rsidRPr="005913C7">
        <w:rPr>
          <w:rFonts w:hint="eastAsia"/>
          <w:bCs/>
          <w:sz w:val="24"/>
        </w:rPr>
        <w:t>算法和特征提取有了更深刻的认识。</w:t>
      </w:r>
    </w:p>
    <w:sectPr w:rsidR="005913C7" w:rsidRPr="0059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73FA" w14:textId="77777777" w:rsidR="00250D40" w:rsidRDefault="00250D40" w:rsidP="00D260C4">
      <w:r>
        <w:separator/>
      </w:r>
    </w:p>
  </w:endnote>
  <w:endnote w:type="continuationSeparator" w:id="0">
    <w:p w14:paraId="191B1B6E" w14:textId="77777777" w:rsidR="00250D40" w:rsidRDefault="00250D40" w:rsidP="00D2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D325" w14:textId="77777777" w:rsidR="00250D40" w:rsidRDefault="00250D40" w:rsidP="00D260C4">
      <w:r>
        <w:separator/>
      </w:r>
    </w:p>
  </w:footnote>
  <w:footnote w:type="continuationSeparator" w:id="0">
    <w:p w14:paraId="0DAC36E3" w14:textId="77777777" w:rsidR="00250D40" w:rsidRDefault="00250D40" w:rsidP="00D2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793E"/>
    <w:multiLevelType w:val="hybridMultilevel"/>
    <w:tmpl w:val="36D4C19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55AC783A"/>
    <w:multiLevelType w:val="hybridMultilevel"/>
    <w:tmpl w:val="4ED80ADC"/>
    <w:lvl w:ilvl="0" w:tplc="E7F66AB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73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5169627">
    <w:abstractNumId w:val="1"/>
  </w:num>
  <w:num w:numId="3" w16cid:durableId="114034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22"/>
    <w:rsid w:val="00047322"/>
    <w:rsid w:val="00133038"/>
    <w:rsid w:val="001E2AD2"/>
    <w:rsid w:val="00250D40"/>
    <w:rsid w:val="00350044"/>
    <w:rsid w:val="004133D2"/>
    <w:rsid w:val="00423F8C"/>
    <w:rsid w:val="004D3082"/>
    <w:rsid w:val="00530E53"/>
    <w:rsid w:val="00587D25"/>
    <w:rsid w:val="005913C7"/>
    <w:rsid w:val="006E35DB"/>
    <w:rsid w:val="00701FBF"/>
    <w:rsid w:val="00815A5C"/>
    <w:rsid w:val="0085618C"/>
    <w:rsid w:val="008D2BC4"/>
    <w:rsid w:val="009235CD"/>
    <w:rsid w:val="00927DCB"/>
    <w:rsid w:val="00AB0A11"/>
    <w:rsid w:val="00AC1104"/>
    <w:rsid w:val="00AD1110"/>
    <w:rsid w:val="00AE2164"/>
    <w:rsid w:val="00B251B2"/>
    <w:rsid w:val="00B846BA"/>
    <w:rsid w:val="00B847B4"/>
    <w:rsid w:val="00BB6679"/>
    <w:rsid w:val="00C74164"/>
    <w:rsid w:val="00D20208"/>
    <w:rsid w:val="00D260C4"/>
    <w:rsid w:val="00D65FFE"/>
    <w:rsid w:val="00DC00DB"/>
    <w:rsid w:val="00E339FA"/>
    <w:rsid w:val="00E34DFB"/>
    <w:rsid w:val="00E9337B"/>
    <w:rsid w:val="00FB194F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14E5F"/>
  <w15:chartTrackingRefBased/>
  <w15:docId w15:val="{0BC8CBE5-08B2-4F91-BB87-FF07EE7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B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260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0C4"/>
    <w:rPr>
      <w:sz w:val="18"/>
      <w:szCs w:val="18"/>
    </w:rPr>
  </w:style>
  <w:style w:type="character" w:customStyle="1" w:styleId="10">
    <w:name w:val="标题 1 字符"/>
    <w:basedOn w:val="a0"/>
    <w:link w:val="1"/>
    <w:rsid w:val="00D260C4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pa-1">
    <w:name w:val="pa-1"/>
    <w:basedOn w:val="a"/>
    <w:rsid w:val="00D260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D260C4"/>
  </w:style>
  <w:style w:type="character" w:styleId="a7">
    <w:name w:val="Placeholder Text"/>
    <w:basedOn w:val="a0"/>
    <w:uiPriority w:val="99"/>
    <w:semiHidden/>
    <w:rsid w:val="001E2AD2"/>
    <w:rPr>
      <w:color w:val="808080"/>
    </w:rPr>
  </w:style>
  <w:style w:type="paragraph" w:styleId="a8">
    <w:name w:val="Normal (Web)"/>
    <w:basedOn w:val="a"/>
    <w:uiPriority w:val="99"/>
    <w:semiHidden/>
    <w:unhideWhenUsed/>
    <w:rsid w:val="00B846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svg">
    <w:name w:val="mathjax_svg"/>
    <w:basedOn w:val="a0"/>
    <w:rsid w:val="00B846BA"/>
  </w:style>
  <w:style w:type="character" w:customStyle="1" w:styleId="mjxassistivemathml">
    <w:name w:val="mjx_assistive_mathml"/>
    <w:basedOn w:val="a0"/>
    <w:rsid w:val="00B846BA"/>
  </w:style>
  <w:style w:type="paragraph" w:styleId="HTML">
    <w:name w:val="HTML Preformatted"/>
    <w:basedOn w:val="a"/>
    <w:link w:val="HTML0"/>
    <w:uiPriority w:val="99"/>
    <w:unhideWhenUsed/>
    <w:rsid w:val="008D2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2BC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01FB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27D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27DC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7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hinejjy/PatternRecognition/blob/master/sy5/K-L.ipynb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8DB7-077E-4739-A8DA-736D7D86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</dc:creator>
  <cp:keywords/>
  <dc:description/>
  <cp:lastModifiedBy>家耀 金</cp:lastModifiedBy>
  <cp:revision>22</cp:revision>
  <dcterms:created xsi:type="dcterms:W3CDTF">2023-03-12T04:27:00Z</dcterms:created>
  <dcterms:modified xsi:type="dcterms:W3CDTF">2023-12-06T13:23:00Z</dcterms:modified>
</cp:coreProperties>
</file>