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1A4B8C" w:sz="20"/>
          <w:left w:val="single" w:color="1A4B8C" w:sz="20"/>
          <w:bottom w:val="single" w:color="0D7C8C" w:sz="20"/>
          <w:right w:val="single" w:color="0D7C8C" w:sz="20"/>
          <w:insideH w:val="single" w:color="auto" w:sz="4"/>
          <w:insideV w:val="single" w:color="auto" w:sz="4"/>
        </w:tblBorders>
      </w:tblPr>
      <w:tblGrid>
        <w:gridCol w:w="9360"/>
      </w:tblGrid>
      <w:tr>
        <w:tc>
          <w:tcPr>
            <w:tcBorders>
              <w:top w:val="none"/>
              <w:left w:val="none"/>
              <w:bottom w:val="none"/>
              <w:right w:val="none"/>
            </w:tcBorders>
            <w:shd w:fill="1A4B8C" w:val="clear"/>
            <w:tcMar>
              <w:top w:type="dxa" w:w="480"/>
              <w:left w:type="dxa" w:w="480"/>
              <w:bottom w:type="dxa" w:w="480"/>
              <w:right w:type="dxa" w:w="480"/>
            </w:tcMar>
          </w:tcPr>
          <w:p>
            <w:pPr>
              <w:spacing w:before="0" w:after="160"/>
              <w:jc w:val="center"/>
            </w:pPr>
            <w:r>
              <w:rPr>
                <w:rFonts w:ascii="Arial" w:cs="Arial" w:eastAsia="Arial" w:hAnsi="Arial"/>
                <w:b/>
                <w:bCs/>
                <w:color w:val="FFFFFF"/>
                <w:sz w:val="52"/>
                <w:szCs w:val="52"/>
              </w:rPr>
              <w:t xml:space="preserve">ALPHASITE.AI</w:t>
            </w:r>
          </w:p>
          <w:p>
            <w:pPr>
              <w:spacing w:before="0" w:after="80"/>
              <w:jc w:val="center"/>
            </w:pPr>
            <w:r>
              <w:rPr>
                <w:rFonts w:ascii="Arial" w:cs="Arial" w:eastAsia="Arial" w:hAnsi="Arial"/>
                <w:color w:val="D0F0F4"/>
                <w:sz w:val="30"/>
                <w:szCs w:val="30"/>
              </w:rPr>
              <w:t xml:space="preserve">Default Landing Page &amp; National Community Directory</w:t>
            </w:r>
          </w:p>
          <w:p>
            <w:pPr>
              <w:spacing w:before="0" w:after="80"/>
              <w:jc w:val="center"/>
            </w:pPr>
            <w:r>
              <w:rPr>
                <w:rFonts w:ascii="Arial" w:cs="Arial" w:eastAsia="Arial" w:hAnsi="Arial"/>
                <w:b/>
                <w:bCs/>
                <w:color w:val="FFF5D6"/>
                <w:sz w:val="26"/>
                <w:szCs w:val="26"/>
              </w:rPr>
              <w:t xml:space="preserve">Implementation Instruction Set</w:t>
            </w:r>
          </w:p>
          <w:p>
            <w:pPr>
              <w:spacing w:before="160" w:after="0"/>
              <w:jc w:val="center"/>
            </w:pPr>
            <w:r>
              <w:rPr>
                <w:rFonts w:ascii="Arial" w:cs="Arial" w:eastAsia="Arial" w:hAnsi="Arial"/>
                <w:color w:val="D0F0F4"/>
                <w:sz w:val="20"/>
                <w:szCs w:val="20"/>
              </w:rPr>
              <w:t xml:space="preserve">Fibonacco Community Publishing Ecosystem  |  Version 1.0  |  2026</w:t>
            </w:r>
          </w:p>
        </w:tc>
      </w:tr>
    </w:tbl>
    <w:p>
      <w:pPr>
        <w:spacing w:before="240" w:after="0"/>
      </w:pPr>
    </w:p>
    <w:tbl>
      <w:tblPr>
        <w:tblW w:type="dxa" w:w="9360"/>
        <w:tblBorders>
          <w:top w:val="single" w:color="C48F2A" w:sz="8"/>
          <w:left w:val="none"/>
          <w:bottom w:val="single" w:color="C48F2A" w:sz="8"/>
          <w:right w:val="none"/>
          <w:insideH w:val="single" w:color="auto" w:sz="4"/>
          <w:insideV w:val="single" w:color="auto" w:sz="4"/>
        </w:tblBorders>
      </w:tblPr>
      <w:tblGrid>
        <w:gridCol w:w="9360"/>
      </w:tblGrid>
      <w:tr>
        <w:tc>
          <w:tcPr>
            <w:tcBorders>
              <w:top w:val="none"/>
              <w:left w:val="none"/>
              <w:bottom w:val="none"/>
              <w:right w:val="none"/>
            </w:tcBorders>
            <w:shd w:fill="FFF5D6" w:val="clear"/>
            <w:tcMar>
              <w:top w:type="dxa" w:w="200"/>
              <w:left w:type="dxa" w:w="300"/>
              <w:bottom w:type="dxa" w:w="200"/>
              <w:right w:type="dxa" w:w="300"/>
            </w:tcMar>
          </w:tcPr>
          <w:p>
            <w:pPr>
              <w:jc w:val="center"/>
            </w:pPr>
            <w:r>
              <w:rPr>
                <w:rFonts w:ascii="Arial" w:cs="Arial" w:eastAsia="Arial" w:hAnsi="Arial"/>
                <w:b/>
                <w:bCs/>
                <w:color w:val="C48F2A"/>
                <w:sz w:val="22"/>
                <w:szCs w:val="22"/>
              </w:rPr>
              <w:t xml:space="preserve">MISSION</w:t>
            </w:r>
          </w:p>
          <w:p>
            <w:pPr>
              <w:spacing w:before="80"/>
              <w:jc w:val="center"/>
            </w:pPr>
            <w:r>
              <w:rPr>
                <w:rFonts w:ascii="Arial" w:cs="Arial" w:eastAsia="Arial" w:hAnsi="Arial"/>
                <w:color w:val="333333"/>
                <w:sz w:val="21"/>
                <w:szCs w:val="21"/>
              </w:rPr>
              <w:t xml:space="preserve">The AlphaSite Default Landing Page has two primary missions: (1) route every visitor to their correct local community page as efficiently as possible, and (2) provide search engines and AI crawlers with a fully interconnected network of 50-state content, 10,000+ community pages, and 10M+ business entries — each link feeding the next in a self-reinforcing SEO web.</w:t>
            </w:r>
          </w:p>
        </w:tc>
      </w:tr>
    </w:tbl>
    <w:p>
      <w:pPr>
        <w:spacing w:before="200" w:after="0"/>
      </w:pPr>
    </w:p>
    <w:p>
      <w:pPr>
        <w:pStyle w:val="Heading2"/>
        <w:pBdr>
          <w:bottom w:val="single" w:color="0D7C8C" w:sz="6" w:space="2"/>
        </w:pBdr>
        <w:spacing w:before="280" w:after="80"/>
      </w:pPr>
      <w:r>
        <w:rPr>
          <w:rFonts w:ascii="Arial" w:cs="Arial" w:eastAsia="Arial" w:hAnsi="Arial"/>
          <w:b/>
          <w:bCs/>
          <w:color w:val="1A4B8C"/>
          <w:sz w:val="28"/>
          <w:szCs w:val="28"/>
        </w:rPr>
        <w:t xml:space="preserve">TABLE OF CONTENTS</w:t>
      </w:r>
    </w:p>
    <w:p>
      <w:pPr>
        <w:spacing w:before="60" w:after="0"/>
      </w:pPr>
    </w:p>
    <w:p>
      <w:pPr>
        <w:spacing w:before="60" w:after="60"/>
        <w:ind w:left="0"/>
      </w:pPr>
      <w:r>
        <w:rPr>
          <w:rFonts w:ascii="Arial" w:cs="Arial" w:eastAsia="Arial" w:hAnsi="Arial"/>
          <w:color w:val="1A4B8C"/>
          <w:sz w:val="21"/>
          <w:szCs w:val="21"/>
        </w:rPr>
        <w:t xml:space="preserve">SECTION 1 — Overview &amp; Architecture</w:t>
      </w:r>
    </w:p>
    <w:p>
      <w:pPr>
        <w:spacing w:before="60" w:after="60"/>
        <w:ind w:left="360"/>
      </w:pPr>
      <w:r>
        <w:rPr>
          <w:rFonts w:ascii="Arial" w:cs="Arial" w:eastAsia="Arial" w:hAnsi="Arial"/>
          <w:color w:val="1A4B8C"/>
          <w:sz w:val="21"/>
          <w:szCs w:val="21"/>
        </w:rPr>
        <w:t xml:space="preserve">SECTION 2 — Default Landing Page: Full Specification</w:t>
      </w:r>
    </w:p>
    <w:p>
      <w:pPr>
        <w:spacing w:before="60" w:after="60"/>
        <w:ind w:left="360"/>
      </w:pPr>
      <w:r>
        <w:rPr>
          <w:rFonts w:ascii="Arial" w:cs="Arial" w:eastAsia="Arial" w:hAnsi="Arial"/>
          <w:color w:val="1A4B8C"/>
          <w:sz w:val="21"/>
          <w:szCs w:val="21"/>
        </w:rPr>
        <w:t xml:space="preserve">SECTION 3 — Header, Logo &amp; Global Navigation</w:t>
      </w:r>
    </w:p>
    <w:p>
      <w:pPr>
        <w:spacing w:before="60" w:after="60"/>
        <w:ind w:left="360"/>
      </w:pPr>
      <w:r>
        <w:rPr>
          <w:rFonts w:ascii="Arial" w:cs="Arial" w:eastAsia="Arial" w:hAnsi="Arial"/>
          <w:color w:val="1A4B8C"/>
          <w:sz w:val="21"/>
          <w:szCs w:val="21"/>
        </w:rPr>
        <w:t xml:space="preserve">SECTION 4 — State Selection &amp; State Pages</w:t>
      </w:r>
    </w:p>
    <w:p>
      <w:pPr>
        <w:spacing w:before="60" w:after="60"/>
        <w:ind w:left="360"/>
      </w:pPr>
      <w:r>
        <w:rPr>
          <w:rFonts w:ascii="Arial" w:cs="Arial" w:eastAsia="Arial" w:hAnsi="Arial"/>
          <w:color w:val="1A4B8C"/>
          <w:sz w:val="21"/>
          <w:szCs w:val="21"/>
        </w:rPr>
        <w:t xml:space="preserve">SECTION 5 — Community Pages: Full Specification</w:t>
      </w:r>
    </w:p>
    <w:p>
      <w:pPr>
        <w:spacing w:before="60" w:after="60"/>
        <w:ind w:left="360"/>
      </w:pPr>
      <w:r>
        <w:rPr>
          <w:rFonts w:ascii="Arial" w:cs="Arial" w:eastAsia="Arial" w:hAnsi="Arial"/>
          <w:color w:val="1A4B8C"/>
          <w:sz w:val="21"/>
          <w:szCs w:val="21"/>
        </w:rPr>
        <w:t xml:space="preserve">SECTION 6 — Business Cards &amp; Category Report</w:t>
      </w:r>
    </w:p>
    <w:p>
      <w:pPr>
        <w:spacing w:before="60" w:after="60"/>
        <w:ind w:left="360"/>
      </w:pPr>
      <w:r>
        <w:rPr>
          <w:rFonts w:ascii="Arial" w:cs="Arial" w:eastAsia="Arial" w:hAnsi="Arial"/>
          <w:color w:val="1A4B8C"/>
          <w:sz w:val="21"/>
          <w:szCs w:val="21"/>
        </w:rPr>
        <w:t xml:space="preserve">SECTION 7 — SEO &amp; AI Crawler Architecture</w:t>
      </w:r>
    </w:p>
    <w:p>
      <w:pPr>
        <w:spacing w:before="60" w:after="60"/>
        <w:ind w:left="360"/>
      </w:pPr>
      <w:r>
        <w:rPr>
          <w:rFonts w:ascii="Arial" w:cs="Arial" w:eastAsia="Arial" w:hAnsi="Arial"/>
          <w:color w:val="1A4B8C"/>
          <w:sz w:val="21"/>
          <w:szCs w:val="21"/>
        </w:rPr>
        <w:t xml:space="preserve">SECTION 8 — Dynamic Link Network</w:t>
      </w:r>
    </w:p>
    <w:p>
      <w:pPr>
        <w:spacing w:before="60" w:after="60"/>
        <w:ind w:left="360"/>
      </w:pPr>
      <w:r>
        <w:rPr>
          <w:rFonts w:ascii="Arial" w:cs="Arial" w:eastAsia="Arial" w:hAnsi="Arial"/>
          <w:color w:val="1A4B8C"/>
          <w:sz w:val="21"/>
          <w:szCs w:val="21"/>
        </w:rPr>
        <w:t xml:space="preserve">SECTION 9 — Database Schema</w:t>
      </w:r>
    </w:p>
    <w:p>
      <w:pPr>
        <w:spacing w:before="60" w:after="60"/>
        <w:ind w:left="360"/>
      </w:pPr>
      <w:r>
        <w:rPr>
          <w:rFonts w:ascii="Arial" w:cs="Arial" w:eastAsia="Arial" w:hAnsi="Arial"/>
          <w:color w:val="1A4B8C"/>
          <w:sz w:val="21"/>
          <w:szCs w:val="21"/>
        </w:rPr>
        <w:t xml:space="preserve">SECTION 10 — Vue 3 Component Specifications</w:t>
      </w:r>
    </w:p>
    <w:p>
      <w:pPr>
        <w:spacing w:before="60" w:after="60"/>
        <w:ind w:left="360"/>
      </w:pPr>
      <w:r>
        <w:rPr>
          <w:rFonts w:ascii="Arial" w:cs="Arial" w:eastAsia="Arial" w:hAnsi="Arial"/>
          <w:color w:val="1A4B8C"/>
          <w:sz w:val="21"/>
          <w:szCs w:val="21"/>
        </w:rPr>
        <w:t xml:space="preserve">SECTION 11 — Laravel Controller &amp; Route Specifications</w:t>
      </w:r>
    </w:p>
    <w:p>
      <w:pPr>
        <w:spacing w:before="60" w:after="60"/>
        <w:ind w:left="360"/>
      </w:pPr>
      <w:r>
        <w:rPr>
          <w:rFonts w:ascii="Arial" w:cs="Arial" w:eastAsia="Arial" w:hAnsi="Arial"/>
          <w:color w:val="1A4B8C"/>
          <w:sz w:val="21"/>
          <w:szCs w:val="21"/>
        </w:rPr>
        <w:t xml:space="preserve">SECTION 12 — Cursor IDE Implementation Instructions</w:t>
      </w:r>
    </w:p>
    <w:p>
      <w:pPr>
        <w:spacing w:before="24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1</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Overview &amp; Architecture</w:t>
            </w:r>
          </w:p>
          <w:p>
            <w:r>
              <w:rPr>
                <w:rFonts w:ascii="Arial" w:cs="Arial" w:eastAsia="Arial" w:hAnsi="Arial"/>
                <w:color w:val="D0F0F4"/>
                <w:sz w:val="20"/>
                <w:szCs w:val="20"/>
              </w:rPr>
              <w:t xml:space="preserve">Why this page exists and how it fits the ecosystem</w:t>
            </w:r>
          </w:p>
        </w:tc>
      </w:tr>
    </w:tbl>
    <w:p>
      <w:pPr>
        <w:spacing w:before="120" w:after="0"/>
      </w:pPr>
    </w:p>
    <w:p>
      <w:pPr>
        <w:pStyle w:val="Heading3"/>
        <w:spacing w:before="200" w:after="60"/>
      </w:pPr>
      <w:r>
        <w:rPr>
          <w:rFonts w:ascii="Arial" w:cs="Arial" w:eastAsia="Arial" w:hAnsi="Arial"/>
          <w:b/>
          <w:bCs/>
          <w:color w:val="0D7C8C"/>
          <w:sz w:val="24"/>
          <w:szCs w:val="24"/>
        </w:rPr>
        <w:t xml:space="preserve">1.1  When Does the Default Landing Page Appear?</w:t>
      </w:r>
    </w:p>
    <w:p>
      <w:pPr>
        <w:spacing w:before="60" w:after="80"/>
      </w:pPr>
      <w:r>
        <w:rPr>
          <w:rFonts w:ascii="Arial" w:cs="Arial" w:eastAsia="Arial" w:hAnsi="Arial"/>
          <w:color w:val="333333"/>
          <w:sz w:val="22"/>
          <w:szCs w:val="22"/>
        </w:rPr>
        <w:t xml:space="preserve">AlphaSite.ai routes every visitor to their geolocation-matched community page first. The Default Landing Page is a fallback — it only appears when:</w:t>
      </w:r>
    </w:p>
    <w:p>
      <w:pPr>
        <w:pStyle w:val="ListParagraph"/>
        <w:numPr>
          <w:ilvl w:val="0"/>
          <w:numId w:val="2"/>
        </w:numPr>
        <w:spacing w:before="40" w:after="40"/>
      </w:pPr>
      <w:r>
        <w:rPr>
          <w:rFonts w:ascii="Arial" w:cs="Arial" w:eastAsia="Arial" w:hAnsi="Arial"/>
          <w:color w:val="333333"/>
          <w:sz w:val="21"/>
          <w:szCs w:val="21"/>
        </w:rPr>
        <w:t xml:space="preserve">IP geolocation returns no match (VPN, privacy tools, corporate proxies)</w:t>
      </w:r>
    </w:p>
    <w:p>
      <w:pPr>
        <w:pStyle w:val="ListParagraph"/>
        <w:numPr>
          <w:ilvl w:val="0"/>
          <w:numId w:val="2"/>
        </w:numPr>
        <w:spacing w:before="40" w:after="40"/>
      </w:pPr>
      <w:r>
        <w:rPr>
          <w:rFonts w:ascii="Arial" w:cs="Arial" w:eastAsia="Arial" w:hAnsi="Arial"/>
          <w:color w:val="333333"/>
          <w:sz w:val="21"/>
          <w:szCs w:val="21"/>
        </w:rPr>
        <w:t xml:space="preserve">The resolved location has no matching community in the database</w:t>
      </w:r>
    </w:p>
    <w:p>
      <w:pPr>
        <w:pStyle w:val="ListParagraph"/>
        <w:numPr>
          <w:ilvl w:val="0"/>
          <w:numId w:val="2"/>
        </w:numPr>
        <w:spacing w:before="40" w:after="40"/>
      </w:pPr>
      <w:r>
        <w:rPr>
          <w:rFonts w:ascii="Arial" w:cs="Arial" w:eastAsia="Arial" w:hAnsi="Arial"/>
          <w:color w:val="333333"/>
          <w:sz w:val="21"/>
          <w:szCs w:val="21"/>
        </w:rPr>
        <w:t xml:space="preserve">The user navigates directly to alphasite.ai with no path</w:t>
      </w:r>
    </w:p>
    <w:p>
      <w:pPr>
        <w:pStyle w:val="ListParagraph"/>
        <w:numPr>
          <w:ilvl w:val="0"/>
          <w:numId w:val="2"/>
        </w:numPr>
        <w:spacing w:before="40" w:after="40"/>
      </w:pPr>
      <w:r>
        <w:rPr>
          <w:rFonts w:ascii="Arial" w:cs="Arial" w:eastAsia="Arial" w:hAnsi="Arial"/>
          <w:color w:val="333333"/>
          <w:sz w:val="21"/>
          <w:szCs w:val="21"/>
        </w:rPr>
        <w:t xml:space="preserve">All 7 geolocation resolution cascade steps have been exhausted without a match</w:t>
      </w:r>
    </w:p>
    <w:p>
      <w:pPr>
        <w:spacing w:before="100" w:after="0"/>
      </w:pPr>
    </w:p>
    <w:p>
      <w:pPr>
        <w:shd w:fill="D6E4F7" w:val="clear"/>
        <w:spacing w:before="120" w:after="120"/>
        <w:ind w:left="240" w:right="240"/>
      </w:pPr>
      <w:r>
        <w:rPr>
          <w:rFonts w:ascii="Arial" w:cs="Arial" w:eastAsia="Arial" w:hAnsi="Arial"/>
          <w:b/>
          <w:bCs/>
          <w:color w:val="1A4B8C"/>
          <w:sz w:val="21"/>
          <w:szCs w:val="21"/>
        </w:rPr>
        <w:t xml:space="preserve">Architecture Note: </w:t>
      </w:r>
      <w:r>
        <w:rPr>
          <w:rFonts w:ascii="Arial" w:cs="Arial" w:eastAsia="Arial" w:hAnsi="Arial"/>
          <w:color w:val="333333"/>
          <w:sz w:val="21"/>
          <w:szCs w:val="21"/>
        </w:rPr>
        <w:t xml:space="preserve">The Default Landing Page is NOT a generic homepage. It is a purposeful content-rich gateway that immediately helps every visitor find their community while simultaneously serving as the central SEO hub connecting all 50 states, 10,000+ communities, and 10M+ businesses.</w:t>
      </w:r>
    </w:p>
    <w:p>
      <w:pPr>
        <w:spacing w:before="120" w:after="0"/>
      </w:pPr>
    </w:p>
    <w:p>
      <w:pPr>
        <w:pStyle w:val="Heading3"/>
        <w:spacing w:before="200" w:after="60"/>
      </w:pPr>
      <w:r>
        <w:rPr>
          <w:rFonts w:ascii="Arial" w:cs="Arial" w:eastAsia="Arial" w:hAnsi="Arial"/>
          <w:b/>
          <w:bCs/>
          <w:color w:val="0D7C8C"/>
          <w:sz w:val="24"/>
          <w:szCs w:val="24"/>
        </w:rPr>
        <w:t xml:space="preserve">1.2  Dual-Purpose Design Philosophy</w:t>
      </w:r>
    </w:p>
    <w:tbl>
      <w:tblPr>
        <w:tblW w:type="dxa" w:w="9360"/>
        <w:tblBorders>
          <w:top w:val="single" w:color="0D7C8C" w:sz="6"/>
          <w:left w:val="single" w:color="0D7C8C" w:sz="6"/>
          <w:bottom w:val="single" w:color="0D7C8C" w:sz="6"/>
          <w:right w:val="single" w:color="0D7C8C" w:sz="6"/>
          <w:insideH w:val="single" w:color="auto" w:sz="4"/>
          <w:insideV w:val="single" w:color="auto" w:sz="4"/>
        </w:tblBorders>
      </w:tblPr>
      <w:tblGrid>
        <w:gridCol w:w="4600"/>
        <w:gridCol w:w="4760"/>
      </w:tblGrid>
      <w:tr>
        <w:tc>
          <w:tcPr>
            <w:tcW w:type="dxa" w:w="4600"/>
            <w:tcBorders>
              <w:top w:val="none"/>
              <w:left w:val="none"/>
              <w:bottom w:val="none"/>
              <w:right w:val="none"/>
            </w:tcBorders>
            <w:shd w:fill="0D7C8C"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PURPOSE 1: USER ROUTING</w:t>
            </w:r>
          </w:p>
        </w:tc>
        <w:tc>
          <w:tcPr>
            <w:tcW w:type="dxa" w:w="4760"/>
            <w:tcBorders>
              <w:top w:val="none"/>
              <w:left w:val="none"/>
              <w:bottom w:val="none"/>
              <w:right w:val="none"/>
            </w:tcBorders>
            <w:shd w:fill="1A4B8C"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PURPOSE 2: CRAWLER COVERAGE</w:t>
            </w:r>
          </w:p>
        </w:tc>
      </w:tr>
      <w:tr>
        <w:tc>
          <w:tcPr>
            <w:tcW w:type="dxa" w:w="4600"/>
            <w:tcBorders>
              <w:top w:val="single" w:color="CCCCCC" w:sz="4"/>
              <w:left w:val="single" w:color="CCCCCC" w:sz="4"/>
              <w:bottom w:val="single" w:color="CCCCCC" w:sz="4"/>
              <w:right w:val="single" w:color="CCCCCC" w:sz="4"/>
            </w:tcBorders>
            <w:shd w:fill="D0F0F4" w:val="clear"/>
            <w:tcMar>
              <w:top w:type="dxa" w:w="120"/>
              <w:left w:type="dxa" w:w="160"/>
              <w:bottom w:type="dxa" w:w="120"/>
              <w:right w:type="dxa" w:w="160"/>
            </w:tcMar>
          </w:tcPr>
          <w:p>
            <w:pPr>
              <w:spacing w:before="60" w:after="80"/>
            </w:pPr>
            <w:r>
              <w:rPr>
                <w:rFonts w:ascii="Arial" w:cs="Arial" w:eastAsia="Arial" w:hAnsi="Arial"/>
                <w:color w:val="333333"/>
                <w:sz w:val="22"/>
                <w:szCs w:val="22"/>
              </w:rPr>
              <w:t xml:space="preserve">Prominently featured state selector with map-style UI</w:t>
            </w:r>
          </w:p>
          <w:p>
            <w:pPr>
              <w:spacing w:before="60" w:after="80"/>
            </w:pPr>
            <w:r>
              <w:rPr>
                <w:rFonts w:ascii="Arial" w:cs="Arial" w:eastAsia="Arial" w:hAnsi="Arial"/>
                <w:color w:val="333333"/>
                <w:sz w:val="22"/>
                <w:szCs w:val="22"/>
              </w:rPr>
              <w:t xml:space="preserve">Each state expands to show its communities</w:t>
            </w:r>
          </w:p>
          <w:p>
            <w:pPr>
              <w:spacing w:before="60" w:after="80"/>
            </w:pPr>
            <w:r>
              <w:rPr>
                <w:rFonts w:ascii="Arial" w:cs="Arial" w:eastAsia="Arial" w:hAnsi="Arial"/>
                <w:color w:val="333333"/>
                <w:sz w:val="22"/>
                <w:szCs w:val="22"/>
              </w:rPr>
              <w:t xml:space="preserve">Direct search bar to enter city or ZIP</w:t>
            </w:r>
          </w:p>
          <w:p>
            <w:pPr>
              <w:spacing w:before="60" w:after="80"/>
            </w:pPr>
            <w:r>
              <w:rPr>
                <w:rFonts w:ascii="Arial" w:cs="Arial" w:eastAsia="Arial" w:hAnsi="Arial"/>
                <w:color w:val="333333"/>
                <w:sz w:val="22"/>
                <w:szCs w:val="22"/>
              </w:rPr>
              <w:t xml:space="preserve">Quick-detect banner offering to auto-locate the user</w:t>
            </w:r>
          </w:p>
          <w:p>
            <w:pPr>
              <w:spacing w:before="60" w:after="80"/>
            </w:pPr>
            <w:r>
              <w:rPr>
                <w:rFonts w:ascii="Arial" w:cs="Arial" w:eastAsia="Arial" w:hAnsi="Arial"/>
                <w:color w:val="333333"/>
                <w:sz w:val="22"/>
                <w:szCs w:val="22"/>
              </w:rPr>
              <w:t xml:space="preserve">Clear CTA: "Find Businesses in My Community"</w:t>
            </w:r>
          </w:p>
        </w:tc>
        <w:tc>
          <w:tcPr>
            <w:tcW w:type="dxa" w:w="4760"/>
            <w:tcBorders>
              <w:top w:val="single" w:color="CCCCCC" w:sz="4"/>
              <w:left w:val="single" w:color="CCCCCC" w:sz="4"/>
              <w:bottom w:val="single" w:color="CCCCCC" w:sz="4"/>
              <w:right w:val="single" w:color="CCCCCC" w:sz="4"/>
            </w:tcBorders>
            <w:shd w:fill="D6E4F7" w:val="clear"/>
            <w:tcMar>
              <w:top w:type="dxa" w:w="120"/>
              <w:left w:type="dxa" w:w="160"/>
              <w:bottom w:type="dxa" w:w="120"/>
              <w:right w:type="dxa" w:w="160"/>
            </w:tcMar>
          </w:tcPr>
          <w:p>
            <w:pPr>
              <w:spacing w:before="60" w:after="80"/>
            </w:pPr>
            <w:r>
              <w:rPr>
                <w:rFonts w:ascii="Arial" w:cs="Arial" w:eastAsia="Arial" w:hAnsi="Arial"/>
                <w:color w:val="333333"/>
                <w:sz w:val="22"/>
                <w:szCs w:val="22"/>
              </w:rPr>
              <w:t xml:space="preserve">Full text content for all 50 states</w:t>
            </w:r>
          </w:p>
          <w:p>
            <w:pPr>
              <w:spacing w:before="60" w:after="80"/>
            </w:pPr>
            <w:r>
              <w:rPr>
                <w:rFonts w:ascii="Arial" w:cs="Arial" w:eastAsia="Arial" w:hAnsi="Arial"/>
                <w:color w:val="333333"/>
                <w:sz w:val="22"/>
                <w:szCs w:val="22"/>
              </w:rPr>
              <w:t xml:space="preserve">Deep links to every community page in the network</w:t>
            </w:r>
          </w:p>
          <w:p>
            <w:pPr>
              <w:spacing w:before="60" w:after="80"/>
            </w:pPr>
            <w:r>
              <w:rPr>
                <w:rFonts w:ascii="Arial" w:cs="Arial" w:eastAsia="Arial" w:hAnsi="Arial"/>
                <w:color w:val="333333"/>
                <w:sz w:val="22"/>
                <w:szCs w:val="22"/>
              </w:rPr>
              <w:t xml:space="preserve">Links to every state-level landing page</w:t>
            </w:r>
          </w:p>
          <w:p>
            <w:pPr>
              <w:spacing w:before="60" w:after="80"/>
            </w:pPr>
            <w:r>
              <w:rPr>
                <w:rFonts w:ascii="Arial" w:cs="Arial" w:eastAsia="Arial" w:hAnsi="Arial"/>
                <w:color w:val="333333"/>
                <w:sz w:val="22"/>
                <w:szCs w:val="22"/>
              </w:rPr>
              <w:t xml:space="preserve">Cross-links to DowntownsGuide, Day.News, GoEventCity</w:t>
            </w:r>
          </w:p>
          <w:p>
            <w:pPr>
              <w:spacing w:before="60" w:after="80"/>
            </w:pPr>
            <w:r>
              <w:rPr>
                <w:rFonts w:ascii="Arial" w:cs="Arial" w:eastAsia="Arial" w:hAnsi="Arial"/>
                <w:color w:val="333333"/>
                <w:sz w:val="22"/>
                <w:szCs w:val="22"/>
              </w:rPr>
              <w:t xml:space="preserve">50+ structured internal links per page load (randomized)</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2</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Default Landing Page: Full Specification</w:t>
            </w:r>
          </w:p>
          <w:p>
            <w:r>
              <w:rPr>
                <w:rFonts w:ascii="Arial" w:cs="Arial" w:eastAsia="Arial" w:hAnsi="Arial"/>
                <w:color w:val="D0F0F4"/>
                <w:sz w:val="20"/>
                <w:szCs w:val="20"/>
              </w:rPr>
              <w:t xml:space="preserve">Complete layout, zones, and content for alphasite.ai</w:t>
            </w:r>
          </w:p>
        </w:tc>
      </w:tr>
    </w:tbl>
    <w:p>
      <w:pPr>
        <w:spacing w:before="120" w:after="0"/>
      </w:pPr>
    </w:p>
    <w:p>
      <w:pPr>
        <w:pStyle w:val="Heading3"/>
        <w:spacing w:before="200" w:after="60"/>
      </w:pPr>
      <w:r>
        <w:rPr>
          <w:rFonts w:ascii="Arial" w:cs="Arial" w:eastAsia="Arial" w:hAnsi="Arial"/>
          <w:b/>
          <w:bCs/>
          <w:color w:val="0D7C8C"/>
          <w:sz w:val="24"/>
          <w:szCs w:val="24"/>
        </w:rPr>
        <w:t xml:space="preserve">2.1  Page URL &amp; Route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Primary URL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alphasite.ai  (root path)</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Route Name</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alphasite.default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Controller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App\Http\Controllers\AlphaSite\DefaultLandingController</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View Component</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resources/js/Pages/AlphaSite/DefaultLanding.vue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Trigger Condition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Geolocation fails to resolve community after 7-step cascade</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SSR Required</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Yes — must render full HTML server-side for crawlers</w:t>
            </w:r>
          </w:p>
        </w:tc>
      </w:tr>
    </w:tbl>
    <w:p>
      <w:pPr>
        <w:spacing w:before="120" w:after="0"/>
      </w:pPr>
    </w:p>
    <w:p>
      <w:pPr>
        <w:pStyle w:val="Heading3"/>
        <w:spacing w:before="200" w:after="60"/>
      </w:pPr>
      <w:r>
        <w:rPr>
          <w:rFonts w:ascii="Arial" w:cs="Arial" w:eastAsia="Arial" w:hAnsi="Arial"/>
          <w:b/>
          <w:bCs/>
          <w:color w:val="0D7C8C"/>
          <w:sz w:val="24"/>
          <w:szCs w:val="24"/>
        </w:rPr>
        <w:t xml:space="preserve">2.2  Page Zone Layout (Top to Bottom)</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0D7C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1</w:t>
            </w:r>
          </w:p>
        </w:tc>
        <w:tc>
          <w:tcPr>
            <w:tcW w:type="dxa" w:w="2200"/>
            <w:tcBorders>
              <w:top w:val="none"/>
              <w:left w:val="none"/>
              <w:bottom w:val="none"/>
              <w:right w:val="none"/>
            </w:tcBorders>
            <w:shd w:fill="D0F0F4" w:val="clear"/>
            <w:tcMar>
              <w:top w:type="dxa" w:w="80"/>
              <w:left w:type="dxa" w:w="120"/>
              <w:bottom w:type="dxa" w:w="80"/>
              <w:right w:type="dxa" w:w="80"/>
            </w:tcMar>
            <w:vAlign w:val="center"/>
          </w:tcPr>
          <w:p>
            <w:r>
              <w:rPr>
                <w:rFonts w:ascii="Arial" w:cs="Arial" w:eastAsia="Arial" w:hAnsi="Arial"/>
                <w:b/>
                <w:bCs/>
                <w:color w:val="1A4B8C"/>
                <w:sz w:val="20"/>
                <w:szCs w:val="20"/>
              </w:rPr>
              <w:t xml:space="preserve">Hero Header</w:t>
            </w:r>
          </w:p>
        </w:tc>
        <w:tc>
          <w:tcPr>
            <w:tcW w:type="dxa" w:w="6260"/>
            <w:tcBorders>
              <w:top w:val="none"/>
              <w:left w:val="none"/>
              <w:bottom w:val="none"/>
              <w:right w:val="none"/>
            </w:tcBorders>
            <w:shd w:fill="FAFCFF" w:val="clear"/>
            <w:tcMar>
              <w:top w:type="dxa" w:w="80"/>
              <w:left w:type="dxa" w:w="120"/>
              <w:bottom w:type="dxa" w:w="80"/>
              <w:right w:type="dxa" w:w="80"/>
            </w:tcMar>
          </w:tcPr>
          <w:p>
            <w:r>
              <w:rPr>
                <w:rFonts w:ascii="Arial" w:cs="Arial" w:eastAsia="Arial" w:hAnsi="Arial"/>
                <w:color w:val="333333"/>
                <w:sz w:val="19"/>
                <w:szCs w:val="19"/>
              </w:rPr>
              <w:t xml:space="preserve">Full-width. AlphaSite logo (large), tagline, animated location-detect CTA button, search bar (city/ZIP entry with autocomplete).</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1A4B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2</w:t>
            </w:r>
          </w:p>
        </w:tc>
        <w:tc>
          <w:tcPr>
            <w:tcW w:type="dxa" w:w="2200"/>
            <w:tcBorders>
              <w:top w:val="none"/>
              <w:left w:val="none"/>
              <w:bottom w:val="none"/>
              <w:right w:val="none"/>
            </w:tcBorders>
            <w:shd w:fill="D6E4F7" w:val="clear"/>
            <w:tcMar>
              <w:top w:type="dxa" w:w="80"/>
              <w:left w:type="dxa" w:w="120"/>
              <w:bottom w:type="dxa" w:w="80"/>
              <w:right w:type="dxa" w:w="80"/>
            </w:tcMar>
            <w:vAlign w:val="center"/>
          </w:tcPr>
          <w:p>
            <w:r>
              <w:rPr>
                <w:rFonts w:ascii="Arial" w:cs="Arial" w:eastAsia="Arial" w:hAnsi="Arial"/>
                <w:b/>
                <w:bCs/>
                <w:color w:val="1A4B8C"/>
                <w:sz w:val="20"/>
                <w:szCs w:val="20"/>
              </w:rPr>
              <w:t xml:space="preserve">Location Auto-Detect Banner</w:t>
            </w:r>
          </w:p>
        </w:tc>
        <w:tc>
          <w:tcPr>
            <w:tcW w:type="dxa" w:w="6260"/>
            <w:tcBorders>
              <w:top w:val="none"/>
              <w:left w:val="none"/>
              <w:bottom w:val="none"/>
              <w:right w:val="none"/>
            </w:tcBorders>
            <w:shd w:fill="FFFFFF" w:val="clear"/>
            <w:tcMar>
              <w:top w:type="dxa" w:w="80"/>
              <w:left w:type="dxa" w:w="120"/>
              <w:bottom w:type="dxa" w:w="80"/>
              <w:right w:type="dxa" w:w="80"/>
            </w:tcMar>
          </w:tcPr>
          <w:p>
            <w:r>
              <w:rPr>
                <w:rFonts w:ascii="Arial" w:cs="Arial" w:eastAsia="Arial" w:hAnsi="Arial"/>
                <w:color w:val="333333"/>
                <w:sz w:val="19"/>
                <w:szCs w:val="19"/>
              </w:rPr>
              <w:t xml:space="preserve">Sticky banner at top of content area. "We noticed you're browsing from [City]? Click here to go to your community." Rendered server-side with approximate IP region if available.</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0D7C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3</w:t>
            </w:r>
          </w:p>
        </w:tc>
        <w:tc>
          <w:tcPr>
            <w:tcW w:type="dxa" w:w="2200"/>
            <w:tcBorders>
              <w:top w:val="none"/>
              <w:left w:val="none"/>
              <w:bottom w:val="none"/>
              <w:right w:val="none"/>
            </w:tcBorders>
            <w:shd w:fill="D0F0F4" w:val="clear"/>
            <w:tcMar>
              <w:top w:type="dxa" w:w="80"/>
              <w:left w:type="dxa" w:w="120"/>
              <w:bottom w:type="dxa" w:w="80"/>
              <w:right w:type="dxa" w:w="80"/>
            </w:tcMar>
            <w:vAlign w:val="center"/>
          </w:tcPr>
          <w:p>
            <w:r>
              <w:rPr>
                <w:rFonts w:ascii="Arial" w:cs="Arial" w:eastAsia="Arial" w:hAnsi="Arial"/>
                <w:b/>
                <w:bCs/>
                <w:color w:val="1A4B8C"/>
                <w:sz w:val="20"/>
                <w:szCs w:val="20"/>
              </w:rPr>
              <w:t xml:space="preserve">State Selector Map Panel</w:t>
            </w:r>
          </w:p>
        </w:tc>
        <w:tc>
          <w:tcPr>
            <w:tcW w:type="dxa" w:w="6260"/>
            <w:tcBorders>
              <w:top w:val="none"/>
              <w:left w:val="none"/>
              <w:bottom w:val="none"/>
              <w:right w:val="none"/>
            </w:tcBorders>
            <w:shd w:fill="FAFCFF" w:val="clear"/>
            <w:tcMar>
              <w:top w:type="dxa" w:w="80"/>
              <w:left w:type="dxa" w:w="120"/>
              <w:bottom w:type="dxa" w:w="80"/>
              <w:right w:type="dxa" w:w="80"/>
            </w:tcMar>
          </w:tcPr>
          <w:p>
            <w:r>
              <w:rPr>
                <w:rFonts w:ascii="Arial" w:cs="Arial" w:eastAsia="Arial" w:hAnsi="Arial"/>
                <w:color w:val="333333"/>
                <w:sz w:val="19"/>
                <w:szCs w:val="19"/>
              </w:rPr>
              <w:t xml:space="preserve">Large interactive U.S. map visual + alphabetical state grid. Clicking a state expands a community list panel. Mobile: accordion list by state. Each state is a link to its AlphaSite state page.</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1A4B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4</w:t>
            </w:r>
          </w:p>
        </w:tc>
        <w:tc>
          <w:tcPr>
            <w:tcW w:type="dxa" w:w="2200"/>
            <w:tcBorders>
              <w:top w:val="none"/>
              <w:left w:val="none"/>
              <w:bottom w:val="none"/>
              <w:right w:val="none"/>
            </w:tcBorders>
            <w:shd w:fill="D6E4F7" w:val="clear"/>
            <w:tcMar>
              <w:top w:type="dxa" w:w="80"/>
              <w:left w:type="dxa" w:w="120"/>
              <w:bottom w:type="dxa" w:w="80"/>
              <w:right w:type="dxa" w:w="80"/>
            </w:tcMar>
            <w:vAlign w:val="center"/>
          </w:tcPr>
          <w:p>
            <w:r>
              <w:rPr>
                <w:rFonts w:ascii="Arial" w:cs="Arial" w:eastAsia="Arial" w:hAnsi="Arial"/>
                <w:b/>
                <w:bCs/>
                <w:color w:val="1A4B8C"/>
                <w:sz w:val="20"/>
                <w:szCs w:val="20"/>
              </w:rPr>
              <w:t xml:space="preserve">Featured Communities Grid</w:t>
            </w:r>
          </w:p>
        </w:tc>
        <w:tc>
          <w:tcPr>
            <w:tcW w:type="dxa" w:w="6260"/>
            <w:tcBorders>
              <w:top w:val="none"/>
              <w:left w:val="none"/>
              <w:bottom w:val="none"/>
              <w:right w:val="none"/>
            </w:tcBorders>
            <w:shd w:fill="FFFFFF" w:val="clear"/>
            <w:tcMar>
              <w:top w:type="dxa" w:w="80"/>
              <w:left w:type="dxa" w:w="120"/>
              <w:bottom w:type="dxa" w:w="80"/>
              <w:right w:type="dxa" w:w="80"/>
            </w:tcMar>
          </w:tcPr>
          <w:p>
            <w:r>
              <w:rPr>
                <w:rFonts w:ascii="Arial" w:cs="Arial" w:eastAsia="Arial" w:hAnsi="Arial"/>
                <w:color w:val="333333"/>
                <w:sz w:val="19"/>
                <w:szCs w:val="19"/>
              </w:rPr>
              <w:t xml:space="preserve">12 randomly selected high-traffic communities. Each card shows community name, state, business count, hero thumbnail, and "Explore →" link. Randomized on each server-side render.</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0D7C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5</w:t>
            </w:r>
          </w:p>
        </w:tc>
        <w:tc>
          <w:tcPr>
            <w:tcW w:type="dxa" w:w="2200"/>
            <w:tcBorders>
              <w:top w:val="none"/>
              <w:left w:val="none"/>
              <w:bottom w:val="none"/>
              <w:right w:val="none"/>
            </w:tcBorders>
            <w:shd w:fill="D0F0F4" w:val="clear"/>
            <w:tcMar>
              <w:top w:type="dxa" w:w="80"/>
              <w:left w:type="dxa" w:w="120"/>
              <w:bottom w:type="dxa" w:w="80"/>
              <w:right w:type="dxa" w:w="80"/>
            </w:tcMar>
            <w:vAlign w:val="center"/>
          </w:tcPr>
          <w:p>
            <w:r>
              <w:rPr>
                <w:rFonts w:ascii="Arial" w:cs="Arial" w:eastAsia="Arial" w:hAnsi="Arial"/>
                <w:b/>
                <w:bCs/>
                <w:color w:val="1A4B8C"/>
                <w:sz w:val="20"/>
                <w:szCs w:val="20"/>
              </w:rPr>
              <w:t xml:space="preserve">State Content Sections</w:t>
            </w:r>
          </w:p>
        </w:tc>
        <w:tc>
          <w:tcPr>
            <w:tcW w:type="dxa" w:w="6260"/>
            <w:tcBorders>
              <w:top w:val="none"/>
              <w:left w:val="none"/>
              <w:bottom w:val="none"/>
              <w:right w:val="none"/>
            </w:tcBorders>
            <w:shd w:fill="FAFCFF" w:val="clear"/>
            <w:tcMar>
              <w:top w:type="dxa" w:w="80"/>
              <w:left w:type="dxa" w:w="120"/>
              <w:bottom w:type="dxa" w:w="80"/>
              <w:right w:type="dxa" w:w="80"/>
            </w:tcMar>
          </w:tcPr>
          <w:p>
            <w:r>
              <w:rPr>
                <w:rFonts w:ascii="Arial" w:cs="Arial" w:eastAsia="Arial" w:hAnsi="Arial"/>
                <w:color w:val="333333"/>
                <w:sz w:val="19"/>
                <w:szCs w:val="19"/>
              </w:rPr>
              <w:t xml:space="preserve">50 state mini-sections (collapsible on mobile). Each includes: 2-sentence state description, 3-6 top communities as links, and a "See All [State] Communities →" link.</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1A4B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6</w:t>
            </w:r>
          </w:p>
        </w:tc>
        <w:tc>
          <w:tcPr>
            <w:tcW w:type="dxa" w:w="2200"/>
            <w:tcBorders>
              <w:top w:val="none"/>
              <w:left w:val="none"/>
              <w:bottom w:val="none"/>
              <w:right w:val="none"/>
            </w:tcBorders>
            <w:shd w:fill="D6E4F7" w:val="clear"/>
            <w:tcMar>
              <w:top w:type="dxa" w:w="80"/>
              <w:left w:type="dxa" w:w="120"/>
              <w:bottom w:type="dxa" w:w="80"/>
              <w:right w:type="dxa" w:w="80"/>
            </w:tcMar>
            <w:vAlign w:val="center"/>
          </w:tcPr>
          <w:p>
            <w:r>
              <w:rPr>
                <w:rFonts w:ascii="Arial" w:cs="Arial" w:eastAsia="Arial" w:hAnsi="Arial"/>
                <w:b/>
                <w:bCs/>
                <w:color w:val="1A4B8C"/>
                <w:sz w:val="20"/>
                <w:szCs w:val="20"/>
              </w:rPr>
              <w:t xml:space="preserve">Platform Value Proposition</w:t>
            </w:r>
          </w:p>
        </w:tc>
        <w:tc>
          <w:tcPr>
            <w:tcW w:type="dxa" w:w="6260"/>
            <w:tcBorders>
              <w:top w:val="none"/>
              <w:left w:val="none"/>
              <w:bottom w:val="none"/>
              <w:right w:val="none"/>
            </w:tcBorders>
            <w:shd w:fill="FFFFFF" w:val="clear"/>
            <w:tcMar>
              <w:top w:type="dxa" w:w="80"/>
              <w:left w:type="dxa" w:w="120"/>
              <w:bottom w:type="dxa" w:w="80"/>
              <w:right w:type="dxa" w:w="80"/>
            </w:tcMar>
          </w:tcPr>
          <w:p>
            <w:r>
              <w:rPr>
                <w:rFonts w:ascii="Arial" w:cs="Arial" w:eastAsia="Arial" w:hAnsi="Arial"/>
                <w:color w:val="333333"/>
                <w:sz w:val="19"/>
                <w:szCs w:val="19"/>
              </w:rPr>
              <w:t xml:space="preserve">Three columns: Free business listing, Community discovery, AI-powered tools. Links to claim/upgrade flows.</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0D7C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7</w:t>
            </w:r>
          </w:p>
        </w:tc>
        <w:tc>
          <w:tcPr>
            <w:tcW w:type="dxa" w:w="2200"/>
            <w:tcBorders>
              <w:top w:val="none"/>
              <w:left w:val="none"/>
              <w:bottom w:val="none"/>
              <w:right w:val="none"/>
            </w:tcBorders>
            <w:shd w:fill="D0F0F4" w:val="clear"/>
            <w:tcMar>
              <w:top w:type="dxa" w:w="80"/>
              <w:left w:type="dxa" w:w="120"/>
              <w:bottom w:type="dxa" w:w="80"/>
              <w:right w:type="dxa" w:w="80"/>
            </w:tcMar>
            <w:vAlign w:val="center"/>
          </w:tcPr>
          <w:p>
            <w:r>
              <w:rPr>
                <w:rFonts w:ascii="Arial" w:cs="Arial" w:eastAsia="Arial" w:hAnsi="Arial"/>
                <w:b/>
                <w:bCs/>
                <w:color w:val="1A4B8C"/>
                <w:sz w:val="20"/>
                <w:szCs w:val="20"/>
              </w:rPr>
              <w:t xml:space="preserve">Cross-Platform Links Bar</w:t>
            </w:r>
          </w:p>
        </w:tc>
        <w:tc>
          <w:tcPr>
            <w:tcW w:type="dxa" w:w="6260"/>
            <w:tcBorders>
              <w:top w:val="none"/>
              <w:left w:val="none"/>
              <w:bottom w:val="none"/>
              <w:right w:val="none"/>
            </w:tcBorders>
            <w:shd w:fill="FAFCFF" w:val="clear"/>
            <w:tcMar>
              <w:top w:type="dxa" w:w="80"/>
              <w:left w:type="dxa" w:w="120"/>
              <w:bottom w:type="dxa" w:w="80"/>
              <w:right w:type="dxa" w:w="80"/>
            </w:tcMar>
          </w:tcPr>
          <w:p>
            <w:r>
              <w:rPr>
                <w:rFonts w:ascii="Arial" w:cs="Arial" w:eastAsia="Arial" w:hAnsi="Arial"/>
                <w:color w:val="333333"/>
                <w:sz w:val="19"/>
                <w:szCs w:val="19"/>
              </w:rPr>
              <w:t xml:space="preserve">Links to DowntownsGuide.com, Day.News, GoEventCity. Renders 3-6 randomized community content links from ecosystem (articles, events).</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1A4B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8</w:t>
            </w:r>
          </w:p>
        </w:tc>
        <w:tc>
          <w:tcPr>
            <w:tcW w:type="dxa" w:w="2200"/>
            <w:tcBorders>
              <w:top w:val="none"/>
              <w:left w:val="none"/>
              <w:bottom w:val="none"/>
              <w:right w:val="none"/>
            </w:tcBorders>
            <w:shd w:fill="D6E4F7" w:val="clear"/>
            <w:tcMar>
              <w:top w:type="dxa" w:w="80"/>
              <w:left w:type="dxa" w:w="120"/>
              <w:bottom w:type="dxa" w:w="80"/>
              <w:right w:type="dxa" w:w="80"/>
            </w:tcMar>
            <w:vAlign w:val="center"/>
          </w:tcPr>
          <w:p>
            <w:r>
              <w:rPr>
                <w:rFonts w:ascii="Arial" w:cs="Arial" w:eastAsia="Arial" w:hAnsi="Arial"/>
                <w:b/>
                <w:bCs/>
                <w:color w:val="1A4B8C"/>
                <w:sz w:val="20"/>
                <w:szCs w:val="20"/>
              </w:rPr>
              <w:t xml:space="preserve">SEO Keyword Link Cloud</w:t>
            </w:r>
          </w:p>
        </w:tc>
        <w:tc>
          <w:tcPr>
            <w:tcW w:type="dxa" w:w="6260"/>
            <w:tcBorders>
              <w:top w:val="none"/>
              <w:left w:val="none"/>
              <w:bottom w:val="none"/>
              <w:right w:val="none"/>
            </w:tcBorders>
            <w:shd w:fill="FFFFFF" w:val="clear"/>
            <w:tcMar>
              <w:top w:type="dxa" w:w="80"/>
              <w:left w:type="dxa" w:w="120"/>
              <w:bottom w:type="dxa" w:w="80"/>
              <w:right w:type="dxa" w:w="80"/>
            </w:tcMar>
          </w:tcPr>
          <w:p>
            <w:r>
              <w:rPr>
                <w:rFonts w:ascii="Arial" w:cs="Arial" w:eastAsia="Arial" w:hAnsi="Arial"/>
                <w:color w:val="333333"/>
                <w:sz w:val="19"/>
                <w:szCs w:val="19"/>
              </w:rPr>
              <w:t xml:space="preserve">60-100 keyword-anchor links formatted as: "[Category] in [City, State]". Randomly selected from across the national network. Fully crawlable anchor tags. Server-side randomized.</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2200"/>
        <w:gridCol w:w="6260"/>
      </w:tblGrid>
      <w:tr>
        <w:tc>
          <w:tcPr>
            <w:tcW w:type="dxa" w:w="900"/>
            <w:tcBorders>
              <w:top w:val="none"/>
              <w:left w:val="none"/>
              <w:bottom w:val="none"/>
              <w:right w:val="none"/>
            </w:tcBorders>
            <w:shd w:fill="0D7C8C"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Zone 9</w:t>
            </w:r>
          </w:p>
        </w:tc>
        <w:tc>
          <w:tcPr>
            <w:tcW w:type="dxa" w:w="2200"/>
            <w:tcBorders>
              <w:top w:val="none"/>
              <w:left w:val="none"/>
              <w:bottom w:val="none"/>
              <w:right w:val="none"/>
            </w:tcBorders>
            <w:shd w:fill="D0F0F4" w:val="clear"/>
            <w:tcMar>
              <w:top w:type="dxa" w:w="80"/>
              <w:left w:type="dxa" w:w="120"/>
              <w:bottom w:type="dxa" w:w="80"/>
              <w:right w:type="dxa" w:w="80"/>
            </w:tcMar>
            <w:vAlign w:val="center"/>
          </w:tcPr>
          <w:p>
            <w:r>
              <w:rPr>
                <w:rFonts w:ascii="Arial" w:cs="Arial" w:eastAsia="Arial" w:hAnsi="Arial"/>
                <w:b/>
                <w:bCs/>
                <w:color w:val="1A4B8C"/>
                <w:sz w:val="20"/>
                <w:szCs w:val="20"/>
              </w:rPr>
              <w:t xml:space="preserve">Footer</w:t>
            </w:r>
          </w:p>
        </w:tc>
        <w:tc>
          <w:tcPr>
            <w:tcW w:type="dxa" w:w="6260"/>
            <w:tcBorders>
              <w:top w:val="none"/>
              <w:left w:val="none"/>
              <w:bottom w:val="none"/>
              <w:right w:val="none"/>
            </w:tcBorders>
            <w:shd w:fill="FAFCFF" w:val="clear"/>
            <w:tcMar>
              <w:top w:type="dxa" w:w="80"/>
              <w:left w:type="dxa" w:w="120"/>
              <w:bottom w:type="dxa" w:w="80"/>
              <w:right w:type="dxa" w:w="80"/>
            </w:tcMar>
          </w:tcPr>
          <w:p>
            <w:r>
              <w:rPr>
                <w:rFonts w:ascii="Arial" w:cs="Arial" w:eastAsia="Arial" w:hAnsi="Arial"/>
                <w:color w:val="333333"/>
                <w:sz w:val="19"/>
                <w:szCs w:val="19"/>
              </w:rPr>
              <w:t xml:space="preserve">Standard site footer with sitemap links, all 50 state links, legal, social.</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3</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Header, Logo &amp; Global Navigation</w:t>
            </w:r>
          </w:p>
          <w:p>
            <w:r>
              <w:rPr>
                <w:rFonts w:ascii="Arial" w:cs="Arial" w:eastAsia="Arial" w:hAnsi="Arial"/>
                <w:color w:val="D0F0F4"/>
                <w:sz w:val="20"/>
                <w:szCs w:val="20"/>
              </w:rPr>
              <w:t xml:space="preserve">Design spec and implementation rules for the site-wide header</w:t>
            </w:r>
          </w:p>
        </w:tc>
      </w:tr>
    </w:tbl>
    <w:p>
      <w:pPr>
        <w:spacing w:before="120" w:after="0"/>
      </w:pPr>
    </w:p>
    <w:p>
      <w:pPr>
        <w:pStyle w:val="Heading3"/>
        <w:spacing w:before="200" w:after="60"/>
      </w:pPr>
      <w:r>
        <w:rPr>
          <w:rFonts w:ascii="Arial" w:cs="Arial" w:eastAsia="Arial" w:hAnsi="Arial"/>
          <w:b/>
          <w:bCs/>
          <w:color w:val="0D7C8C"/>
          <w:sz w:val="24"/>
          <w:szCs w:val="24"/>
        </w:rPr>
        <w:t xml:space="preserve">3.1  Header Design</w:t>
      </w:r>
    </w:p>
    <w:p>
      <w:pPr>
        <w:spacing w:before="60" w:after="80"/>
      </w:pPr>
      <w:r>
        <w:rPr>
          <w:rFonts w:ascii="Arial" w:cs="Arial" w:eastAsia="Arial" w:hAnsi="Arial"/>
          <w:color w:val="333333"/>
          <w:sz w:val="22"/>
          <w:szCs w:val="22"/>
        </w:rPr>
        <w:t xml:space="preserve">The header is the same component used across ALL AlphaSite pages. On the Default Landing Page the logo is displayed at its full/large size. On community and category pages, a compact version is used.</w:t>
      </w:r>
    </w:p>
    <w:p>
      <w:pPr>
        <w:spacing w:before="100" w:after="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Component File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resources/js/components/alphasite/Layout/SiteHeader.vue</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Background</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White (#FFFFFF) with bottom border 4px solid #1A4B8C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Height (Default Page)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90px — logo at full size</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Height (Community Pages)</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64px — logo at compact size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Logo Position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Left-aligned, 16px left padding</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Logo Size (Default Page)</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180px wide, proportional height — do NOT scale below 140px wide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Logo Asset</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/images/alphasite-logo.svg (SVG preferred; PNG fallback)</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Logo Alt Text</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"AlphaSite.ai — Local Business Directory"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Logo Links To</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 (root — this page)</w:t>
            </w:r>
          </w:p>
        </w:tc>
      </w:tr>
    </w:tbl>
    <w:p>
      <w:pPr>
        <w:spacing w:before="120" w:after="0"/>
      </w:pPr>
    </w:p>
    <w:p>
      <w:pPr>
        <w:pStyle w:val="Heading3"/>
        <w:spacing w:before="200" w:after="60"/>
      </w:pPr>
      <w:r>
        <w:rPr>
          <w:rFonts w:ascii="Arial" w:cs="Arial" w:eastAsia="Arial" w:hAnsi="Arial"/>
          <w:b/>
          <w:bCs/>
          <w:color w:val="0D7C8C"/>
          <w:sz w:val="24"/>
          <w:szCs w:val="24"/>
        </w:rPr>
        <w:t xml:space="preserve">3.2  Navigation Bar</w:t>
      </w:r>
    </w:p>
    <w:p>
      <w:pPr>
        <w:spacing w:before="60" w:after="80"/>
      </w:pPr>
      <w:r>
        <w:rPr>
          <w:rFonts w:ascii="Arial" w:cs="Arial" w:eastAsia="Arial" w:hAnsi="Arial"/>
          <w:color w:val="333333"/>
          <w:sz w:val="22"/>
          <w:szCs w:val="22"/>
        </w:rPr>
        <w:t xml:space="preserve">The navigation bar sits directly below the logo row (or inline right-aligned on desktop). Navigation items:</w:t>
      </w:r>
    </w:p>
    <w:p>
      <w:pPr>
        <w:pStyle w:val="ListParagraph"/>
        <w:numPr>
          <w:ilvl w:val="0"/>
          <w:numId w:val="2"/>
        </w:numPr>
        <w:spacing w:before="40" w:after="40"/>
      </w:pPr>
      <w:r>
        <w:rPr>
          <w:rFonts w:ascii="Arial" w:cs="Arial" w:eastAsia="Arial" w:hAnsi="Arial"/>
          <w:color w:val="333333"/>
          <w:sz w:val="21"/>
          <w:szCs w:val="21"/>
        </w:rPr>
        <w:t xml:space="preserve">Find My Community  →  / — triggers geolocation re-attempt</w:t>
      </w:r>
    </w:p>
    <w:p>
      <w:pPr>
        <w:pStyle w:val="ListParagraph"/>
        <w:numPr>
          <w:ilvl w:val="0"/>
          <w:numId w:val="2"/>
        </w:numPr>
        <w:spacing w:before="40" w:after="40"/>
      </w:pPr>
      <w:r>
        <w:rPr>
          <w:rFonts w:ascii="Arial" w:cs="Arial" w:eastAsia="Arial" w:hAnsi="Arial"/>
          <w:color w:val="333333"/>
          <w:sz w:val="21"/>
          <w:szCs w:val="21"/>
        </w:rPr>
        <w:t xml:space="preserve">Browse by State  →  /states — state index page, also anchors to Zone 3 on default page</w:t>
      </w:r>
    </w:p>
    <w:p>
      <w:pPr>
        <w:pStyle w:val="ListParagraph"/>
        <w:numPr>
          <w:ilvl w:val="0"/>
          <w:numId w:val="2"/>
        </w:numPr>
        <w:spacing w:before="40" w:after="40"/>
      </w:pPr>
      <w:r>
        <w:rPr>
          <w:rFonts w:ascii="Arial" w:cs="Arial" w:eastAsia="Arial" w:hAnsi="Arial"/>
          <w:color w:val="333333"/>
          <w:sz w:val="21"/>
          <w:szCs w:val="21"/>
        </w:rPr>
        <w:t xml:space="preserve">For Businesses  →  /for-businesses — claim/upgrade landing</w:t>
      </w:r>
    </w:p>
    <w:p>
      <w:pPr>
        <w:pStyle w:val="ListParagraph"/>
        <w:numPr>
          <w:ilvl w:val="0"/>
          <w:numId w:val="2"/>
        </w:numPr>
        <w:spacing w:before="40" w:after="40"/>
      </w:pPr>
      <w:r>
        <w:rPr>
          <w:rFonts w:ascii="Arial" w:cs="Arial" w:eastAsia="Arial" w:hAnsi="Arial"/>
          <w:color w:val="333333"/>
          <w:sz w:val="21"/>
          <w:szCs w:val="21"/>
        </w:rPr>
        <w:t xml:space="preserve">How It Works  →  /how-it-works</w:t>
      </w:r>
    </w:p>
    <w:p>
      <w:pPr>
        <w:pStyle w:val="ListParagraph"/>
        <w:numPr>
          <w:ilvl w:val="0"/>
          <w:numId w:val="2"/>
        </w:numPr>
        <w:spacing w:before="40" w:after="40"/>
      </w:pPr>
      <w:r>
        <w:rPr>
          <w:rFonts w:ascii="Arial" w:cs="Arial" w:eastAsia="Arial" w:hAnsi="Arial"/>
          <w:color w:val="333333"/>
          <w:sz w:val="21"/>
          <w:szCs w:val="21"/>
        </w:rPr>
        <w:t xml:space="preserve">Sign In / Dashboard  →  /login — only if no session; otherwise "My Dashboard"</w:t>
      </w:r>
    </w:p>
    <w:p>
      <w:pPr>
        <w:spacing w:before="100" w:after="0"/>
      </w:pPr>
    </w:p>
    <w:p>
      <w:pPr>
        <w:shd w:fill="D6E4F7" w:val="clear"/>
        <w:spacing w:before="120" w:after="120"/>
        <w:ind w:left="240" w:right="240"/>
      </w:pPr>
      <w:r>
        <w:rPr>
          <w:rFonts w:ascii="Arial" w:cs="Arial" w:eastAsia="Arial" w:hAnsi="Arial"/>
          <w:b/>
          <w:bCs/>
          <w:color w:val="1A4B8C"/>
          <w:sz w:val="21"/>
          <w:szCs w:val="21"/>
        </w:rPr>
        <w:t xml:space="preserve">Mobile Note: </w:t>
      </w:r>
      <w:r>
        <w:rPr>
          <w:rFonts w:ascii="Arial" w:cs="Arial" w:eastAsia="Arial" w:hAnsi="Arial"/>
          <w:color w:val="333333"/>
          <w:sz w:val="21"/>
          <w:szCs w:val="21"/>
        </w:rPr>
        <w:t xml:space="preserve">Navigation collapses to a hamburger menu at 768px breakpoint. The logo remains visible at all screen sizes. The "Find My Community" CTA becomes a full-width button below the logo on mobile.</w:t>
      </w:r>
    </w:p>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4</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State Selection &amp; State Pages</w:t>
            </w:r>
          </w:p>
          <w:p>
            <w:r>
              <w:rPr>
                <w:rFonts w:ascii="Arial" w:cs="Arial" w:eastAsia="Arial" w:hAnsi="Arial"/>
                <w:color w:val="D0F0F4"/>
                <w:sz w:val="20"/>
                <w:szCs w:val="20"/>
              </w:rPr>
              <w:t xml:space="preserve">How users drill from national → state → community</w:t>
            </w:r>
          </w:p>
        </w:tc>
      </w:tr>
    </w:tbl>
    <w:p>
      <w:pPr>
        <w:spacing w:before="120" w:after="0"/>
      </w:pPr>
    </w:p>
    <w:p>
      <w:pPr>
        <w:pStyle w:val="Heading3"/>
        <w:spacing w:before="200" w:after="60"/>
      </w:pPr>
      <w:r>
        <w:rPr>
          <w:rFonts w:ascii="Arial" w:cs="Arial" w:eastAsia="Arial" w:hAnsi="Arial"/>
          <w:b/>
          <w:bCs/>
          <w:color w:val="0D7C8C"/>
          <w:sz w:val="24"/>
          <w:szCs w:val="24"/>
        </w:rPr>
        <w:t xml:space="preserve">4.1  State Selector Component</w:t>
      </w: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StateSelector.vue</w:t>
            </w:r>
          </w:p>
          <w:p>
            <w:r>
              <w:rPr>
                <w:rFonts w:ascii="Courier New" w:cs="Courier New" w:eastAsia="Courier New" w:hAnsi="Courier New"/>
                <w:color w:val="666666"/>
                <w:sz w:val="19"/>
                <w:szCs w:val="19"/>
              </w:rPr>
              <w:t xml:space="preserve">File: resources/js/components/alphasite/DefaultLanding/StateSelector.vue</w:t>
            </w:r>
          </w:p>
          <w:p>
            <w:r>
              <w:rPr>
                <w:rFonts w:ascii="Arial" w:cs="Arial" w:eastAsia="Arial" w:hAnsi="Arial"/>
                <w:color w:val="333333"/>
                <w:sz w:val="20"/>
                <w:szCs w:val="20"/>
              </w:rPr>
              <w:t xml:space="preserve">Interactive state selector rendered server-side. Shows US map graphic + alphabetical grid. Click/tap state → expands community list. Each state and community link is a standard anchor tag for crawler visibility.</w:t>
            </w:r>
          </w:p>
        </w:tc>
      </w:tr>
    </w:tbl>
    <w:p>
      <w:pPr>
        <w:spacing w:before="80" w:after="0"/>
      </w:pPr>
    </w:p>
    <w:p>
      <w:pPr>
        <w:pStyle w:val="Heading3"/>
        <w:spacing w:before="200" w:after="60"/>
      </w:pPr>
      <w:r>
        <w:rPr>
          <w:rFonts w:ascii="Arial" w:cs="Arial" w:eastAsia="Arial" w:hAnsi="Arial"/>
          <w:b/>
          <w:bCs/>
          <w:color w:val="0D7C8C"/>
          <w:sz w:val="24"/>
          <w:szCs w:val="24"/>
        </w:rPr>
        <w:t xml:space="preserve">4.2  StateSelector Props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900"/>
        <w:gridCol w:w="1300"/>
        <w:gridCol w:w="900"/>
        <w:gridCol w:w="5260"/>
      </w:tblGrid>
      <w:tr>
        <w:trPr>
          <w:tblHeader/>
        </w:trPr>
        <w:tc>
          <w:tcPr>
            <w:tcW w:type="dxa" w:w="19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Field / Prop</w:t>
            </w:r>
          </w:p>
        </w:tc>
        <w:tc>
          <w:tcPr>
            <w:tcW w:type="dxa" w:w="13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9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Required</w:t>
            </w:r>
          </w:p>
        </w:tc>
        <w:tc>
          <w:tcPr>
            <w:tcW w:type="dxa" w:w="526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states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State[]</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Array of all 50 states with name, abbreviation, community count, slug</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communities</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Community[]</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All communities keyed by state abbreviation for rapid lookup</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initialState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string|null</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Pre-selected state if IP geolocation returned a state-level match</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showMap</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boolean</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Show SVG map view (true) or list-only view (false). Default: true</w:t>
            </w:r>
          </w:p>
        </w:tc>
      </w:tr>
    </w:tbl>
    <w:p>
      <w:pPr>
        <w:spacing w:before="120" w:after="0"/>
      </w:pPr>
    </w:p>
    <w:p>
      <w:pPr>
        <w:pStyle w:val="Heading3"/>
        <w:spacing w:before="200" w:after="60"/>
      </w:pPr>
      <w:r>
        <w:rPr>
          <w:rFonts w:ascii="Arial" w:cs="Arial" w:eastAsia="Arial" w:hAnsi="Arial"/>
          <w:b/>
          <w:bCs/>
          <w:color w:val="0D7C8C"/>
          <w:sz w:val="24"/>
          <w:szCs w:val="24"/>
        </w:rPr>
        <w:t xml:space="preserve">4.3  State Page Specification</w:t>
      </w:r>
    </w:p>
    <w:p>
      <w:pPr>
        <w:spacing w:before="60" w:after="80"/>
      </w:pPr>
      <w:r>
        <w:rPr>
          <w:rFonts w:ascii="Arial" w:cs="Arial" w:eastAsia="Arial" w:hAnsi="Arial"/>
          <w:color w:val="333333"/>
          <w:sz w:val="22"/>
          <w:szCs w:val="22"/>
        </w:rPr>
        <w:t xml:space="preserve">Every state has a dedicated SEO landing page. This is separate from the Default Landing Page but linked from it. State pages are critical crawler entry points.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URL Pattern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/states/{state-slug} (e.g., /states/florida)</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Route Name</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alphasite.state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Controller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App\Http\Controllers\AlphaSite\StateController</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View Component</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resources/js/Pages/AlphaSite/StatePage.vue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Page Title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"[State] Business Directory — Find Local Businesses | AlphaSite"</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Meta Description</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"Browse [N] communities and [B] businesses in [State]. Find restaurants, contractors, shops and more on AlphaSite."</w:t>
            </w:r>
          </w:p>
        </w:tc>
      </w:tr>
    </w:tbl>
    <w:p>
      <w:pPr>
        <w:spacing w:before="100" w:after="0"/>
      </w:pPr>
    </w:p>
    <w:p>
      <w:pPr>
        <w:pStyle w:val="Heading3"/>
        <w:spacing w:before="200" w:after="60"/>
      </w:pPr>
      <w:r>
        <w:rPr>
          <w:rFonts w:ascii="Arial" w:cs="Arial" w:eastAsia="Arial" w:hAnsi="Arial"/>
          <w:b/>
          <w:bCs/>
          <w:color w:val="0D7C8C"/>
          <w:sz w:val="24"/>
          <w:szCs w:val="24"/>
        </w:rPr>
        <w:t xml:space="preserve">4.4  State Page Content Zones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1A4B8C"/>
                <w:sz w:val="20"/>
                <w:szCs w:val="20"/>
              </w:rPr>
              <w:t xml:space="preserve">State Hero Banner</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State name headline, state abbreviation, total community count, total business count. Background: state-themed hero image (from S3).</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80"/>
            </w:tcMar>
          </w:tcPr>
          <w:p>
            <w:r>
              <w:rPr>
                <w:rFonts w:ascii="Arial" w:cs="Arial" w:eastAsia="Arial" w:hAnsi="Arial"/>
                <w:b/>
                <w:bCs/>
                <w:color w:val="1A4B8C"/>
                <w:sz w:val="20"/>
                <w:szCs w:val="20"/>
              </w:rPr>
              <w:t xml:space="preserve">State Overview Content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color w:val="333333"/>
                <w:sz w:val="19"/>
                <w:szCs w:val="19"/>
              </w:rPr>
              <w:t xml:space="preserve">3-4 paragraphs of unique, SEO-rich state content. Covers geography, economy, top industries, notable cities, quality of life. Written distinctly from DowntownsGuide version — must be unique content to avoid duplicate content penalties. Minimum 250 words.</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1A4B8C"/>
                <w:sz w:val="20"/>
                <w:szCs w:val="20"/>
              </w:rPr>
              <w:t xml:space="preserve">Quick Facts Sidebar</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Population, capital city, largest cities, top industries, median household income, notable universities. Rendered as a structured data table (also emits JSON-LD schema).</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80"/>
            </w:tcMar>
          </w:tcPr>
          <w:p>
            <w:r>
              <w:rPr>
                <w:rFonts w:ascii="Arial" w:cs="Arial" w:eastAsia="Arial" w:hAnsi="Arial"/>
                <w:b/>
                <w:bCs/>
                <w:color w:val="1A4B8C"/>
                <w:sz w:val="20"/>
                <w:szCs w:val="20"/>
              </w:rPr>
              <w:t xml:space="preserve">Community Grid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color w:val="333333"/>
                <w:sz w:val="19"/>
                <w:szCs w:val="19"/>
              </w:rPr>
              <w:t xml:space="preserve">All communities in the state displayed as cards. Each card: community name, county, business count, hero thumbnail, "Explore [City] →" link. Paginated at 24 per page. Sorted by business count descending (most active communities first).</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1A4B8C"/>
                <w:sz w:val="20"/>
                <w:szCs w:val="20"/>
              </w:rPr>
              <w:t xml:space="preserve">SEO Keyword Link Block</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20-30 keyword links formatted as "[Category] businesses in [City], [State]". Randomly selected combinations from actual data in this state.</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80"/>
            </w:tcMar>
          </w:tcPr>
          <w:p>
            <w:r>
              <w:rPr>
                <w:rFonts w:ascii="Arial" w:cs="Arial" w:eastAsia="Arial" w:hAnsi="Arial"/>
                <w:b/>
                <w:bCs/>
                <w:color w:val="1A4B8C"/>
                <w:sz w:val="20"/>
                <w:szCs w:val="20"/>
              </w:rPr>
              <w:t xml:space="preserve">Neighboring State Links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color w:val="333333"/>
                <w:sz w:val="19"/>
                <w:szCs w:val="19"/>
              </w:rPr>
              <w:t xml:space="preserve">Links to adjacent state pages with anchor text "[State] Business Directory". Drives inter-state link equity.</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5</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Community Pages: Full Specification</w:t>
            </w:r>
          </w:p>
          <w:p>
            <w:r>
              <w:rPr>
                <w:rFonts w:ascii="Arial" w:cs="Arial" w:eastAsia="Arial" w:hAnsi="Arial"/>
                <w:color w:val="D0F0F4"/>
                <w:sz w:val="20"/>
                <w:szCs w:val="20"/>
              </w:rPr>
              <w:t xml:space="preserve">The core destination page for every city in the network</w:t>
            </w:r>
          </w:p>
        </w:tc>
      </w:tr>
    </w:tbl>
    <w:p>
      <w:pPr>
        <w:spacing w:before="120" w:after="0"/>
      </w:pPr>
    </w:p>
    <w:p>
      <w:pPr>
        <w:pStyle w:val="Heading3"/>
        <w:spacing w:before="200" w:after="60"/>
      </w:pPr>
      <w:r>
        <w:rPr>
          <w:rFonts w:ascii="Arial" w:cs="Arial" w:eastAsia="Arial" w:hAnsi="Arial"/>
          <w:b/>
          <w:bCs/>
          <w:color w:val="0D7C8C"/>
          <w:sz w:val="24"/>
          <w:szCs w:val="24"/>
        </w:rPr>
        <w:t xml:space="preserve">5.1  Community Page URL &amp; Route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Primary URL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/community/{city-state-slug} (e.g., /community/clearwater-fl)</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Category URL</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/community/{city-state-slug}/{category-slug}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Route Name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alphasite.community | alphasite.community.category</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Controller</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App\Http\Controllers\AlphaSite\CommunityController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View (Main)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resources/js/Pages/AlphaSite/CommunityPage.vue</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View (Category)</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resources/js/Pages/AlphaSite/CategoryPage.vue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4B8C"/>
                <w:sz w:val="20"/>
                <w:szCs w:val="20"/>
              </w:rPr>
              <w:t xml:space="preserve">Data Source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Fibonacco_National_Community_List.xlsx → communities table</w:t>
            </w:r>
          </w:p>
        </w:tc>
      </w:tr>
      <w:tr>
        <w:tc>
          <w:tcPr>
            <w:tcW w:type="dxa" w:w="28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color w:val="1A4B8C"/>
                <w:sz w:val="20"/>
                <w:szCs w:val="20"/>
              </w:rPr>
              <w:t xml:space="preserve">SSR Required</w:t>
            </w:r>
          </w:p>
        </w:tc>
        <w:tc>
          <w:tcPr>
            <w:tcW w:type="dxa" w:w="65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tcPr>
          <w:p>
            <w:r>
              <w:rPr>
                <w:rFonts w:ascii="Arial" w:cs="Arial" w:eastAsia="Arial" w:hAnsi="Arial"/>
                <w:color w:val="333333"/>
                <w:sz w:val="20"/>
                <w:szCs w:val="20"/>
              </w:rPr>
              <w:t xml:space="preserve">Yes — Inertia SSR must render full HTML before serving</w:t>
            </w:r>
          </w:p>
        </w:tc>
      </w:tr>
    </w:tbl>
    <w:p>
      <w:pPr>
        <w:spacing w:before="120" w:after="0"/>
      </w:pPr>
    </w:p>
    <w:p>
      <w:pPr>
        <w:pStyle w:val="Heading3"/>
        <w:spacing w:before="200" w:after="60"/>
      </w:pPr>
      <w:r>
        <w:rPr>
          <w:rFonts w:ascii="Arial" w:cs="Arial" w:eastAsia="Arial" w:hAnsi="Arial"/>
          <w:b/>
          <w:bCs/>
          <w:color w:val="0D7C8C"/>
          <w:sz w:val="24"/>
          <w:szCs w:val="24"/>
        </w:rPr>
        <w:t xml:space="preserve">5.2  Community Page Layout (Top to Bottom)</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0F0F4" w:val="clear"/>
            <w:tcMar>
              <w:top w:type="dxa" w:w="80"/>
              <w:left w:type="dxa" w:w="120"/>
              <w:bottom w:type="dxa" w:w="80"/>
              <w:right w:type="dxa" w:w="80"/>
            </w:tcMar>
          </w:tcPr>
          <w:p>
            <w:r>
              <w:rPr>
                <w:rFonts w:ascii="Arial" w:cs="Arial" w:eastAsia="Arial" w:hAnsi="Arial"/>
                <w:b/>
                <w:bCs/>
                <w:color w:val="0D7C8C"/>
                <w:sz w:val="20"/>
                <w:szCs w:val="20"/>
              </w:rPr>
              <w:t xml:space="preserve">Hero Section</w:t>
            </w:r>
          </w:p>
        </w:tc>
        <w:tc>
          <w:tcPr>
            <w:tcW w:type="dxa" w:w="6960"/>
            <w:tcBorders>
              <w:top w:val="single" w:color="CCCCCC" w:sz="4"/>
              <w:left w:val="single" w:color="CCCCCC" w:sz="4"/>
              <w:bottom w:val="single" w:color="CCCCCC" w:sz="4"/>
              <w:right w:val="single" w:color="CCCCCC" w:sz="4"/>
            </w:tcBorders>
            <w:shd w:fill="F5FFFE" w:val="clear"/>
            <w:tcMar>
              <w:top w:type="dxa" w:w="80"/>
              <w:left w:type="dxa" w:w="120"/>
              <w:bottom w:type="dxa" w:w="80"/>
              <w:right w:type="dxa" w:w="80"/>
            </w:tcMar>
          </w:tcPr>
          <w:p>
            <w:r>
              <w:rPr>
                <w:rFonts w:ascii="Arial" w:cs="Arial" w:eastAsia="Arial" w:hAnsi="Arial"/>
                <w:color w:val="333333"/>
                <w:sz w:val="19"/>
                <w:szCs w:val="19"/>
              </w:rPr>
              <w:t xml:space="preserve">Community hero image (from S3, downloaded permanently — never external URL). Overlay: community name as H1, tagline ("Discover Local Businesses in [City], [State]"), search bar.</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0D7C8C"/>
                <w:sz w:val="20"/>
                <w:szCs w:val="20"/>
              </w:rPr>
              <w:t xml:space="preserve">Community Information Block</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2-3 paragraph community overview. Content sourced from DowntownsGuide rollout data but rewritten with 30%+ unique variation for AlphaSite. Covers population, notable landmarks, economic profile, community character. Minimum 200 words. Required for SEO.</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0F0F4" w:val="clear"/>
            <w:tcMar>
              <w:top w:type="dxa" w:w="80"/>
              <w:left w:type="dxa" w:w="120"/>
              <w:bottom w:type="dxa" w:w="80"/>
              <w:right w:type="dxa" w:w="80"/>
            </w:tcMar>
          </w:tcPr>
          <w:p>
            <w:r>
              <w:rPr>
                <w:rFonts w:ascii="Arial" w:cs="Arial" w:eastAsia="Arial" w:hAnsi="Arial"/>
                <w:b/>
                <w:bCs/>
                <w:color w:val="0D7C8C"/>
                <w:sz w:val="20"/>
                <w:szCs w:val="20"/>
              </w:rPr>
              <w:t xml:space="preserve">Quick Facts Widget</w:t>
            </w:r>
          </w:p>
        </w:tc>
        <w:tc>
          <w:tcPr>
            <w:tcW w:type="dxa" w:w="6960"/>
            <w:tcBorders>
              <w:top w:val="single" w:color="CCCCCC" w:sz="4"/>
              <w:left w:val="single" w:color="CCCCCC" w:sz="4"/>
              <w:bottom w:val="single" w:color="CCCCCC" w:sz="4"/>
              <w:right w:val="single" w:color="CCCCCC" w:sz="4"/>
            </w:tcBorders>
            <w:shd w:fill="F5FFFE" w:val="clear"/>
            <w:tcMar>
              <w:top w:type="dxa" w:w="80"/>
              <w:left w:type="dxa" w:w="120"/>
              <w:bottom w:type="dxa" w:w="80"/>
              <w:right w:type="dxa" w:w="80"/>
            </w:tcMar>
          </w:tcPr>
          <w:p>
            <w:r>
              <w:rPr>
                <w:rFonts w:ascii="Arial" w:cs="Arial" w:eastAsia="Arial" w:hAnsi="Arial"/>
                <w:color w:val="333333"/>
                <w:sz w:val="19"/>
                <w:szCs w:val="19"/>
              </w:rPr>
              <w:t xml:space="preserve">Population, county, ZIP codes, top industries, founded year. Structured as a data card alongside the community text. Also emits JSON-LD LocalBusiness/City schema.</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0D7C8C"/>
                <w:sz w:val="20"/>
                <w:szCs w:val="20"/>
              </w:rPr>
              <w:t xml:space="preserve">Headliner Business (1)</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Full-width premium slot at the top of the business section. One business per community. Large image, bold name, full description (3-5 sentences), phone, website, email, address. Tagged with "Featured Business" badge. Subscription tier: Headliner.</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0F0F4" w:val="clear"/>
            <w:tcMar>
              <w:top w:type="dxa" w:w="80"/>
              <w:left w:type="dxa" w:w="120"/>
              <w:bottom w:type="dxa" w:w="80"/>
              <w:right w:type="dxa" w:w="80"/>
            </w:tcMar>
          </w:tcPr>
          <w:p>
            <w:r>
              <w:rPr>
                <w:rFonts w:ascii="Arial" w:cs="Arial" w:eastAsia="Arial" w:hAnsi="Arial"/>
                <w:b/>
                <w:bCs/>
                <w:color w:val="0D7C8C"/>
                <w:sz w:val="20"/>
                <w:szCs w:val="20"/>
              </w:rPr>
              <w:t xml:space="preserve">Priority Listings (3)</w:t>
            </w:r>
          </w:p>
        </w:tc>
        <w:tc>
          <w:tcPr>
            <w:tcW w:type="dxa" w:w="6960"/>
            <w:tcBorders>
              <w:top w:val="single" w:color="CCCCCC" w:sz="4"/>
              <w:left w:val="single" w:color="CCCCCC" w:sz="4"/>
              <w:bottom w:val="single" w:color="CCCCCC" w:sz="4"/>
              <w:right w:val="single" w:color="CCCCCC" w:sz="4"/>
            </w:tcBorders>
            <w:shd w:fill="F5FFFE" w:val="clear"/>
            <w:tcMar>
              <w:top w:type="dxa" w:w="80"/>
              <w:left w:type="dxa" w:w="120"/>
              <w:bottom w:type="dxa" w:w="80"/>
              <w:right w:type="dxa" w:w="80"/>
            </w:tcMar>
          </w:tcPr>
          <w:p>
            <w:r>
              <w:rPr>
                <w:rFonts w:ascii="Arial" w:cs="Arial" w:eastAsia="Arial" w:hAnsi="Arial"/>
                <w:color w:val="333333"/>
                <w:sz w:val="19"/>
                <w:szCs w:val="19"/>
              </w:rPr>
              <w:t xml:space="preserve">Three enhanced business cards displayed in a horizontal row below the Headliner. Larger than standard cards. Show: name, category, image/logo, phone, website button, 2-sentence description. Tagged with "Priority Listing" ribbon. Subscription tier: Priority.</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0D7C8C"/>
                <w:sz w:val="20"/>
                <w:szCs w:val="20"/>
              </w:rPr>
              <w:t xml:space="preserve">Category Navigation Panel</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Grid of all active business categories in this community. Each tile: category icon, category name, business count badge. Clicking links to /community/{slug}/{category-slug}. Order randomized server-side on each load.</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0F0F4" w:val="clear"/>
            <w:tcMar>
              <w:top w:type="dxa" w:w="80"/>
              <w:left w:type="dxa" w:w="120"/>
              <w:bottom w:type="dxa" w:w="80"/>
              <w:right w:type="dxa" w:w="80"/>
            </w:tcMar>
          </w:tcPr>
          <w:p>
            <w:r>
              <w:rPr>
                <w:rFonts w:ascii="Arial" w:cs="Arial" w:eastAsia="Arial" w:hAnsi="Arial"/>
                <w:b/>
                <w:bCs/>
                <w:color w:val="0D7C8C"/>
                <w:sz w:val="20"/>
                <w:szCs w:val="20"/>
              </w:rPr>
              <w:t xml:space="preserve">Business Directory Grid</w:t>
            </w:r>
          </w:p>
        </w:tc>
        <w:tc>
          <w:tcPr>
            <w:tcW w:type="dxa" w:w="6960"/>
            <w:tcBorders>
              <w:top w:val="single" w:color="CCCCCC" w:sz="4"/>
              <w:left w:val="single" w:color="CCCCCC" w:sz="4"/>
              <w:bottom w:val="single" w:color="CCCCCC" w:sz="4"/>
              <w:right w:val="single" w:color="CCCCCC" w:sz="4"/>
            </w:tcBorders>
            <w:shd w:fill="F5FFFE" w:val="clear"/>
            <w:tcMar>
              <w:top w:type="dxa" w:w="80"/>
              <w:left w:type="dxa" w:w="120"/>
              <w:bottom w:type="dxa" w:w="80"/>
              <w:right w:type="dxa" w:w="80"/>
            </w:tcMar>
          </w:tcPr>
          <w:p>
            <w:r>
              <w:rPr>
                <w:rFonts w:ascii="Arial" w:cs="Arial" w:eastAsia="Arial" w:hAnsi="Arial"/>
                <w:color w:val="333333"/>
                <w:sz w:val="19"/>
                <w:szCs w:val="19"/>
              </w:rPr>
              <w:t xml:space="preserve">Paginated grid of all standard business cards (24 per page). Sorted by subscription tier first, then alphabetical. See Section 6 for business card specification.</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0D7C8C"/>
                <w:sz w:val="20"/>
                <w:szCs w:val="20"/>
              </w:rPr>
              <w:t xml:space="preserve">Category Filter Bar</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Horizontal scrolling filter bar above the grid. "All Categories" (active by default) + each active category as a filter chip. Clicking re-fetches/filters the grid via Inertia visit.</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0F0F4" w:val="clear"/>
            <w:tcMar>
              <w:top w:type="dxa" w:w="80"/>
              <w:left w:type="dxa" w:w="120"/>
              <w:bottom w:type="dxa" w:w="80"/>
              <w:right w:type="dxa" w:w="80"/>
            </w:tcMar>
          </w:tcPr>
          <w:p>
            <w:r>
              <w:rPr>
                <w:rFonts w:ascii="Arial" w:cs="Arial" w:eastAsia="Arial" w:hAnsi="Arial"/>
                <w:b/>
                <w:bCs/>
                <w:color w:val="0D7C8C"/>
                <w:sz w:val="20"/>
                <w:szCs w:val="20"/>
              </w:rPr>
              <w:t xml:space="preserve">Search Bar (In-Community)</w:t>
            </w:r>
          </w:p>
        </w:tc>
        <w:tc>
          <w:tcPr>
            <w:tcW w:type="dxa" w:w="6960"/>
            <w:tcBorders>
              <w:top w:val="single" w:color="CCCCCC" w:sz="4"/>
              <w:left w:val="single" w:color="CCCCCC" w:sz="4"/>
              <w:bottom w:val="single" w:color="CCCCCC" w:sz="4"/>
              <w:right w:val="single" w:color="CCCCCC" w:sz="4"/>
            </w:tcBorders>
            <w:shd w:fill="F5FFFE" w:val="clear"/>
            <w:tcMar>
              <w:top w:type="dxa" w:w="80"/>
              <w:left w:type="dxa" w:w="120"/>
              <w:bottom w:type="dxa" w:w="80"/>
              <w:right w:type="dxa" w:w="80"/>
            </w:tcMar>
          </w:tcPr>
          <w:p>
            <w:r>
              <w:rPr>
                <w:rFonts w:ascii="Arial" w:cs="Arial" w:eastAsia="Arial" w:hAnsi="Arial"/>
                <w:color w:val="333333"/>
                <w:sz w:val="19"/>
                <w:szCs w:val="19"/>
              </w:rPr>
              <w:t xml:space="preserve">Text search field that filters businesses by name, description, or category. Submits as a query param (?q=term) so results are indexable and shareable.</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0D7C8C"/>
                <w:sz w:val="20"/>
                <w:szCs w:val="20"/>
              </w:rPr>
              <w:t xml:space="preserve">Neighboring Communities</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6-8 links to geographically nearby communities. Server-side randomized from proximity pool. Section titled "Explore Nearby Communities".</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0F0F4" w:val="clear"/>
            <w:tcMar>
              <w:top w:type="dxa" w:w="80"/>
              <w:left w:type="dxa" w:w="120"/>
              <w:bottom w:type="dxa" w:w="80"/>
              <w:right w:type="dxa" w:w="80"/>
            </w:tcMar>
          </w:tcPr>
          <w:p>
            <w:r>
              <w:rPr>
                <w:rFonts w:ascii="Arial" w:cs="Arial" w:eastAsia="Arial" w:hAnsi="Arial"/>
                <w:b/>
                <w:bCs/>
                <w:color w:val="0D7C8C"/>
                <w:sz w:val="20"/>
                <w:szCs w:val="20"/>
              </w:rPr>
              <w:t xml:space="preserve">Cross-Platform Links</w:t>
            </w:r>
          </w:p>
        </w:tc>
        <w:tc>
          <w:tcPr>
            <w:tcW w:type="dxa" w:w="6960"/>
            <w:tcBorders>
              <w:top w:val="single" w:color="CCCCCC" w:sz="4"/>
              <w:left w:val="single" w:color="CCCCCC" w:sz="4"/>
              <w:bottom w:val="single" w:color="CCCCCC" w:sz="4"/>
              <w:right w:val="single" w:color="CCCCCC" w:sz="4"/>
            </w:tcBorders>
            <w:shd w:fill="F5FFFE" w:val="clear"/>
            <w:tcMar>
              <w:top w:type="dxa" w:w="80"/>
              <w:left w:type="dxa" w:w="120"/>
              <w:bottom w:type="dxa" w:w="80"/>
              <w:right w:type="dxa" w:w="80"/>
            </w:tcMar>
          </w:tcPr>
          <w:p>
            <w:r>
              <w:rPr>
                <w:rFonts w:ascii="Arial" w:cs="Arial" w:eastAsia="Arial" w:hAnsi="Arial"/>
                <w:color w:val="333333"/>
                <w:sz w:val="19"/>
                <w:szCs w:val="19"/>
              </w:rPr>
              <w:t xml:space="preserve">Links to this community on DowntownsGuide, Day.News, GoEventCity. Plus 3-5 randomized content links (recent articles, upcoming events).</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80"/>
            </w:tcMar>
          </w:tcPr>
          <w:p>
            <w:r>
              <w:rPr>
                <w:rFonts w:ascii="Arial" w:cs="Arial" w:eastAsia="Arial" w:hAnsi="Arial"/>
                <w:b/>
                <w:bCs/>
                <w:color w:val="0D7C8C"/>
                <w:sz w:val="20"/>
                <w:szCs w:val="20"/>
              </w:rPr>
              <w:t xml:space="preserve">SEO Keyword Links Block</w:t>
            </w:r>
          </w:p>
        </w:tc>
        <w:tc>
          <w:tcPr>
            <w:tcW w:type="dxa" w:w="6960"/>
            <w:tcBorders>
              <w:top w:val="single" w:color="CCCCCC" w:sz="4"/>
              <w:left w:val="single" w:color="CCCCCC" w:sz="4"/>
              <w:bottom w:val="single" w:color="CCCCCC" w:sz="4"/>
              <w:right w:val="single" w:color="CCCCCC" w:sz="4"/>
            </w:tcBorders>
            <w:shd w:fill="FAFCFF" w:val="clear"/>
            <w:tcMar>
              <w:top w:type="dxa" w:w="80"/>
              <w:left w:type="dxa" w:w="120"/>
              <w:bottom w:type="dxa" w:w="80"/>
              <w:right w:type="dxa" w:w="80"/>
            </w:tcMar>
          </w:tcPr>
          <w:p>
            <w:r>
              <w:rPr>
                <w:rFonts w:ascii="Arial" w:cs="Arial" w:eastAsia="Arial" w:hAnsi="Arial"/>
                <w:color w:val="333333"/>
                <w:sz w:val="19"/>
                <w:szCs w:val="19"/>
              </w:rPr>
              <w:t xml:space="preserve">20-30 crawlable anchor links formatted as "[Category] in [City], [State]". Randomized from active categories in this community + related categories in neighboring communities.</w:t>
            </w:r>
          </w:p>
        </w:tc>
      </w:tr>
    </w:tbl>
    <w:p>
      <w:pPr>
        <w:spacing w:before="100" w:after="0"/>
      </w:pPr>
    </w:p>
    <w:p>
      <w:pPr>
        <w:shd w:fill="FFF5D6" w:val="clear"/>
        <w:spacing w:before="120" w:after="120"/>
        <w:ind w:left="240" w:right="240"/>
      </w:pPr>
      <w:r>
        <w:rPr>
          <w:rFonts w:ascii="Arial" w:cs="Arial" w:eastAsia="Arial" w:hAnsi="Arial"/>
          <w:b/>
          <w:bCs/>
          <w:color w:val="C48F2A"/>
          <w:sz w:val="21"/>
          <w:szCs w:val="21"/>
        </w:rPr>
        <w:t xml:space="preserve">Content Uniqueness Requirement: </w:t>
      </w:r>
      <w:r>
        <w:rPr>
          <w:rFonts w:ascii="Arial" w:cs="Arial" w:eastAsia="Arial" w:hAnsi="Arial"/>
          <w:color w:val="333333"/>
          <w:sz w:val="21"/>
          <w:szCs w:val="21"/>
        </w:rPr>
        <w:t xml:space="preserve">All community page text must be uniquely rewritten for AlphaSite, not copied from DowntownsGuide source data. A minimum 30% unique word variation is required. This prevents duplicate content SEO penalties and ensures both platforms rank independently. Use AI content generation with community data as input and strict uniqueness validation.</w:t>
      </w:r>
    </w:p>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6</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Business Cards &amp; Category Report</w:t>
            </w:r>
          </w:p>
          <w:p>
            <w:r>
              <w:rPr>
                <w:rFonts w:ascii="Arial" w:cs="Arial" w:eastAsia="Arial" w:hAnsi="Arial"/>
                <w:color w:val="D0F0F4"/>
                <w:sz w:val="20"/>
                <w:szCs w:val="20"/>
              </w:rPr>
              <w:t xml:space="preserve">Business card fields, tiers, category report, and search</w:t>
            </w:r>
          </w:p>
        </w:tc>
      </w:tr>
    </w:tbl>
    <w:p>
      <w:pPr>
        <w:spacing w:before="120" w:after="0"/>
      </w:pPr>
    </w:p>
    <w:p>
      <w:pPr>
        <w:pStyle w:val="Heading3"/>
        <w:spacing w:before="200" w:after="60"/>
      </w:pPr>
      <w:r>
        <w:rPr>
          <w:rFonts w:ascii="Arial" w:cs="Arial" w:eastAsia="Arial" w:hAnsi="Arial"/>
          <w:b/>
          <w:bCs/>
          <w:color w:val="0D7C8C"/>
          <w:sz w:val="24"/>
          <w:szCs w:val="24"/>
        </w:rPr>
        <w:t xml:space="preserve">6.1  Business Card Fields (Standard)</w:t>
      </w:r>
    </w:p>
    <w:p>
      <w:pPr>
        <w:spacing w:before="60" w:after="80"/>
      </w:pPr>
      <w:r>
        <w:rPr>
          <w:rFonts w:ascii="Arial" w:cs="Arial" w:eastAsia="Arial" w:hAnsi="Arial"/>
          <w:color w:val="333333"/>
          <w:sz w:val="22"/>
          <w:szCs w:val="22"/>
        </w:rPr>
        <w:t xml:space="preserve">Every business card — at all tiers — must display a minimum of 6 fields: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800"/>
        <w:gridCol w:w="1200"/>
        <w:gridCol w:w="900"/>
        <w:gridCol w:w="5460"/>
      </w:tblGrid>
      <w:tr>
        <w:trPr>
          <w:tblHeader/>
        </w:trPr>
        <w:tc>
          <w:tcPr>
            <w:tcW w:type="dxa" w:w="18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Field</w:t>
            </w:r>
          </w:p>
        </w:tc>
        <w:tc>
          <w:tcPr>
            <w:tcW w:type="dxa" w:w="12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Display As</w:t>
            </w:r>
          </w:p>
        </w:tc>
        <w:tc>
          <w:tcPr>
            <w:tcW w:type="dxa" w:w="9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Required</w:t>
            </w:r>
          </w:p>
        </w:tc>
        <w:tc>
          <w:tcPr>
            <w:tcW w:type="dxa" w:w="546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Business Name</w:t>
            </w:r>
          </w:p>
        </w:tc>
        <w:tc>
          <w:tcPr>
            <w:tcW w:type="dxa" w:w="12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H3 text, bold, linked to AlphaSite page</w:t>
            </w:r>
          </w:p>
        </w:tc>
        <w:tc>
          <w:tcPr>
            <w:tcW w:type="dxa" w:w="900"/>
            <w:tcBorders>
              <w:top w:val="single" w:color="CCCCCC" w:sz="4"/>
              <w:left w:val="single" w:color="CCCCCC" w:sz="4"/>
              <w:bottom w:val="single" w:color="CCCCCC" w:sz="4"/>
              <w:right w:val="single" w:color="CCCCCC" w:sz="4"/>
            </w:tcBorders>
            <w:shd w:fill="D0F0F4" w:val="clear"/>
            <w:tcMar>
              <w:top w:type="dxa" w:w="60"/>
              <w:left w:type="dxa" w:w="80"/>
              <w:bottom w:type="dxa" w:w="60"/>
              <w:right w:type="dxa" w:w="80"/>
            </w:tcMar>
          </w:tcPr>
          <w:p>
            <w:pPr>
              <w:jc w:val="center"/>
            </w:pPr>
            <w:r>
              <w:rPr>
                <w:rFonts w:ascii="Arial" w:cs="Arial" w:eastAsia="Arial" w:hAnsi="Arial"/>
                <w:b/>
                <w:bCs/>
                <w:color w:val="0D7C8C"/>
                <w:sz w:val="19"/>
                <w:szCs w:val="19"/>
              </w:rPr>
              <w:t xml:space="preserve">Yes</w:t>
            </w:r>
          </w:p>
        </w:tc>
        <w:tc>
          <w:tcPr>
            <w:tcW w:type="dxa" w:w="54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Anchor tag must link to /business/{slug} — clicking the card opens the business AlphaSite page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Street Address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Icon + text, one line</w:t>
            </w:r>
          </w:p>
        </w:tc>
        <w:tc>
          <w:tcPr>
            <w:tcW w:type="dxa" w:w="900"/>
            <w:tcBorders>
              <w:top w:val="single" w:color="CCCCCC" w:sz="4"/>
              <w:left w:val="single" w:color="CCCCCC" w:sz="4"/>
              <w:bottom w:val="single" w:color="CCCCCC" w:sz="4"/>
              <w:right w:val="single" w:color="CCCCCC" w:sz="4"/>
            </w:tcBorders>
            <w:shd w:fill="D0F0F4" w:val="clear"/>
            <w:tcMar>
              <w:top w:type="dxa" w:w="60"/>
              <w:left w:type="dxa" w:w="80"/>
              <w:bottom w:type="dxa" w:w="60"/>
              <w:right w:type="dxa" w:w="80"/>
            </w:tcMar>
          </w:tcPr>
          <w:p>
            <w:pPr>
              <w:jc w:val="center"/>
            </w:pPr>
            <w:r>
              <w:rPr>
                <w:rFonts w:ascii="Arial" w:cs="Arial" w:eastAsia="Arial" w:hAnsi="Arial"/>
                <w:b/>
                <w:bCs/>
                <w:color w:val="0D7C8C"/>
                <w:sz w:val="19"/>
                <w:szCs w:val="19"/>
              </w:rPr>
              <w:t xml:space="preserve">Yes</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Format: "123 Main St, City, ST 12345". Include schema markup: itemprop="streetAddress"</w:t>
            </w:r>
          </w:p>
        </w:tc>
      </w:tr>
      <w:tr>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Phone Number</w:t>
            </w:r>
          </w:p>
        </w:tc>
        <w:tc>
          <w:tcPr>
            <w:tcW w:type="dxa" w:w="12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Click-to-call link</w:t>
            </w:r>
          </w:p>
        </w:tc>
        <w:tc>
          <w:tcPr>
            <w:tcW w:type="dxa" w:w="900"/>
            <w:tcBorders>
              <w:top w:val="single" w:color="CCCCCC" w:sz="4"/>
              <w:left w:val="single" w:color="CCCCCC" w:sz="4"/>
              <w:bottom w:val="single" w:color="CCCCCC" w:sz="4"/>
              <w:right w:val="single" w:color="CCCCCC" w:sz="4"/>
            </w:tcBorders>
            <w:shd w:fill="D0F0F4" w:val="clear"/>
            <w:tcMar>
              <w:top w:type="dxa" w:w="60"/>
              <w:left w:type="dxa" w:w="80"/>
              <w:bottom w:type="dxa" w:w="60"/>
              <w:right w:type="dxa" w:w="80"/>
            </w:tcMar>
          </w:tcPr>
          <w:p>
            <w:pPr>
              <w:jc w:val="center"/>
            </w:pPr>
            <w:r>
              <w:rPr>
                <w:rFonts w:ascii="Arial" w:cs="Arial" w:eastAsia="Arial" w:hAnsi="Arial"/>
                <w:b/>
                <w:bCs/>
                <w:color w:val="0D7C8C"/>
                <w:sz w:val="19"/>
                <w:szCs w:val="19"/>
              </w:rPr>
              <w:t xml:space="preserve">Yes</w:t>
            </w:r>
          </w:p>
        </w:tc>
        <w:tc>
          <w:tcPr>
            <w:tcW w:type="dxa" w:w="54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Render as &lt;a href="tel:+1..."&gt;. Format: (727) 555-0100. Schema: itemprop="telephone"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Email Address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Mailto link</w:t>
            </w:r>
          </w:p>
        </w:tc>
        <w:tc>
          <w:tcPr>
            <w:tcW w:type="dxa" w:w="900"/>
            <w:tcBorders>
              <w:top w:val="single" w:color="CCCCCC" w:sz="4"/>
              <w:left w:val="single" w:color="CCCCCC" w:sz="4"/>
              <w:bottom w:val="single" w:color="CCCCCC" w:sz="4"/>
              <w:right w:val="single" w:color="CCCCCC" w:sz="4"/>
            </w:tcBorders>
            <w:shd w:fill="D0F0F4" w:val="clear"/>
            <w:tcMar>
              <w:top w:type="dxa" w:w="60"/>
              <w:left w:type="dxa" w:w="80"/>
              <w:bottom w:type="dxa" w:w="60"/>
              <w:right w:type="dxa" w:w="80"/>
            </w:tcMar>
          </w:tcPr>
          <w:p>
            <w:pPr>
              <w:jc w:val="center"/>
            </w:pPr>
            <w:r>
              <w:rPr>
                <w:rFonts w:ascii="Arial" w:cs="Arial" w:eastAsia="Arial" w:hAnsi="Arial"/>
                <w:b/>
                <w:bCs/>
                <w:color w:val="0D7C8C"/>
                <w:sz w:val="19"/>
                <w:szCs w:val="19"/>
              </w:rPr>
              <w:t xml:space="preserve">Yes</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Render as &lt;a href="mailto:..."&gt;. Obfuscate against spam scraping. Schema: itemprop="email"</w:t>
            </w:r>
          </w:p>
        </w:tc>
      </w:tr>
      <w:tr>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Business Description</w:t>
            </w:r>
          </w:p>
        </w:tc>
        <w:tc>
          <w:tcPr>
            <w:tcW w:type="dxa" w:w="12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1-3 sentence blurb</w:t>
            </w:r>
          </w:p>
        </w:tc>
        <w:tc>
          <w:tcPr>
            <w:tcW w:type="dxa" w:w="900"/>
            <w:tcBorders>
              <w:top w:val="single" w:color="CCCCCC" w:sz="4"/>
              <w:left w:val="single" w:color="CCCCCC" w:sz="4"/>
              <w:bottom w:val="single" w:color="CCCCCC" w:sz="4"/>
              <w:right w:val="single" w:color="CCCCCC" w:sz="4"/>
            </w:tcBorders>
            <w:shd w:fill="D0F0F4" w:val="clear"/>
            <w:tcMar>
              <w:top w:type="dxa" w:w="60"/>
              <w:left w:type="dxa" w:w="80"/>
              <w:bottom w:type="dxa" w:w="60"/>
              <w:right w:type="dxa" w:w="80"/>
            </w:tcMar>
          </w:tcPr>
          <w:p>
            <w:pPr>
              <w:jc w:val="center"/>
            </w:pPr>
            <w:r>
              <w:rPr>
                <w:rFonts w:ascii="Arial" w:cs="Arial" w:eastAsia="Arial" w:hAnsi="Arial"/>
                <w:b/>
                <w:bCs/>
                <w:color w:val="0D7C8C"/>
                <w:sz w:val="19"/>
                <w:szCs w:val="19"/>
              </w:rPr>
              <w:t xml:space="preserve">Yes</w:t>
            </w:r>
          </w:p>
        </w:tc>
        <w:tc>
          <w:tcPr>
            <w:tcW w:type="dxa" w:w="54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Short elevator pitch. For standard cards: 1 sentence. For Priority/Headliner: 2-5 sentences. Must be unique per business.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Category / Industry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Badge/tag chip below name</w:t>
            </w:r>
          </w:p>
        </w:tc>
        <w:tc>
          <w:tcPr>
            <w:tcW w:type="dxa" w:w="900"/>
            <w:tcBorders>
              <w:top w:val="single" w:color="CCCCCC" w:sz="4"/>
              <w:left w:val="single" w:color="CCCCCC" w:sz="4"/>
              <w:bottom w:val="single" w:color="CCCCCC" w:sz="4"/>
              <w:right w:val="single" w:color="CCCCCC" w:sz="4"/>
            </w:tcBorders>
            <w:shd w:fill="D0F0F4" w:val="clear"/>
            <w:tcMar>
              <w:top w:type="dxa" w:w="60"/>
              <w:left w:type="dxa" w:w="80"/>
              <w:bottom w:type="dxa" w:w="60"/>
              <w:right w:type="dxa" w:w="80"/>
            </w:tcMar>
          </w:tcPr>
          <w:p>
            <w:pPr>
              <w:jc w:val="center"/>
            </w:pPr>
            <w:r>
              <w:rPr>
                <w:rFonts w:ascii="Arial" w:cs="Arial" w:eastAsia="Arial" w:hAnsi="Arial"/>
                <w:b/>
                <w:bCs/>
                <w:color w:val="0D7C8C"/>
                <w:sz w:val="19"/>
                <w:szCs w:val="19"/>
              </w:rPr>
              <w:t xml:space="preserve">Yes</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Clickable — links to category page for this community. E.g., "Plumbers" → /community/clearwater-fl/plumbers</w:t>
            </w:r>
          </w:p>
        </w:tc>
      </w:tr>
      <w:tr>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Website Link</w:t>
            </w:r>
          </w:p>
        </w:tc>
        <w:tc>
          <w:tcPr>
            <w:tcW w:type="dxa" w:w="12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"Visit Website" button</w:t>
            </w:r>
          </w:p>
        </w:tc>
        <w:tc>
          <w:tcPr>
            <w:tcW w:type="dxa" w:w="900"/>
            <w:tcBorders>
              <w:top w:val="single" w:color="CCCCCC" w:sz="4"/>
              <w:left w:val="single" w:color="CCCCCC" w:sz="4"/>
              <w:bottom w:val="single" w:color="CCCCCC" w:sz="4"/>
              <w:right w:val="single" w:color="CCCCCC" w:sz="4"/>
            </w:tcBorders>
            <w:shd w:fill="F2F4F7" w:val="clear"/>
            <w:tcMar>
              <w:top w:type="dxa" w:w="60"/>
              <w:left w:type="dxa" w:w="80"/>
              <w:bottom w:type="dxa" w:w="60"/>
              <w:right w:type="dxa" w:w="80"/>
            </w:tcMar>
          </w:tcPr>
          <w:p>
            <w:pPr>
              <w:jc w:val="center"/>
            </w:pPr>
            <w:r>
              <w:rPr>
                <w:rFonts w:ascii="Arial" w:cs="Arial" w:eastAsia="Arial" w:hAnsi="Arial"/>
                <w:b w:val="false"/>
                <w:bCs w:val="false"/>
                <w:color w:val="666666"/>
                <w:sz w:val="19"/>
                <w:szCs w:val="19"/>
              </w:rPr>
              <w:t xml:space="preserve">Recommended</w:t>
            </w:r>
          </w:p>
        </w:tc>
        <w:tc>
          <w:tcPr>
            <w:tcW w:type="dxa" w:w="54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Opens in new tab. Only shown if business has alphasite_subdomain or external_website. Icon: external link.</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Business Logo / Photo</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Image (stored in S3)</w:t>
            </w:r>
          </w:p>
        </w:tc>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rFonts w:ascii="Arial" w:cs="Arial" w:eastAsia="Arial" w:hAnsi="Arial"/>
                <w:b w:val="false"/>
                <w:bCs w:val="false"/>
                <w:color w:val="666666"/>
                <w:sz w:val="19"/>
                <w:szCs w:val="19"/>
              </w:rPr>
              <w:t xml:space="preserve">Recommended</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MUST be downloaded to S3 — no external URLs. WebP format, 400x300px max. Fallback: category placeholder SVG.</w:t>
            </w:r>
          </w:p>
        </w:tc>
      </w:tr>
    </w:tbl>
    <w:p>
      <w:pPr>
        <w:spacing w:before="120" w:after="0"/>
      </w:pPr>
    </w:p>
    <w:p>
      <w:pPr>
        <w:pStyle w:val="Heading3"/>
        <w:spacing w:before="200" w:after="60"/>
      </w:pPr>
      <w:r>
        <w:rPr>
          <w:rFonts w:ascii="Arial" w:cs="Arial" w:eastAsia="Arial" w:hAnsi="Arial"/>
          <w:b/>
          <w:bCs/>
          <w:color w:val="0D7C8C"/>
          <w:sz w:val="24"/>
          <w:szCs w:val="24"/>
        </w:rPr>
        <w:t xml:space="preserve">6.2  Business Card Tiers</w:t>
      </w:r>
    </w:p>
    <w:p>
      <w:pPr>
        <w:spacing w:before="60" w:after="80"/>
      </w:pPr>
      <w:r>
        <w:rPr>
          <w:rFonts w:ascii="Arial" w:cs="Arial" w:eastAsia="Arial" w:hAnsi="Arial"/>
          <w:color w:val="333333"/>
          <w:sz w:val="22"/>
          <w:szCs w:val="22"/>
        </w:rPr>
        <w:t xml:space="preserve">Three card rendering tiers based on subscription level: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600"/>
        <w:gridCol w:w="2000"/>
        <w:gridCol w:w="2760"/>
        <w:gridCol w:w="3000"/>
      </w:tblGrid>
      <w:tr>
        <w:trPr>
          <w:tblHeader/>
        </w:trPr>
        <w:tc>
          <w:tcPr>
            <w:tcW w:type="dxa" w:w="16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Tier</w:t>
            </w:r>
          </w:p>
        </w:tc>
        <w:tc>
          <w:tcPr>
            <w:tcW w:type="dxa" w:w="20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Badge</w:t>
            </w:r>
          </w:p>
        </w:tc>
        <w:tc>
          <w:tcPr>
            <w:tcW w:type="dxa" w:w="276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Card Size / Style</w:t>
            </w:r>
          </w:p>
        </w:tc>
        <w:tc>
          <w:tcPr>
            <w:tcW w:type="dxa" w:w="30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Extra Fields vs. Standard</w:t>
            </w:r>
          </w:p>
        </w:tc>
      </w:tr>
      <w:tr>
        <w:tc>
          <w:tcPr>
            <w:tcW w:type="dxa" w:w="1600"/>
            <w:tcBorders>
              <w:top w:val="single" w:color="CCCCCC" w:sz="4"/>
              <w:left w:val="single" w:color="CCCCCC" w:sz="4"/>
              <w:bottom w:val="single" w:color="CCCCCC" w:sz="4"/>
              <w:right w:val="single" w:color="CCCCCC" w:sz="4"/>
            </w:tcBorders>
            <w:shd w:fill="FFF5D6" w:val="clear"/>
            <w:tcMar>
              <w:top w:type="dxa" w:w="80"/>
              <w:left w:type="dxa" w:w="100"/>
              <w:bottom w:type="dxa" w:w="80"/>
              <w:right w:type="dxa" w:w="100"/>
            </w:tcMar>
          </w:tcPr>
          <w:p>
            <w:r>
              <w:rPr>
                <w:rFonts w:ascii="Arial" w:cs="Arial" w:eastAsia="Arial" w:hAnsi="Arial"/>
                <w:b/>
                <w:bCs/>
                <w:color w:val="C48F2A"/>
                <w:sz w:val="20"/>
                <w:szCs w:val="20"/>
              </w:rPr>
              <w:t xml:space="preserve">HEADLINER</w:t>
            </w:r>
          </w:p>
        </w:tc>
        <w:tc>
          <w:tcPr>
            <w:tcW w:type="dxa" w:w="2000"/>
            <w:tcBorders>
              <w:top w:val="single" w:color="CCCCCC" w:sz="4"/>
              <w:left w:val="single" w:color="CCCCCC" w:sz="4"/>
              <w:bottom w:val="single" w:color="CCCCCC" w:sz="4"/>
              <w:right w:val="single" w:color="CCCCCC" w:sz="4"/>
            </w:tcBorders>
            <w:shd w:fill="FFF5D6" w:val="clear"/>
            <w:tcMar>
              <w:top w:type="dxa" w:w="80"/>
              <w:left w:type="dxa" w:w="100"/>
              <w:bottom w:type="dxa" w:w="80"/>
              <w:right w:type="dxa" w:w="100"/>
            </w:tcMar>
          </w:tcPr>
          <w:p>
            <w:r>
              <w:rPr>
                <w:rFonts w:ascii="Arial" w:cs="Arial" w:eastAsia="Arial" w:hAnsi="Arial"/>
                <w:color w:val="333333"/>
                <w:sz w:val="19"/>
                <w:szCs w:val="19"/>
              </w:rPr>
              <w:t xml:space="preserve">"Featured Business" gold ribbon</w:t>
            </w:r>
          </w:p>
        </w:tc>
        <w:tc>
          <w:tcPr>
            <w:tcW w:type="dxa" w:w="2760"/>
            <w:tcBorders>
              <w:top w:val="single" w:color="CCCCCC" w:sz="4"/>
              <w:left w:val="single" w:color="CCCCCC" w:sz="4"/>
              <w:bottom w:val="single" w:color="CCCCCC" w:sz="4"/>
              <w:right w:val="single" w:color="CCCCCC" w:sz="4"/>
            </w:tcBorders>
            <w:shd w:fill="FFF5D6" w:val="clear"/>
            <w:tcMar>
              <w:top w:type="dxa" w:w="80"/>
              <w:left w:type="dxa" w:w="100"/>
              <w:bottom w:type="dxa" w:w="80"/>
              <w:right w:type="dxa" w:w="100"/>
            </w:tcMar>
          </w:tcPr>
          <w:p>
            <w:r>
              <w:rPr>
                <w:rFonts w:ascii="Arial" w:cs="Arial" w:eastAsia="Arial" w:hAnsi="Arial"/>
                <w:color w:val="333333"/>
                <w:sz w:val="19"/>
                <w:szCs w:val="19"/>
              </w:rPr>
              <w:t xml:space="preserve">Full-width. Large hero image. Elevated card style with gold border.</w:t>
            </w:r>
          </w:p>
        </w:tc>
        <w:tc>
          <w:tcPr>
            <w:tcW w:type="dxa" w:w="3000"/>
            <w:tcBorders>
              <w:top w:val="single" w:color="CCCCCC" w:sz="4"/>
              <w:left w:val="single" w:color="CCCCCC" w:sz="4"/>
              <w:bottom w:val="single" w:color="CCCCCC" w:sz="4"/>
              <w:right w:val="single" w:color="CCCCCC" w:sz="4"/>
            </w:tcBorders>
            <w:shd w:fill="FFF5D6" w:val="clear"/>
            <w:tcMar>
              <w:top w:type="dxa" w:w="80"/>
              <w:left w:type="dxa" w:w="100"/>
              <w:bottom w:type="dxa" w:w="80"/>
              <w:right w:type="dxa" w:w="100"/>
            </w:tcMar>
          </w:tcPr>
          <w:p>
            <w:r>
              <w:rPr>
                <w:rFonts w:ascii="Arial" w:cs="Arial" w:eastAsia="Arial" w:hAnsi="Arial"/>
                <w:color w:val="333333"/>
                <w:sz w:val="19"/>
                <w:szCs w:val="19"/>
              </w:rPr>
              <w:t xml:space="preserve">5-sentence description, hours, gallery (up to 3 images), social links, map embed</w:t>
            </w:r>
          </w:p>
        </w:tc>
      </w:tr>
      <w:tr>
        <w:tc>
          <w:tcPr>
            <w:tcW w:type="dxa" w:w="1600"/>
            <w:tcBorders>
              <w:top w:val="single" w:color="CCCCCC" w:sz="4"/>
              <w:left w:val="single" w:color="CCCCCC" w:sz="4"/>
              <w:bottom w:val="single" w:color="CCCCCC" w:sz="4"/>
              <w:right w:val="single" w:color="CCCCCC" w:sz="4"/>
            </w:tcBorders>
            <w:shd w:fill="D0F0F4" w:val="clear"/>
            <w:tcMar>
              <w:top w:type="dxa" w:w="80"/>
              <w:left w:type="dxa" w:w="100"/>
              <w:bottom w:type="dxa" w:w="80"/>
              <w:right w:type="dxa" w:w="100"/>
            </w:tcMar>
          </w:tcPr>
          <w:p>
            <w:r>
              <w:rPr>
                <w:rFonts w:ascii="Arial" w:cs="Arial" w:eastAsia="Arial" w:hAnsi="Arial"/>
                <w:b/>
                <w:bCs/>
                <w:color w:val="0D7C8C"/>
                <w:sz w:val="20"/>
                <w:szCs w:val="20"/>
              </w:rPr>
              <w:t xml:space="preserve">PRIORITY</w:t>
            </w:r>
          </w:p>
        </w:tc>
        <w:tc>
          <w:tcPr>
            <w:tcW w:type="dxa" w:w="2000"/>
            <w:tcBorders>
              <w:top w:val="single" w:color="CCCCCC" w:sz="4"/>
              <w:left w:val="single" w:color="CCCCCC" w:sz="4"/>
              <w:bottom w:val="single" w:color="CCCCCC" w:sz="4"/>
              <w:right w:val="single" w:color="CCCCCC" w:sz="4"/>
            </w:tcBorders>
            <w:shd w:fill="D0F0F4" w:val="clear"/>
            <w:tcMar>
              <w:top w:type="dxa" w:w="80"/>
              <w:left w:type="dxa" w:w="100"/>
              <w:bottom w:type="dxa" w:w="80"/>
              <w:right w:type="dxa" w:w="100"/>
            </w:tcMar>
          </w:tcPr>
          <w:p>
            <w:r>
              <w:rPr>
                <w:rFonts w:ascii="Arial" w:cs="Arial" w:eastAsia="Arial" w:hAnsi="Arial"/>
                <w:color w:val="333333"/>
                <w:sz w:val="19"/>
                <w:szCs w:val="19"/>
              </w:rPr>
              <w:t xml:space="preserve">"Priority Listing" teal ribbon</w:t>
            </w:r>
          </w:p>
        </w:tc>
        <w:tc>
          <w:tcPr>
            <w:tcW w:type="dxa" w:w="2760"/>
            <w:tcBorders>
              <w:top w:val="single" w:color="CCCCCC" w:sz="4"/>
              <w:left w:val="single" w:color="CCCCCC" w:sz="4"/>
              <w:bottom w:val="single" w:color="CCCCCC" w:sz="4"/>
              <w:right w:val="single" w:color="CCCCCC" w:sz="4"/>
            </w:tcBorders>
            <w:shd w:fill="D0F0F4" w:val="clear"/>
            <w:tcMar>
              <w:top w:type="dxa" w:w="80"/>
              <w:left w:type="dxa" w:w="100"/>
              <w:bottom w:type="dxa" w:w="80"/>
              <w:right w:type="dxa" w:w="100"/>
            </w:tcMar>
          </w:tcPr>
          <w:p>
            <w:r>
              <w:rPr>
                <w:rFonts w:ascii="Arial" w:cs="Arial" w:eastAsia="Arial" w:hAnsi="Arial"/>
                <w:color w:val="333333"/>
                <w:sz w:val="19"/>
                <w:szCs w:val="19"/>
              </w:rPr>
              <w:t xml:space="preserve">Large card (1/3 width). Enhanced image. Teal accent border.</w:t>
            </w:r>
          </w:p>
        </w:tc>
        <w:tc>
          <w:tcPr>
            <w:tcW w:type="dxa" w:w="3000"/>
            <w:tcBorders>
              <w:top w:val="single" w:color="CCCCCC" w:sz="4"/>
              <w:left w:val="single" w:color="CCCCCC" w:sz="4"/>
              <w:bottom w:val="single" w:color="CCCCCC" w:sz="4"/>
              <w:right w:val="single" w:color="CCCCCC" w:sz="4"/>
            </w:tcBorders>
            <w:shd w:fill="D0F0F4" w:val="clear"/>
            <w:tcMar>
              <w:top w:type="dxa" w:w="80"/>
              <w:left w:type="dxa" w:w="100"/>
              <w:bottom w:type="dxa" w:w="80"/>
              <w:right w:type="dxa" w:w="100"/>
            </w:tcMar>
          </w:tcPr>
          <w:p>
            <w:r>
              <w:rPr>
                <w:rFonts w:ascii="Arial" w:cs="Arial" w:eastAsia="Arial" w:hAnsi="Arial"/>
                <w:color w:val="333333"/>
                <w:sz w:val="19"/>
                <w:szCs w:val="19"/>
              </w:rPr>
              <w:t xml:space="preserve">2-sentence description, hours, website button, 1 promotional image</w:t>
            </w:r>
          </w:p>
        </w:tc>
      </w:tr>
      <w:tr>
        <w:tc>
          <w:tcPr>
            <w:tcW w:type="dxa" w:w="1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color w:val="666666"/>
                <w:sz w:val="20"/>
                <w:szCs w:val="20"/>
              </w:rPr>
              <w:t xml:space="preserve">STANDARD</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color w:val="333333"/>
                <w:sz w:val="19"/>
                <w:szCs w:val="19"/>
              </w:rPr>
              <w:t xml:space="preserve">None (free tier)</w:t>
            </w:r>
          </w:p>
        </w:tc>
        <w:tc>
          <w:tcPr>
            <w:tcW w:type="dxa" w:w="27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color w:val="333333"/>
                <w:sz w:val="19"/>
                <w:szCs w:val="19"/>
              </w:rPr>
              <w:t xml:space="preserve">Standard card (1/4–1/3 width). Small logo/placeholder.</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color w:val="333333"/>
                <w:sz w:val="19"/>
                <w:szCs w:val="19"/>
              </w:rPr>
              <w:t xml:space="preserve">6 required fields only. 1-sentence description.</w:t>
            </w:r>
          </w:p>
        </w:tc>
      </w:tr>
    </w:tbl>
    <w:p>
      <w:pPr>
        <w:spacing w:before="120" w:after="0"/>
      </w:pPr>
    </w:p>
    <w:p>
      <w:pPr>
        <w:pStyle w:val="Heading3"/>
        <w:spacing w:before="200" w:after="60"/>
      </w:pPr>
      <w:r>
        <w:rPr>
          <w:rFonts w:ascii="Arial" w:cs="Arial" w:eastAsia="Arial" w:hAnsi="Arial"/>
          <w:b/>
          <w:bCs/>
          <w:color w:val="0D7C8C"/>
          <w:sz w:val="24"/>
          <w:szCs w:val="24"/>
        </w:rPr>
        <w:t xml:space="preserve">6.3  Category Report / Business Finder</w:t>
      </w:r>
    </w:p>
    <w:p>
      <w:pPr>
        <w:spacing w:before="60" w:after="80"/>
      </w:pPr>
      <w:r>
        <w:rPr>
          <w:rFonts w:ascii="Arial" w:cs="Arial" w:eastAsia="Arial" w:hAnsi="Arial"/>
          <w:color w:val="333333"/>
          <w:sz w:val="22"/>
          <w:szCs w:val="22"/>
        </w:rPr>
        <w:t xml:space="preserve">Every community page includes a Business Finder panel that allows users to browse by category or search by name. This panel serves dual purposes: usability for humans and a rich category link structure for crawlers.</w:t>
      </w:r>
    </w:p>
    <w:p>
      <w:pPr>
        <w:spacing w:before="80" w:after="0"/>
      </w:pPr>
    </w:p>
    <w:p>
      <w:pPr>
        <w:spacing w:before="160" w:after="40"/>
      </w:pPr>
      <w:r>
        <w:rPr>
          <w:rFonts w:ascii="Arial" w:cs="Arial" w:eastAsia="Arial" w:hAnsi="Arial"/>
          <w:b/>
          <w:bCs/>
          <w:color w:val="C48F2A"/>
          <w:sz w:val="22"/>
          <w:szCs w:val="22"/>
        </w:rPr>
        <w:t xml:space="preserve">Category Report Behavior</w:t>
      </w:r>
    </w:p>
    <w:p>
      <w:pPr>
        <w:pStyle w:val="ListParagraph"/>
        <w:numPr>
          <w:ilvl w:val="0"/>
          <w:numId w:val="2"/>
        </w:numPr>
        <w:spacing w:before="40" w:after="40"/>
      </w:pPr>
      <w:r>
        <w:rPr>
          <w:rFonts w:ascii="Arial" w:cs="Arial" w:eastAsia="Arial" w:hAnsi="Arial"/>
          <w:color w:val="333333"/>
          <w:sz w:val="21"/>
          <w:szCs w:val="21"/>
        </w:rPr>
        <w:t xml:space="preserve">Default state: all businesses shown, sorted by tier then alphabetical</w:t>
      </w:r>
    </w:p>
    <w:p>
      <w:pPr>
        <w:pStyle w:val="ListParagraph"/>
        <w:numPr>
          <w:ilvl w:val="0"/>
          <w:numId w:val="2"/>
        </w:numPr>
        <w:spacing w:before="40" w:after="40"/>
      </w:pPr>
      <w:r>
        <w:rPr>
          <w:rFonts w:ascii="Arial" w:cs="Arial" w:eastAsia="Arial" w:hAnsi="Arial"/>
          <w:color w:val="333333"/>
          <w:sz w:val="21"/>
          <w:szCs w:val="21"/>
        </w:rPr>
        <w:t xml:space="preserve">User selects a category → page re-renders with only that category's businesses</w:t>
      </w:r>
    </w:p>
    <w:p>
      <w:pPr>
        <w:pStyle w:val="ListParagraph"/>
        <w:numPr>
          <w:ilvl w:val="0"/>
          <w:numId w:val="2"/>
        </w:numPr>
        <w:spacing w:before="40" w:after="40"/>
      </w:pPr>
      <w:r>
        <w:rPr>
          <w:rFonts w:ascii="Arial" w:cs="Arial" w:eastAsia="Arial" w:hAnsi="Arial"/>
          <w:color w:val="333333"/>
          <w:sz w:val="21"/>
          <w:szCs w:val="21"/>
        </w:rPr>
        <w:t xml:space="preserve">Category selection uses Inertia.visit() with preserve-scroll to update URL to /community/{slug}/{category}</w:t>
      </w:r>
    </w:p>
    <w:p>
      <w:pPr>
        <w:pStyle w:val="ListParagraph"/>
        <w:numPr>
          <w:ilvl w:val="0"/>
          <w:numId w:val="2"/>
        </w:numPr>
        <w:spacing w:before="40" w:after="40"/>
      </w:pPr>
      <w:r>
        <w:rPr>
          <w:rFonts w:ascii="Arial" w:cs="Arial" w:eastAsia="Arial" w:hAnsi="Arial"/>
          <w:color w:val="333333"/>
          <w:sz w:val="21"/>
          <w:szCs w:val="21"/>
        </w:rPr>
        <w:t xml:space="preserve">This makes category-filtered results directly linkable and indexable</w:t>
      </w:r>
    </w:p>
    <w:p>
      <w:pPr>
        <w:pStyle w:val="ListParagraph"/>
        <w:numPr>
          <w:ilvl w:val="0"/>
          <w:numId w:val="2"/>
        </w:numPr>
        <w:spacing w:before="40" w:after="40"/>
      </w:pPr>
      <w:r>
        <w:rPr>
          <w:rFonts w:ascii="Arial" w:cs="Arial" w:eastAsia="Arial" w:hAnsi="Arial"/>
          <w:color w:val="333333"/>
          <w:sz w:val="21"/>
          <w:szCs w:val="21"/>
        </w:rPr>
        <w:t xml:space="preserve">Category counts shown in real-time as the filter changes</w:t>
      </w:r>
    </w:p>
    <w:p>
      <w:pPr>
        <w:spacing w:before="80" w:after="0"/>
      </w:pPr>
    </w:p>
    <w:p>
      <w:pPr>
        <w:spacing w:before="160" w:after="40"/>
      </w:pPr>
      <w:r>
        <w:rPr>
          <w:rFonts w:ascii="Arial" w:cs="Arial" w:eastAsia="Arial" w:hAnsi="Arial"/>
          <w:b/>
          <w:bCs/>
          <w:color w:val="C48F2A"/>
          <w:sz w:val="22"/>
          <w:szCs w:val="22"/>
        </w:rPr>
        <w:t xml:space="preserve">Business Name Search Behavior</w:t>
      </w:r>
    </w:p>
    <w:p>
      <w:pPr>
        <w:pStyle w:val="ListParagraph"/>
        <w:numPr>
          <w:ilvl w:val="0"/>
          <w:numId w:val="2"/>
        </w:numPr>
        <w:spacing w:before="40" w:after="40"/>
      </w:pPr>
      <w:r>
        <w:rPr>
          <w:rFonts w:ascii="Arial" w:cs="Arial" w:eastAsia="Arial" w:hAnsi="Arial"/>
          <w:color w:val="333333"/>
          <w:sz w:val="21"/>
          <w:szCs w:val="21"/>
        </w:rPr>
        <w:t xml:space="preserve">Text input field labeled "Search businesses by name or service..."</w:t>
      </w:r>
    </w:p>
    <w:p>
      <w:pPr>
        <w:pStyle w:val="ListParagraph"/>
        <w:numPr>
          <w:ilvl w:val="0"/>
          <w:numId w:val="2"/>
        </w:numPr>
        <w:spacing w:before="40" w:after="40"/>
      </w:pPr>
      <w:r>
        <w:rPr>
          <w:rFonts w:ascii="Arial" w:cs="Arial" w:eastAsia="Arial" w:hAnsi="Arial"/>
          <w:color w:val="333333"/>
          <w:sz w:val="21"/>
          <w:szCs w:val="21"/>
        </w:rPr>
        <w:t xml:space="preserve">Input triggers debounced (300ms) Inertia.visit() with ?q= query param</w:t>
      </w:r>
    </w:p>
    <w:p>
      <w:pPr>
        <w:pStyle w:val="ListParagraph"/>
        <w:numPr>
          <w:ilvl w:val="0"/>
          <w:numId w:val="2"/>
        </w:numPr>
        <w:spacing w:before="40" w:after="40"/>
      </w:pPr>
      <w:r>
        <w:rPr>
          <w:rFonts w:ascii="Arial" w:cs="Arial" w:eastAsia="Arial" w:hAnsi="Arial"/>
          <w:color w:val="333333"/>
          <w:sz w:val="21"/>
          <w:szCs w:val="21"/>
        </w:rPr>
        <w:t xml:space="preserve">Server-side filtering: searches business name, description, category, and tags</w:t>
      </w:r>
    </w:p>
    <w:p>
      <w:pPr>
        <w:pStyle w:val="ListParagraph"/>
        <w:numPr>
          <w:ilvl w:val="0"/>
          <w:numId w:val="2"/>
        </w:numPr>
        <w:spacing w:before="40" w:after="40"/>
      </w:pPr>
      <w:r>
        <w:rPr>
          <w:rFonts w:ascii="Arial" w:cs="Arial" w:eastAsia="Arial" w:hAnsi="Arial"/>
          <w:color w:val="333333"/>
          <w:sz w:val="21"/>
          <w:szCs w:val="21"/>
        </w:rPr>
        <w:t xml:space="preserve">Results update without full page reload (Inertia partial reload)</w:t>
      </w:r>
    </w:p>
    <w:p>
      <w:pPr>
        <w:pStyle w:val="ListParagraph"/>
        <w:numPr>
          <w:ilvl w:val="0"/>
          <w:numId w:val="2"/>
        </w:numPr>
        <w:spacing w:before="40" w:after="40"/>
      </w:pPr>
      <w:r>
        <w:rPr>
          <w:rFonts w:ascii="Arial" w:cs="Arial" w:eastAsia="Arial" w:hAnsi="Arial"/>
          <w:color w:val="333333"/>
          <w:sz w:val="21"/>
          <w:szCs w:val="21"/>
        </w:rPr>
        <w:t xml:space="preserve">Empty results state: "No businesses found for '[query]' in [City]. Try browsing by category below."</w:t>
      </w:r>
    </w:p>
    <w:p>
      <w:pPr>
        <w:pStyle w:val="ListParagraph"/>
        <w:numPr>
          <w:ilvl w:val="0"/>
          <w:numId w:val="2"/>
        </w:numPr>
        <w:spacing w:before="40" w:after="40"/>
      </w:pPr>
      <w:r>
        <w:rPr>
          <w:rFonts w:ascii="Arial" w:cs="Arial" w:eastAsia="Arial" w:hAnsi="Arial"/>
          <w:color w:val="333333"/>
          <w:sz w:val="21"/>
          <w:szCs w:val="21"/>
        </w:rPr>
        <w:t xml:space="preserve">Search terms are preserved in the URL so results are shareable and indexable</w:t>
      </w:r>
    </w:p>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7</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SEO &amp; AI Crawler Architecture</w:t>
            </w:r>
          </w:p>
          <w:p>
            <w:r>
              <w:rPr>
                <w:rFonts w:ascii="Arial" w:cs="Arial" w:eastAsia="Arial" w:hAnsi="Arial"/>
                <w:color w:val="D0F0F4"/>
                <w:sz w:val="20"/>
                <w:szCs w:val="20"/>
              </w:rPr>
              <w:t xml:space="preserve">Meta tags, structured data, and content uniqueness rules</w:t>
            </w:r>
          </w:p>
        </w:tc>
      </w:tr>
    </w:tbl>
    <w:p>
      <w:pPr>
        <w:spacing w:before="120" w:after="0"/>
      </w:pPr>
    </w:p>
    <w:p>
      <w:pPr>
        <w:pStyle w:val="Heading3"/>
        <w:spacing w:before="200" w:after="60"/>
      </w:pPr>
      <w:r>
        <w:rPr>
          <w:rFonts w:ascii="Arial" w:cs="Arial" w:eastAsia="Arial" w:hAnsi="Arial"/>
          <w:b/>
          <w:bCs/>
          <w:color w:val="0D7C8C"/>
          <w:sz w:val="24"/>
          <w:szCs w:val="24"/>
        </w:rPr>
        <w:t xml:space="preserve">7.1  Meta Tag Strategy</w:t>
      </w:r>
    </w:p>
    <w:p>
      <w:pPr>
        <w:spacing w:before="60" w:after="80"/>
      </w:pPr>
      <w:r>
        <w:rPr>
          <w:rFonts w:ascii="Arial" w:cs="Arial" w:eastAsia="Arial" w:hAnsi="Arial"/>
          <w:color w:val="333333"/>
          <w:sz w:val="22"/>
          <w:szCs w:val="22"/>
        </w:rPr>
        <w:t xml:space="preserve">Every page type has a distinct, dynamically generated meta tag set. No two pages share the same title or description.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800"/>
        <w:gridCol w:w="3200"/>
        <w:gridCol w:w="4360"/>
      </w:tblGrid>
      <w:tr>
        <w:trPr>
          <w:tblHeader/>
        </w:trPr>
        <w:tc>
          <w:tcPr>
            <w:tcW w:type="dxa" w:w="18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Page Type</w:t>
            </w:r>
          </w:p>
        </w:tc>
        <w:tc>
          <w:tcPr>
            <w:tcW w:type="dxa" w:w="32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Title Pattern</w:t>
            </w:r>
          </w:p>
        </w:tc>
        <w:tc>
          <w:tcPr>
            <w:tcW w:type="dxa" w:w="436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 Pattern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Default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Find Local Businesses Near You | AlphaSite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AlphaSite connects you with local businesses in 10,000+ communities across all 50 states. Find your community to discover restaurants, services, and shops.</w:t>
            </w:r>
          </w:p>
        </w:tc>
      </w:tr>
      <w:tr>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State</w:t>
            </w:r>
          </w:p>
        </w:tc>
        <w:tc>
          <w:tcPr>
            <w:tcW w:type="dxa" w:w="32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[State] Local Business Directory | AlphaSite</w:t>
            </w:r>
          </w:p>
        </w:tc>
        <w:tc>
          <w:tcPr>
            <w:tcW w:type="dxa" w:w="4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Browse [N] communities in [State] on AlphaSite. Discover local restaurants, contractors, shops and more in cities across [State].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Community</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[City], [State] Business Directory | AlphaSite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Find local businesses in [City], [State]. Browse [N] restaurants, contractors, and services. Explore the community on AlphaSite.</w:t>
            </w:r>
          </w:p>
        </w:tc>
      </w:tr>
      <w:tr>
        <w:tc>
          <w:tcPr>
            <w:tcW w:type="dxa" w:w="1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Category</w:t>
            </w:r>
          </w:p>
        </w:tc>
        <w:tc>
          <w:tcPr>
            <w:tcW w:type="dxa" w:w="32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[Category] in [City], [State] | AlphaSite</w:t>
            </w:r>
          </w:p>
        </w:tc>
        <w:tc>
          <w:tcPr>
            <w:tcW w:type="dxa" w:w="43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Browse [N] [Category] businesses in [City], [State]. Read descriptions, contact info, and visit their websites on AlphaSite.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Business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[Business Name] — [City], [State] | AlphaSite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[1-sentence description]. Call [phone]. Visit [Business Name]'s AlphaSite page for full info.</w:t>
            </w:r>
          </w:p>
        </w:tc>
      </w:tr>
    </w:tbl>
    <w:p>
      <w:pPr>
        <w:spacing w:before="120" w:after="0"/>
      </w:pPr>
    </w:p>
    <w:p>
      <w:pPr>
        <w:pStyle w:val="Heading3"/>
        <w:spacing w:before="200" w:after="60"/>
      </w:pPr>
      <w:r>
        <w:rPr>
          <w:rFonts w:ascii="Arial" w:cs="Arial" w:eastAsia="Arial" w:hAnsi="Arial"/>
          <w:b/>
          <w:bCs/>
          <w:color w:val="0D7C8C"/>
          <w:sz w:val="24"/>
          <w:szCs w:val="24"/>
        </w:rPr>
        <w:t xml:space="preserve">7.2  Structured Data (JSON-LD) Requirements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80"/>
            </w:tcMar>
          </w:tcPr>
          <w:p>
            <w:r>
              <w:rPr>
                <w:rFonts w:ascii="Arial" w:cs="Arial" w:eastAsia="Arial" w:hAnsi="Arial"/>
                <w:b/>
                <w:bCs/>
                <w:color w:val="1A4B8C"/>
                <w:sz w:val="19"/>
                <w:szCs w:val="19"/>
              </w:rPr>
              <w:t xml:space="preserve">Default Landing Page</w:t>
            </w:r>
          </w:p>
        </w:tc>
        <w:tc>
          <w:tcPr>
            <w:tcW w:type="dxa" w:w="69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80"/>
            </w:tcMar>
          </w:tcPr>
          <w:p>
            <w:r>
              <w:rPr>
                <w:rFonts w:ascii="Courier New" w:cs="Courier New" w:eastAsia="Courier New" w:hAnsi="Courier New"/>
                <w:color w:val="0D7C8C"/>
                <w:sz w:val="18"/>
                <w:szCs w:val="18"/>
              </w:rPr>
              <w:t xml:space="preserve">WebSite schema with SearchAction, Organization schema for Fibonacco/AlphaSite</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80"/>
            </w:tcMar>
          </w:tcPr>
          <w:p>
            <w:r>
              <w:rPr>
                <w:rFonts w:ascii="Arial" w:cs="Arial" w:eastAsia="Arial" w:hAnsi="Arial"/>
                <w:b/>
                <w:bCs/>
                <w:color w:val="1A4B8C"/>
                <w:sz w:val="19"/>
                <w:szCs w:val="19"/>
              </w:rPr>
              <w:t xml:space="preserve">State Page</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Courier New" w:cs="Courier New" w:eastAsia="Courier New" w:hAnsi="Courier New"/>
                <w:color w:val="0D7C8C"/>
                <w:sz w:val="18"/>
                <w:szCs w:val="18"/>
              </w:rPr>
              <w:t xml:space="preserve">State/AdministrativeArea schema, BreadcrumbList</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80"/>
            </w:tcMar>
          </w:tcPr>
          <w:p>
            <w:r>
              <w:rPr>
                <w:rFonts w:ascii="Arial" w:cs="Arial" w:eastAsia="Arial" w:hAnsi="Arial"/>
                <w:b/>
                <w:bCs/>
                <w:color w:val="1A4B8C"/>
                <w:sz w:val="19"/>
                <w:szCs w:val="19"/>
              </w:rPr>
              <w:t xml:space="preserve">Community Page</w:t>
            </w:r>
          </w:p>
        </w:tc>
        <w:tc>
          <w:tcPr>
            <w:tcW w:type="dxa" w:w="69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80"/>
            </w:tcMar>
          </w:tcPr>
          <w:p>
            <w:r>
              <w:rPr>
                <w:rFonts w:ascii="Courier New" w:cs="Courier New" w:eastAsia="Courier New" w:hAnsi="Courier New"/>
                <w:color w:val="0D7C8C"/>
                <w:sz w:val="18"/>
                <w:szCs w:val="18"/>
              </w:rPr>
              <w:t xml:space="preserve">City schema with geo coordinates, BreadcrumbList, ItemList of businesses</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80"/>
            </w:tcMar>
          </w:tcPr>
          <w:p>
            <w:r>
              <w:rPr>
                <w:rFonts w:ascii="Arial" w:cs="Arial" w:eastAsia="Arial" w:hAnsi="Arial"/>
                <w:b/>
                <w:bCs/>
                <w:color w:val="1A4B8C"/>
                <w:sz w:val="19"/>
                <w:szCs w:val="19"/>
              </w:rPr>
              <w:t xml:space="preserve">Category Page</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Courier New" w:cs="Courier New" w:eastAsia="Courier New" w:hAnsi="Courier New"/>
                <w:color w:val="0D7C8C"/>
                <w:sz w:val="18"/>
                <w:szCs w:val="18"/>
              </w:rPr>
              <w:t xml:space="preserve">BreadcrumbList, ItemList of businesses in category</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80"/>
            </w:tcMar>
          </w:tcPr>
          <w:p>
            <w:r>
              <w:rPr>
                <w:rFonts w:ascii="Arial" w:cs="Arial" w:eastAsia="Arial" w:hAnsi="Arial"/>
                <w:b/>
                <w:bCs/>
                <w:color w:val="1A4B8C"/>
                <w:sz w:val="19"/>
                <w:szCs w:val="19"/>
              </w:rPr>
              <w:t xml:space="preserve">Business Card (rendered)</w:t>
            </w:r>
          </w:p>
        </w:tc>
        <w:tc>
          <w:tcPr>
            <w:tcW w:type="dxa" w:w="69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80"/>
            </w:tcMar>
          </w:tcPr>
          <w:p>
            <w:r>
              <w:rPr>
                <w:rFonts w:ascii="Courier New" w:cs="Courier New" w:eastAsia="Courier New" w:hAnsi="Courier New"/>
                <w:color w:val="0D7C8C"/>
                <w:sz w:val="18"/>
                <w:szCs w:val="18"/>
              </w:rPr>
              <w:t xml:space="preserve">LocalBusiness schema with name, address, telephone, email, url, description, image, geo</w:t>
            </w:r>
          </w:p>
        </w:tc>
      </w:tr>
    </w:tbl>
    <w:p>
      <w:pPr>
        <w:spacing w:before="120" w:after="0"/>
      </w:pPr>
    </w:p>
    <w:p>
      <w:pPr>
        <w:pStyle w:val="Heading3"/>
        <w:spacing w:before="200" w:after="60"/>
      </w:pPr>
      <w:r>
        <w:rPr>
          <w:rFonts w:ascii="Arial" w:cs="Arial" w:eastAsia="Arial" w:hAnsi="Arial"/>
          <w:b/>
          <w:bCs/>
          <w:color w:val="0D7C8C"/>
          <w:sz w:val="24"/>
          <w:szCs w:val="24"/>
        </w:rPr>
        <w:t xml:space="preserve">7.3  Open Graph &amp; Social Tags</w:t>
      </w:r>
    </w:p>
    <w:p>
      <w:pPr>
        <w:spacing w:before="60" w:after="80"/>
      </w:pPr>
      <w:r>
        <w:rPr>
          <w:rFonts w:ascii="Arial" w:cs="Arial" w:eastAsia="Arial" w:hAnsi="Arial"/>
          <w:color w:val="333333"/>
          <w:sz w:val="22"/>
          <w:szCs w:val="22"/>
        </w:rPr>
        <w:t xml:space="preserve">Required on all public pages:</w:t>
      </w:r>
    </w:p>
    <w:p>
      <w:pPr>
        <w:pStyle w:val="ListParagraph"/>
        <w:numPr>
          <w:ilvl w:val="0"/>
          <w:numId w:val="2"/>
        </w:numPr>
        <w:spacing w:before="40" w:after="40"/>
      </w:pPr>
      <w:r>
        <w:rPr>
          <w:rFonts w:ascii="Arial" w:cs="Arial" w:eastAsia="Arial" w:hAnsi="Arial"/>
          <w:color w:val="333333"/>
          <w:sz w:val="21"/>
          <w:szCs w:val="21"/>
        </w:rPr>
        <w:t xml:space="preserve">og:title — matches page &lt;title&gt;</w:t>
      </w:r>
    </w:p>
    <w:p>
      <w:pPr>
        <w:pStyle w:val="ListParagraph"/>
        <w:numPr>
          <w:ilvl w:val="0"/>
          <w:numId w:val="2"/>
        </w:numPr>
        <w:spacing w:before="40" w:after="40"/>
      </w:pPr>
      <w:r>
        <w:rPr>
          <w:rFonts w:ascii="Arial" w:cs="Arial" w:eastAsia="Arial" w:hAnsi="Arial"/>
          <w:color w:val="333333"/>
          <w:sz w:val="21"/>
          <w:szCs w:val="21"/>
        </w:rPr>
        <w:t xml:space="preserve">og:description — matches meta description</w:t>
      </w:r>
    </w:p>
    <w:p>
      <w:pPr>
        <w:pStyle w:val="ListParagraph"/>
        <w:numPr>
          <w:ilvl w:val="0"/>
          <w:numId w:val="2"/>
        </w:numPr>
        <w:spacing w:before="40" w:after="40"/>
      </w:pPr>
      <w:r>
        <w:rPr>
          <w:rFonts w:ascii="Arial" w:cs="Arial" w:eastAsia="Arial" w:hAnsi="Arial"/>
          <w:color w:val="333333"/>
          <w:sz w:val="21"/>
          <w:szCs w:val="21"/>
        </w:rPr>
        <w:t xml:space="preserve">og:image — community/state/business hero image from S3 (minimum 1200x630px)</w:t>
      </w:r>
    </w:p>
    <w:p>
      <w:pPr>
        <w:pStyle w:val="ListParagraph"/>
        <w:numPr>
          <w:ilvl w:val="0"/>
          <w:numId w:val="2"/>
        </w:numPr>
        <w:spacing w:before="40" w:after="40"/>
      </w:pPr>
      <w:r>
        <w:rPr>
          <w:rFonts w:ascii="Arial" w:cs="Arial" w:eastAsia="Arial" w:hAnsi="Arial"/>
          <w:color w:val="333333"/>
          <w:sz w:val="21"/>
          <w:szCs w:val="21"/>
        </w:rPr>
        <w:t xml:space="preserve">og:url — canonical URL</w:t>
      </w:r>
    </w:p>
    <w:p>
      <w:pPr>
        <w:pStyle w:val="ListParagraph"/>
        <w:numPr>
          <w:ilvl w:val="0"/>
          <w:numId w:val="2"/>
        </w:numPr>
        <w:spacing w:before="40" w:after="40"/>
      </w:pPr>
      <w:r>
        <w:rPr>
          <w:rFonts w:ascii="Arial" w:cs="Arial" w:eastAsia="Arial" w:hAnsi="Arial"/>
          <w:color w:val="333333"/>
          <w:sz w:val="21"/>
          <w:szCs w:val="21"/>
        </w:rPr>
        <w:t xml:space="preserve">og:type — "website" for directories, "business.business" for business pages</w:t>
      </w:r>
    </w:p>
    <w:p>
      <w:pPr>
        <w:pStyle w:val="ListParagraph"/>
        <w:numPr>
          <w:ilvl w:val="0"/>
          <w:numId w:val="2"/>
        </w:numPr>
        <w:spacing w:before="40" w:after="40"/>
      </w:pPr>
      <w:r>
        <w:rPr>
          <w:rFonts w:ascii="Arial" w:cs="Arial" w:eastAsia="Arial" w:hAnsi="Arial"/>
          <w:color w:val="333333"/>
          <w:sz w:val="21"/>
          <w:szCs w:val="21"/>
        </w:rPr>
        <w:t xml:space="preserve">twitter:card — "summary_large_image"</w:t>
      </w:r>
    </w:p>
    <w:p>
      <w:pPr>
        <w:pStyle w:val="ListParagraph"/>
        <w:numPr>
          <w:ilvl w:val="0"/>
          <w:numId w:val="2"/>
        </w:numPr>
        <w:spacing w:before="40" w:after="40"/>
      </w:pPr>
      <w:r>
        <w:rPr>
          <w:rFonts w:ascii="Arial" w:cs="Arial" w:eastAsia="Arial" w:hAnsi="Arial"/>
          <w:color w:val="333333"/>
          <w:sz w:val="21"/>
          <w:szCs w:val="21"/>
        </w:rPr>
        <w:t xml:space="preserve">geo.position — latitude;longitude for community and business pages</w:t>
      </w:r>
    </w:p>
    <w:p>
      <w:pPr>
        <w:pStyle w:val="ListParagraph"/>
        <w:numPr>
          <w:ilvl w:val="0"/>
          <w:numId w:val="2"/>
        </w:numPr>
        <w:spacing w:before="40" w:after="40"/>
      </w:pPr>
      <w:r>
        <w:rPr>
          <w:rFonts w:ascii="Arial" w:cs="Arial" w:eastAsia="Arial" w:hAnsi="Arial"/>
          <w:color w:val="333333"/>
          <w:sz w:val="21"/>
          <w:szCs w:val="21"/>
        </w:rPr>
        <w:t xml:space="preserve">geo.region — "US-FL" format for state and community pages</w:t>
      </w:r>
    </w:p>
    <w:p>
      <w:pPr>
        <w:pStyle w:val="ListParagraph"/>
        <w:numPr>
          <w:ilvl w:val="0"/>
          <w:numId w:val="2"/>
        </w:numPr>
        <w:spacing w:before="40" w:after="40"/>
      </w:pPr>
      <w:r>
        <w:rPr>
          <w:rFonts w:ascii="Arial" w:cs="Arial" w:eastAsia="Arial" w:hAnsi="Arial"/>
          <w:color w:val="333333"/>
          <w:sz w:val="21"/>
          <w:szCs w:val="21"/>
        </w:rPr>
        <w:t xml:space="preserve">geo.placename — "Clearwater, Florida" format</w:t>
      </w:r>
    </w:p>
    <w:p>
      <w:pPr>
        <w:spacing w:before="120" w:after="0"/>
      </w:pPr>
    </w:p>
    <w:p>
      <w:pPr>
        <w:pStyle w:val="Heading3"/>
        <w:spacing w:before="200" w:after="60"/>
      </w:pPr>
      <w:r>
        <w:rPr>
          <w:rFonts w:ascii="Arial" w:cs="Arial" w:eastAsia="Arial" w:hAnsi="Arial"/>
          <w:b/>
          <w:bCs/>
          <w:color w:val="0D7C8C"/>
          <w:sz w:val="24"/>
          <w:szCs w:val="24"/>
        </w:rPr>
        <w:t xml:space="preserve">7.4  Content Uniqueness &amp; AI Indexing</w:t>
      </w:r>
    </w:p>
    <w:p>
      <w:pPr>
        <w:shd w:fill="FFF5D6" w:val="clear"/>
        <w:spacing w:before="120" w:after="120"/>
        <w:ind w:left="240" w:right="240"/>
      </w:pPr>
      <w:r>
        <w:rPr>
          <w:rFonts w:ascii="Arial" w:cs="Arial" w:eastAsia="Arial" w:hAnsi="Arial"/>
          <w:b/>
          <w:bCs/>
          <w:color w:val="C48F2A"/>
          <w:sz w:val="21"/>
          <w:szCs w:val="21"/>
        </w:rPr>
        <w:t xml:space="preserve">CRITICAL RULE: </w:t>
      </w:r>
      <w:r>
        <w:rPr>
          <w:rFonts w:ascii="Arial" w:cs="Arial" w:eastAsia="Arial" w:hAnsi="Arial"/>
          <w:color w:val="333333"/>
          <w:sz w:val="21"/>
          <w:szCs w:val="21"/>
        </w:rPr>
        <w:t xml:space="preserve">Community page content written for AlphaSite MUST be unique from DowntownsGuide.com content for the same community. Use the same source data (population, landmarks, industries) but rewrite all descriptive prose. Target 40%+ unique word variation between the two platforms' descriptions of the same city.</w:t>
      </w:r>
    </w:p>
    <w:p>
      <w:pPr>
        <w:spacing w:before="80" w:after="0"/>
      </w:pPr>
    </w:p>
    <w:p>
      <w:pPr>
        <w:spacing w:before="60" w:after="80"/>
      </w:pPr>
      <w:r>
        <w:rPr>
          <w:rFonts w:ascii="Arial" w:cs="Arial" w:eastAsia="Arial" w:hAnsi="Arial"/>
          <w:color w:val="333333"/>
          <w:sz w:val="22"/>
          <w:szCs w:val="22"/>
        </w:rPr>
        <w:t xml:space="preserve">Content generation guidelines for community descriptions:</w:t>
      </w:r>
    </w:p>
    <w:p>
      <w:pPr>
        <w:pStyle w:val="ListParagraph"/>
        <w:numPr>
          <w:ilvl w:val="0"/>
          <w:numId w:val="2"/>
        </w:numPr>
        <w:spacing w:before="40" w:after="40"/>
      </w:pPr>
      <w:r>
        <w:rPr>
          <w:rFonts w:ascii="Arial" w:cs="Arial" w:eastAsia="Arial" w:hAnsi="Arial"/>
          <w:color w:val="333333"/>
          <w:sz w:val="21"/>
          <w:szCs w:val="21"/>
        </w:rPr>
        <w:t xml:space="preserve">AlphaSite voice: commercial, business-focused, professional. "Clearwater is a thriving business hub on Florida's Gulf Coast, home to a growing ecosystem of local entrepreneurs..."</w:t>
      </w:r>
    </w:p>
    <w:p>
      <w:pPr>
        <w:pStyle w:val="ListParagraph"/>
        <w:numPr>
          <w:ilvl w:val="0"/>
          <w:numId w:val="2"/>
        </w:numPr>
        <w:spacing w:before="40" w:after="40"/>
      </w:pPr>
      <w:r>
        <w:rPr>
          <w:rFonts w:ascii="Arial" w:cs="Arial" w:eastAsia="Arial" w:hAnsi="Arial"/>
          <w:color w:val="333333"/>
          <w:sz w:val="21"/>
          <w:szCs w:val="21"/>
        </w:rPr>
        <w:t xml:space="preserve">DowntownsGuide voice: lifestyle, exploratory, community-spirited. Different framing, different sentences.</w:t>
      </w:r>
    </w:p>
    <w:p>
      <w:pPr>
        <w:pStyle w:val="ListParagraph"/>
        <w:numPr>
          <w:ilvl w:val="0"/>
          <w:numId w:val="2"/>
        </w:numPr>
        <w:spacing w:before="40" w:after="40"/>
      </w:pPr>
      <w:r>
        <w:rPr>
          <w:rFonts w:ascii="Arial" w:cs="Arial" w:eastAsia="Arial" w:hAnsi="Arial"/>
          <w:color w:val="333333"/>
          <w:sz w:val="21"/>
          <w:szCs w:val="21"/>
        </w:rPr>
        <w:t xml:space="preserve">Minimum 200 words per community description</w:t>
      </w:r>
    </w:p>
    <w:p>
      <w:pPr>
        <w:pStyle w:val="ListParagraph"/>
        <w:numPr>
          <w:ilvl w:val="0"/>
          <w:numId w:val="2"/>
        </w:numPr>
        <w:spacing w:before="40" w:after="40"/>
      </w:pPr>
      <w:r>
        <w:rPr>
          <w:rFonts w:ascii="Arial" w:cs="Arial" w:eastAsia="Arial" w:hAnsi="Arial"/>
          <w:color w:val="333333"/>
          <w:sz w:val="21"/>
          <w:szCs w:val="21"/>
        </w:rPr>
        <w:t xml:space="preserve">Include 2-3 local landmark references (for geo-relevance signals)</w:t>
      </w:r>
    </w:p>
    <w:p>
      <w:pPr>
        <w:pStyle w:val="ListParagraph"/>
        <w:numPr>
          <w:ilvl w:val="0"/>
          <w:numId w:val="2"/>
        </w:numPr>
        <w:spacing w:before="40" w:after="40"/>
      </w:pPr>
      <w:r>
        <w:rPr>
          <w:rFonts w:ascii="Arial" w:cs="Arial" w:eastAsia="Arial" w:hAnsi="Arial"/>
          <w:color w:val="333333"/>
          <w:sz w:val="21"/>
          <w:szCs w:val="21"/>
        </w:rPr>
        <w:t xml:space="preserve">Include top 3 industry categories present in the community database</w:t>
      </w:r>
    </w:p>
    <w:p>
      <w:pPr>
        <w:pStyle w:val="ListParagraph"/>
        <w:numPr>
          <w:ilvl w:val="0"/>
          <w:numId w:val="2"/>
        </w:numPr>
        <w:spacing w:before="40" w:after="40"/>
      </w:pPr>
      <w:r>
        <w:rPr>
          <w:rFonts w:ascii="Arial" w:cs="Arial" w:eastAsia="Arial" w:hAnsi="Arial"/>
          <w:color w:val="333333"/>
          <w:sz w:val="21"/>
          <w:szCs w:val="21"/>
        </w:rPr>
        <w:t xml:space="preserve">AI-generated content must be human-reviewed before publication for accuracy</w:t>
      </w:r>
    </w:p>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8</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Dynamic Link Network</w:t>
            </w:r>
          </w:p>
          <w:p>
            <w:r>
              <w:rPr>
                <w:rFonts w:ascii="Arial" w:cs="Arial" w:eastAsia="Arial" w:hAnsi="Arial"/>
                <w:color w:val="D0F0F4"/>
                <w:sz w:val="20"/>
                <w:szCs w:val="20"/>
              </w:rPr>
              <w:t xml:space="preserve">Server-side randomized links for maximum crawler coverage</w:t>
            </w:r>
          </w:p>
        </w:tc>
      </w:tr>
    </w:tbl>
    <w:p>
      <w:pPr>
        <w:spacing w:before="120" w:after="0"/>
      </w:pPr>
    </w:p>
    <w:p>
      <w:pPr>
        <w:pStyle w:val="Heading3"/>
        <w:spacing w:before="200" w:after="60"/>
      </w:pPr>
      <w:r>
        <w:rPr>
          <w:rFonts w:ascii="Arial" w:cs="Arial" w:eastAsia="Arial" w:hAnsi="Arial"/>
          <w:b/>
          <w:bCs/>
          <w:color w:val="0D7C8C"/>
          <w:sz w:val="24"/>
          <w:szCs w:val="24"/>
        </w:rPr>
        <w:t xml:space="preserve">8.1  Why Dynamic Links Are Critical</w:t>
      </w:r>
    </w:p>
    <w:p>
      <w:pPr>
        <w:spacing w:before="60" w:after="80"/>
      </w:pPr>
      <w:r>
        <w:rPr>
          <w:rFonts w:ascii="Arial" w:cs="Arial" w:eastAsia="Arial" w:hAnsi="Arial"/>
          <w:color w:val="333333"/>
          <w:sz w:val="22"/>
          <w:szCs w:val="22"/>
        </w:rPr>
        <w:t xml:space="preserve">With 10,000+ communities and 10M+ businesses, static link structures cannot surface the full depth of the AlphaSite network to search engine crawlers. The dynamic link system ensures:</w:t>
      </w:r>
    </w:p>
    <w:p>
      <w:pPr>
        <w:pStyle w:val="ListParagraph"/>
        <w:numPr>
          <w:ilvl w:val="0"/>
          <w:numId w:val="2"/>
        </w:numPr>
        <w:spacing w:before="40" w:after="40"/>
      </w:pPr>
      <w:r>
        <w:rPr>
          <w:rFonts w:ascii="Arial" w:cs="Arial" w:eastAsia="Arial" w:hAnsi="Arial"/>
          <w:color w:val="333333"/>
          <w:sz w:val="21"/>
          <w:szCs w:val="21"/>
        </w:rPr>
        <w:t xml:space="preserve">Crawlers discover new pages on every visit (different randomized links each time)</w:t>
      </w:r>
    </w:p>
    <w:p>
      <w:pPr>
        <w:pStyle w:val="ListParagraph"/>
        <w:numPr>
          <w:ilvl w:val="0"/>
          <w:numId w:val="2"/>
        </w:numPr>
        <w:spacing w:before="40" w:after="40"/>
      </w:pPr>
      <w:r>
        <w:rPr>
          <w:rFonts w:ascii="Arial" w:cs="Arial" w:eastAsia="Arial" w:hAnsi="Arial"/>
          <w:color w:val="333333"/>
          <w:sz w:val="21"/>
          <w:szCs w:val="21"/>
        </w:rPr>
        <w:t xml:space="preserve">Every community, category, and business has inbound links from multiple pages</w:t>
      </w:r>
    </w:p>
    <w:p>
      <w:pPr>
        <w:pStyle w:val="ListParagraph"/>
        <w:numPr>
          <w:ilvl w:val="0"/>
          <w:numId w:val="2"/>
        </w:numPr>
        <w:spacing w:before="40" w:after="40"/>
      </w:pPr>
      <w:r>
        <w:rPr>
          <w:rFonts w:ascii="Arial" w:cs="Arial" w:eastAsia="Arial" w:hAnsi="Arial"/>
          <w:color w:val="333333"/>
          <w:sz w:val="21"/>
          <w:szCs w:val="21"/>
        </w:rPr>
        <w:t xml:space="preserve">Long-tail SEO: thousands of "[Category] in [City], [State]" combinations get anchor text</w:t>
      </w:r>
    </w:p>
    <w:p>
      <w:pPr>
        <w:pStyle w:val="ListParagraph"/>
        <w:numPr>
          <w:ilvl w:val="0"/>
          <w:numId w:val="2"/>
        </w:numPr>
        <w:spacing w:before="40" w:after="40"/>
      </w:pPr>
      <w:r>
        <w:rPr>
          <w:rFonts w:ascii="Arial" w:cs="Arial" w:eastAsia="Arial" w:hAnsi="Arial"/>
          <w:color w:val="333333"/>
          <w:sz w:val="21"/>
          <w:szCs w:val="21"/>
        </w:rPr>
        <w:t xml:space="preserve">Cross-platform linking boosts the entire Fibonacco ecosystem</w:t>
      </w:r>
    </w:p>
    <w:p>
      <w:pPr>
        <w:spacing w:before="100" w:after="0"/>
      </w:pPr>
    </w:p>
    <w:p>
      <w:pPr>
        <w:shd w:fill="C0392B" w:val="clear"/>
        <w:spacing w:before="120" w:after="120"/>
        <w:ind w:left="240" w:right="240"/>
      </w:pPr>
      <w:r>
        <w:rPr>
          <w:rFonts w:ascii="Arial" w:cs="Arial" w:eastAsia="Arial" w:hAnsi="Arial"/>
          <w:b/>
          <w:bCs/>
          <w:color w:val="C0392B"/>
          <w:sz w:val="21"/>
          <w:szCs w:val="21"/>
        </w:rPr>
        <w:t xml:space="preserve">Implementation Rule: </w:t>
      </w:r>
      <w:r>
        <w:rPr>
          <w:rFonts w:ascii="Arial" w:cs="Arial" w:eastAsia="Arial" w:hAnsi="Arial"/>
          <w:color w:val="333333"/>
          <w:sz w:val="21"/>
          <w:szCs w:val="21"/>
        </w:rPr>
        <w:t xml:space="preserve">ALL link randomization MUST happen server-side in PHP before Inertia renders the page. Client-side JavaScript randomization is invisible to crawlers and provides zero SEO benefit. The DynamicLinkService.php must be called in every controller before passing data to Inertia::render().</w:t>
      </w:r>
    </w:p>
    <w:p>
      <w:pPr>
        <w:spacing w:before="120" w:after="0"/>
      </w:pPr>
    </w:p>
    <w:p>
      <w:pPr>
        <w:pStyle w:val="Heading3"/>
        <w:spacing w:before="200" w:after="60"/>
      </w:pPr>
      <w:r>
        <w:rPr>
          <w:rFonts w:ascii="Arial" w:cs="Arial" w:eastAsia="Arial" w:hAnsi="Arial"/>
          <w:b/>
          <w:bCs/>
          <w:color w:val="0D7C8C"/>
          <w:sz w:val="24"/>
          <w:szCs w:val="24"/>
        </w:rPr>
        <w:t xml:space="preserve">8.2  Link Zones on Default Landing Page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600"/>
        <w:gridCol w:w="1000"/>
        <w:gridCol w:w="1200"/>
        <w:gridCol w:w="5560"/>
      </w:tblGrid>
      <w:tr>
        <w:trPr>
          <w:tblHeader/>
        </w:trPr>
        <w:tc>
          <w:tcPr>
            <w:tcW w:type="dxa" w:w="16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Zone</w:t>
            </w:r>
          </w:p>
        </w:tc>
        <w:tc>
          <w:tcPr>
            <w:tcW w:type="dxa" w:w="10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Count</w:t>
            </w:r>
          </w:p>
        </w:tc>
        <w:tc>
          <w:tcPr>
            <w:tcW w:type="dxa" w:w="120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Randomized?</w:t>
            </w:r>
          </w:p>
        </w:tc>
        <w:tc>
          <w:tcPr>
            <w:tcW w:type="dxa" w:w="5560"/>
            <w:tcBorders>
              <w:top w:val="none"/>
              <w:left w:val="none"/>
              <w:bottom w:val="none"/>
              <w:right w:val="none"/>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0D7C8C"/>
                <w:sz w:val="19"/>
                <w:szCs w:val="19"/>
              </w:rPr>
              <w:t xml:space="preserve">State Links</w:t>
            </w:r>
          </w:p>
        </w:tc>
        <w:tc>
          <w:tcPr>
            <w:tcW w:type="dxa" w:w="10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bCs/>
                <w:color w:val="1A4B8C"/>
                <w:sz w:val="19"/>
                <w:szCs w:val="19"/>
              </w:rPr>
              <w:t xml:space="preserve">50</w:t>
            </w:r>
          </w:p>
        </w:tc>
        <w:tc>
          <w:tcPr>
            <w:tcW w:type="dxa" w:w="12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5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All 50 state pages. Static, always shown in the footer sitemap and state grid.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0D7C8C"/>
                <w:sz w:val="19"/>
                <w:szCs w:val="19"/>
              </w:rPr>
              <w:t xml:space="preserve">Community Links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1A4B8C"/>
                <w:sz w:val="19"/>
                <w:szCs w:val="19"/>
              </w:rPr>
              <w:t xml:space="preserve">12 shown</w:t>
            </w:r>
          </w:p>
        </w:tc>
        <w:tc>
          <w:tcPr>
            <w:tcW w:type="dxa" w:w="12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100%</w:t>
            </w:r>
          </w:p>
        </w:tc>
        <w:tc>
          <w:tcPr>
            <w:tcW w:type="dxa" w:w="5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Featured Communities grid. 12 random high-traffic communities from national pool. Changes every 30 min.</w:t>
            </w:r>
          </w:p>
        </w:tc>
      </w:tr>
      <w:tr>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0D7C8C"/>
                <w:sz w:val="19"/>
                <w:szCs w:val="19"/>
              </w:rPr>
              <w:t xml:space="preserve">Category Keyword Links</w:t>
            </w:r>
          </w:p>
        </w:tc>
        <w:tc>
          <w:tcPr>
            <w:tcW w:type="dxa" w:w="10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bCs/>
                <w:color w:val="1A4B8C"/>
                <w:sz w:val="19"/>
                <w:szCs w:val="19"/>
              </w:rPr>
              <w:t xml:space="preserve">60-100</w:t>
            </w:r>
          </w:p>
        </w:tc>
        <w:tc>
          <w:tcPr>
            <w:tcW w:type="dxa" w:w="12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80%</w:t>
            </w:r>
          </w:p>
        </w:tc>
        <w:tc>
          <w:tcPr>
            <w:tcW w:type="dxa" w:w="55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Bottom SEO block. "[Category] in [City], [State]" format. Seeded by hourly time bucket.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0D7C8C"/>
                <w:sz w:val="19"/>
                <w:szCs w:val="19"/>
              </w:rPr>
              <w:t xml:space="preserve">Cross-Platform Links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1A4B8C"/>
                <w:sz w:val="19"/>
                <w:szCs w:val="19"/>
              </w:rPr>
              <w:t xml:space="preserve">6-10</w:t>
            </w:r>
          </w:p>
        </w:tc>
        <w:tc>
          <w:tcPr>
            <w:tcW w:type="dxa" w:w="12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50%</w:t>
            </w:r>
          </w:p>
        </w:tc>
        <w:tc>
          <w:tcPr>
            <w:tcW w:type="dxa" w:w="5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Links to DowntownsGuide, Day.News, GoEventCity community pages. Randomized from recent high-activity communities.</w:t>
            </w:r>
          </w:p>
        </w:tc>
      </w:tr>
      <w:tr>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0D7C8C"/>
                <w:sz w:val="19"/>
                <w:szCs w:val="19"/>
              </w:rPr>
              <w:t xml:space="preserve">State Mini-Section Links</w:t>
            </w:r>
          </w:p>
        </w:tc>
        <w:tc>
          <w:tcPr>
            <w:tcW w:type="dxa" w:w="10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bCs/>
                <w:color w:val="1A4B8C"/>
                <w:sz w:val="19"/>
                <w:szCs w:val="19"/>
              </w:rPr>
              <w:t xml:space="preserve">3-6 per state</w:t>
            </w:r>
          </w:p>
        </w:tc>
        <w:tc>
          <w:tcPr>
            <w:tcW w:type="dxa" w:w="12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5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8"/>
                <w:szCs w:val="18"/>
              </w:rPr>
              <w:t xml:space="preserve">In the expanded state sections, 3-6 top communities per state are shown. Sorted by business count.</w:t>
            </w:r>
          </w:p>
        </w:tc>
      </w:tr>
    </w:tbl>
    <w:p>
      <w:pPr>
        <w:spacing w:before="80" w:after="0"/>
      </w:pPr>
    </w:p>
    <w:p>
      <w:pPr>
        <w:pStyle w:val="Heading3"/>
        <w:spacing w:before="200" w:after="60"/>
      </w:pPr>
      <w:r>
        <w:rPr>
          <w:rFonts w:ascii="Arial" w:cs="Arial" w:eastAsia="Arial" w:hAnsi="Arial"/>
          <w:b/>
          <w:bCs/>
          <w:color w:val="0D7C8C"/>
          <w:sz w:val="24"/>
          <w:szCs w:val="24"/>
        </w:rPr>
        <w:t xml:space="preserve">8.3  Seed-Based Deterministic Randomization</w:t>
      </w:r>
    </w:p>
    <w:p>
      <w:pPr>
        <w:spacing w:before="60" w:after="80"/>
      </w:pPr>
      <w:r>
        <w:rPr>
          <w:rFonts w:ascii="Arial" w:cs="Arial" w:eastAsia="Arial" w:hAnsi="Arial"/>
          <w:color w:val="333333"/>
          <w:sz w:val="22"/>
          <w:szCs w:val="22"/>
        </w:rPr>
        <w:t xml:space="preserve">Use time-windowed seeding so the same page renders consistently for a given 30-minute window but changes between windows. This balances user experience (no jarring changes mid-session) with crawler diversity (different links each crawl).</w:t>
      </w:r>
    </w:p>
    <w:p>
      <w:pPr>
        <w:shd w:fill="F2F4F7" w:val="clear"/>
        <w:spacing w:before="80" w:after="80"/>
        <w:ind w:left="360" w:right="360"/>
      </w:pPr>
      <w:r>
        <w:rPr>
          <w:rFonts w:ascii="Courier New" w:cs="Courier New" w:eastAsia="Courier New" w:hAnsi="Courier New"/>
          <w:color w:val="1A1A1A"/>
          <w:sz w:val="18"/>
          <w:szCs w:val="18"/>
        </w:rPr>
        <w:t xml:space="preserve">private function generateSeed(string $pageSlug): int {</w:t>
      </w:r>
    </w:p>
    <w:p>
      <w:pPr>
        <w:shd w:fill="F2F4F7" w:val="clear"/>
        <w:spacing w:before="80" w:after="80"/>
        <w:ind w:left="360" w:right="360"/>
      </w:pPr>
      <w:r>
        <w:rPr>
          <w:rFonts w:ascii="Courier New" w:cs="Courier New" w:eastAsia="Courier New" w:hAnsi="Courier New"/>
          <w:color w:val="1A1A1A"/>
          <w:sz w:val="18"/>
          <w:szCs w:val="18"/>
        </w:rPr>
        <w:t xml:space="preserve">    return crc32($pageSlug . floor(time() / 1800));</w:t>
      </w:r>
    </w:p>
    <w:p>
      <w:pPr>
        <w:shd w:fill="F2F4F7" w:val="clear"/>
        <w:spacing w:before="80" w:after="80"/>
        <w:ind w:left="360" w:right="360"/>
      </w:pPr>
      <w:r>
        <w:rPr>
          <w:rFonts w:ascii="Courier New" w:cs="Courier New" w:eastAsia="Courier New" w:hAnsi="Courier New"/>
          <w:color w:val="1A1A1A"/>
          <w:sz w:val="18"/>
          <w:szCs w:val="18"/>
        </w:rPr>
        <w:t xml:space="preserve">}</w:t>
      </w:r>
    </w:p>
    <w:p>
      <w:pPr>
        <w:spacing w:before="60" w:after="80"/>
      </w:pPr>
      <w:r>
        <w:rPr>
          <w:rFonts w:ascii="Arial" w:cs="Arial" w:eastAsia="Arial" w:hAnsi="Arial"/>
          <w:color w:val="333333"/>
          <w:sz w:val="22"/>
          <w:szCs w:val="22"/>
        </w:rPr>
        <w:t xml:space="preserve">Cache DynamicLinkService results with key: dynamic_links:{page_slug}:{seed} and TTL 1800 seconds.</w:t>
      </w:r>
    </w:p>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9</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Database Schema</w:t>
            </w:r>
          </w:p>
          <w:p>
            <w:r>
              <w:rPr>
                <w:rFonts w:ascii="Arial" w:cs="Arial" w:eastAsia="Arial" w:hAnsi="Arial"/>
                <w:color w:val="D0F0F4"/>
                <w:sz w:val="20"/>
                <w:szCs w:val="20"/>
              </w:rPr>
              <w:t xml:space="preserve">Tables required to power the Default Page and Community Pages</w:t>
            </w:r>
          </w:p>
        </w:tc>
      </w:tr>
    </w:tbl>
    <w:p>
      <w:pPr>
        <w:spacing w:before="120" w:after="0"/>
      </w:pPr>
    </w:p>
    <w:p>
      <w:pPr>
        <w:pStyle w:val="Heading3"/>
        <w:spacing w:before="200" w:after="60"/>
      </w:pPr>
      <w:r>
        <w:rPr>
          <w:rFonts w:ascii="Arial" w:cs="Arial" w:eastAsia="Arial" w:hAnsi="Arial"/>
          <w:b/>
          <w:bCs/>
          <w:color w:val="0D7C8C"/>
          <w:sz w:val="24"/>
          <w:szCs w:val="24"/>
        </w:rPr>
        <w:t xml:space="preserve">9.1  communities Table (additions / review)</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900"/>
        <w:gridCol w:w="1300"/>
        <w:gridCol w:w="900"/>
        <w:gridCol w:w="5260"/>
      </w:tblGrid>
      <w:tr>
        <w:trPr>
          <w:tblHeader/>
        </w:trPr>
        <w:tc>
          <w:tcPr>
            <w:tcW w:type="dxa" w:w="19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Field / Prop</w:t>
            </w:r>
          </w:p>
        </w:tc>
        <w:tc>
          <w:tcPr>
            <w:tcW w:type="dxa" w:w="13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9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Required</w:t>
            </w:r>
          </w:p>
        </w:tc>
        <w:tc>
          <w:tcPr>
            <w:tcW w:type="dxa" w:w="526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id</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bigint PK</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Auto-increment primary key</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slug</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 unique</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URL-safe slug e.g. "clearwater-fl". Derived from city + state abbreviation.</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name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Full display name e.g. "Clearwater"</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city</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City name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state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Full state name e.g. "Florida"</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state_abbr</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string(2)</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State abbreviation e.g. "FL"</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state_slug</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URL slug e.g. "florida". FK to states table.</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county</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County name for Quick Facts display</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zip_codes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json</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Array of ZIP codes serving this community</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population</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integer</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Latest census population figure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latitude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decimal(10,7)</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Geographic centroid. Used for proximity calculations.</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longitude</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decimal(10,7)</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Geographic centroid. Required for JSON-LD geo schema.</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description_alphasite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text</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Unique community description for AlphaSite (distinct from DowntownsGuide version)</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hero_image_path</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S3 path to community hero image. MUST be S3-stored, never external URL.</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quick_facts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json</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Key-value pairs: top_industries, notable_landmarks, annual_events, median_income</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seo_keywords</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json</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Array of target keyword phrases for this community</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business_count</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integer</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Cached count, updated nightly. Used for sorting and display.</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data_quality_score</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integer</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0-100 score. Determines if community page is "ready to publish".</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is_active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boolean</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Only active communities appear in directories. Default: false until quality threshold met.</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source</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Data source identifier: "xlsx_import", "crawler", "manual"</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timestamps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timestamps</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Standard Laravel created_at / updated_at</w:t>
            </w:r>
          </w:p>
        </w:tc>
      </w:tr>
    </w:tbl>
    <w:p>
      <w:pPr>
        <w:spacing w:before="120" w:after="0"/>
      </w:pPr>
    </w:p>
    <w:p>
      <w:pPr>
        <w:pStyle w:val="Heading3"/>
        <w:spacing w:before="200" w:after="60"/>
      </w:pPr>
      <w:r>
        <w:rPr>
          <w:rFonts w:ascii="Arial" w:cs="Arial" w:eastAsia="Arial" w:hAnsi="Arial"/>
          <w:b/>
          <w:bCs/>
          <w:color w:val="0D7C8C"/>
          <w:sz w:val="24"/>
          <w:szCs w:val="24"/>
        </w:rPr>
        <w:t xml:space="preserve">9.2  states Table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900"/>
        <w:gridCol w:w="1300"/>
        <w:gridCol w:w="900"/>
        <w:gridCol w:w="5260"/>
      </w:tblGrid>
      <w:tr>
        <w:trPr>
          <w:tblHeader/>
        </w:trPr>
        <w:tc>
          <w:tcPr>
            <w:tcW w:type="dxa" w:w="19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Field / Prop</w:t>
            </w:r>
          </w:p>
        </w:tc>
        <w:tc>
          <w:tcPr>
            <w:tcW w:type="dxa" w:w="13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90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Required</w:t>
            </w:r>
          </w:p>
        </w:tc>
        <w:tc>
          <w:tcPr>
            <w:tcW w:type="dxa" w:w="5260"/>
            <w:tcBorders>
              <w:top w:val="single" w:color="1A4B8C" w:sz="6"/>
              <w:left w:val="single" w:color="1A4B8C" w:sz="6"/>
              <w:bottom w:val="single" w:color="1A4B8C" w:sz="6"/>
              <w:right w:val="single" w:color="1A4B8C" w:sz="6"/>
            </w:tcBorders>
            <w:shd w:fill="1A4B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id</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int PK</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Auto-increment</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name</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"Florida"</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abbreviation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string(2)</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"FL". Unique index.</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slug</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 unique</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"florida". Used in /states/{slug} URL.</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description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text</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SEO state description — unique to AlphaSite</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hero_image_path</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string</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S3 path to state hero image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quick_facts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json</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Capital, population, top industries, bordering states</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neighboring_states</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json</w:t>
            </w:r>
          </w:p>
        </w:tc>
        <w:tc>
          <w:tcPr>
            <w:tcW w:type="dxa" w:w="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pPr>
              <w:jc w:val="center"/>
            </w:pPr>
            <w:r>
              <w:rPr>
                <w:rFonts w:ascii="Arial" w:cs="Arial" w:eastAsia="Arial" w:hAnsi="Arial"/>
                <w:b w:val="false"/>
                <w:bCs w:val="false"/>
                <w:color w:val="666666"/>
                <w:sz w:val="19"/>
                <w:szCs w:val="19"/>
              </w:rPr>
              <w:t xml:space="preserve">No</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Array of state abbreviations. Used for "Neighboring State Links" zone.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community_count</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integer</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Cached count of active communities in state</w:t>
            </w:r>
          </w:p>
        </w:tc>
      </w:tr>
      <w:tr>
        <w:tc>
          <w:tcPr>
            <w:tcW w:type="dxa" w:w="19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b/>
                <w:bCs/>
                <w:color w:val="1A4B8C"/>
                <w:sz w:val="19"/>
                <w:szCs w:val="19"/>
              </w:rPr>
              <w:t xml:space="preserve">business_count</w:t>
            </w:r>
          </w:p>
        </w:tc>
        <w:tc>
          <w:tcPr>
            <w:tcW w:type="dxa" w:w="13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Courier New" w:cs="Courier New" w:eastAsia="Courier New" w:hAnsi="Courier New"/>
                <w:color w:val="0D7C8C"/>
                <w:sz w:val="18"/>
                <w:szCs w:val="18"/>
              </w:rPr>
              <w:t xml:space="preserve">integer</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333333"/>
                <w:sz w:val="19"/>
                <w:szCs w:val="19"/>
              </w:rPr>
              <w:t xml:space="preserve">Cached count of all active businesses in state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A4B8C"/>
                <w:sz w:val="19"/>
                <w:szCs w:val="19"/>
              </w:rPr>
              <w:t xml:space="preserve">is_active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color w:val="0D7C8C"/>
                <w:sz w:val="18"/>
                <w:szCs w:val="18"/>
              </w:rPr>
              <w:t xml:space="preserve">boolean</w:t>
            </w:r>
          </w:p>
        </w:tc>
        <w:tc>
          <w:tcPr>
            <w:tcW w:type="dxa" w:w="900"/>
            <w:tcBorders>
              <w:top w:val="single" w:color="CCCCCC" w:sz="4"/>
              <w:left w:val="single" w:color="CCCCCC" w:sz="4"/>
              <w:bottom w:val="single" w:color="CCCCCC" w:sz="4"/>
              <w:right w:val="single" w:color="CCCCCC" w:sz="4"/>
            </w:tcBorders>
            <w:shd w:fill="D0F0F4" w:val="clear"/>
            <w:tcMar>
              <w:top w:type="dxa" w:w="60"/>
              <w:left w:type="dxa" w:w="100"/>
              <w:bottom w:type="dxa" w:w="60"/>
              <w:right w:type="dxa" w:w="100"/>
            </w:tcMar>
          </w:tcPr>
          <w:p>
            <w:pPr>
              <w:jc w:val="center"/>
            </w:pPr>
            <w:r>
              <w:rPr>
                <w:rFonts w:ascii="Arial" w:cs="Arial" w:eastAsia="Arial" w:hAnsi="Arial"/>
                <w:b/>
                <w:bCs/>
                <w:color w:val="0D7C8C"/>
                <w:sz w:val="19"/>
                <w:szCs w:val="19"/>
              </w:rPr>
              <w:t xml:space="preserve">Yes</w:t>
            </w:r>
          </w:p>
        </w:tc>
        <w:tc>
          <w:tcPr>
            <w:tcW w:type="dxa" w:w="5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333333"/>
                <w:sz w:val="19"/>
                <w:szCs w:val="19"/>
              </w:rPr>
              <w:t xml:space="preserve">State page published when true</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10</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Vue 3 Component Specifications</w:t>
            </w:r>
          </w:p>
          <w:p>
            <w:r>
              <w:rPr>
                <w:rFonts w:ascii="Arial" w:cs="Arial" w:eastAsia="Arial" w:hAnsi="Arial"/>
                <w:color w:val="D0F0F4"/>
                <w:sz w:val="20"/>
                <w:szCs w:val="20"/>
              </w:rPr>
              <w:t xml:space="preserve">All components required — Vue 3 Composition API + TypeScript</w:t>
            </w:r>
          </w:p>
        </w:tc>
      </w:tr>
    </w:tbl>
    <w:p>
      <w:pPr>
        <w:spacing w:before="120" w:after="0"/>
      </w:pPr>
    </w:p>
    <w:p>
      <w:pPr>
        <w:shd w:fill="C0392B" w:val="clear"/>
        <w:spacing w:before="120" w:after="120"/>
        <w:ind w:left="240" w:right="240"/>
      </w:pPr>
      <w:r>
        <w:rPr>
          <w:rFonts w:ascii="Arial" w:cs="Arial" w:eastAsia="Arial" w:hAnsi="Arial"/>
          <w:b/>
          <w:bCs/>
          <w:color w:val="C0392B"/>
          <w:sz w:val="21"/>
          <w:szCs w:val="21"/>
        </w:rPr>
        <w:t xml:space="preserve">FRAMEWORK REQUIREMENT: </w:t>
      </w:r>
      <w:r>
        <w:rPr>
          <w:rFonts w:ascii="Arial" w:cs="Arial" w:eastAsia="Arial" w:hAnsi="Arial"/>
          <w:color w:val="333333"/>
          <w:sz w:val="21"/>
          <w:szCs w:val="21"/>
        </w:rPr>
        <w:t xml:space="preserve">ALL frontend components MUST use Vue 3 Composition API with TypeScript. Use &lt;script setup lang="ts"&gt;, defineProps&lt;Props&gt;(), ref(), computed(). Do NOT use React, React hooks, or JSX syntax anywhere in this page system.</w:t>
      </w:r>
    </w:p>
    <w:p>
      <w:pPr>
        <w:spacing w:before="12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DefaultLanding.vue</w:t>
            </w:r>
          </w:p>
          <w:p>
            <w:r>
              <w:rPr>
                <w:rFonts w:ascii="Courier New" w:cs="Courier New" w:eastAsia="Courier New" w:hAnsi="Courier New"/>
                <w:color w:val="666666"/>
                <w:sz w:val="19"/>
                <w:szCs w:val="19"/>
              </w:rPr>
              <w:t xml:space="preserve">File: resources/js/Pages/AlphaSite/DefaultLanding.vue</w:t>
            </w:r>
          </w:p>
          <w:p>
            <w:r>
              <w:rPr>
                <w:rFonts w:ascii="Arial" w:cs="Arial" w:eastAsia="Arial" w:hAnsi="Arial"/>
                <w:color w:val="333333"/>
                <w:sz w:val="20"/>
                <w:szCs w:val="20"/>
              </w:rPr>
              <w:t xml:space="preserve">Root page component for the default landing page. Assembles all zone components. Receives: states[], featuredCommunities[], keywordLinks[], crossPlatformLinks[]. Handles geolocation detect CTA.</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StateSelector.vue</w:t>
            </w:r>
          </w:p>
          <w:p>
            <w:r>
              <w:rPr>
                <w:rFonts w:ascii="Courier New" w:cs="Courier New" w:eastAsia="Courier New" w:hAnsi="Courier New"/>
                <w:color w:val="666666"/>
                <w:sz w:val="19"/>
                <w:szCs w:val="19"/>
              </w:rPr>
              <w:t xml:space="preserve">File: resources/js/components/alphasite/DefaultLanding/StateSelector.vue</w:t>
            </w:r>
          </w:p>
          <w:p>
            <w:r>
              <w:rPr>
                <w:rFonts w:ascii="Arial" w:cs="Arial" w:eastAsia="Arial" w:hAnsi="Arial"/>
                <w:color w:val="333333"/>
                <w:sz w:val="20"/>
                <w:szCs w:val="20"/>
              </w:rPr>
              <w:t xml:space="preserve">US map visualization + alphabetical state grid. Emits @stateSelected event. Renders all state links as standard &lt;a&gt; tags for crawlers. Uses SVG map with clickable state regions.</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FeaturedCommunitiesGrid.vue</w:t>
            </w:r>
          </w:p>
          <w:p>
            <w:r>
              <w:rPr>
                <w:rFonts w:ascii="Courier New" w:cs="Courier New" w:eastAsia="Courier New" w:hAnsi="Courier New"/>
                <w:color w:val="666666"/>
                <w:sz w:val="19"/>
                <w:szCs w:val="19"/>
              </w:rPr>
              <w:t xml:space="preserve">File: resources/js/components/alphasite/DefaultLanding/FeaturedCommunitiesGrid.vue</w:t>
            </w:r>
          </w:p>
          <w:p>
            <w:r>
              <w:rPr>
                <w:rFonts w:ascii="Arial" w:cs="Arial" w:eastAsia="Arial" w:hAnsi="Arial"/>
                <w:color w:val="333333"/>
                <w:sz w:val="20"/>
                <w:szCs w:val="20"/>
              </w:rPr>
              <w:t xml:space="preserve">12-community randomized grid. Each card: hero image, city name, state, business count, "Explore →" link. Server-side pre-randomized via DynamicLinkService. Props: communities: Community[].</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StateMiniSection.vue</w:t>
            </w:r>
          </w:p>
          <w:p>
            <w:r>
              <w:rPr>
                <w:rFonts w:ascii="Courier New" w:cs="Courier New" w:eastAsia="Courier New" w:hAnsi="Courier New"/>
                <w:color w:val="666666"/>
                <w:sz w:val="19"/>
                <w:szCs w:val="19"/>
              </w:rPr>
              <w:t xml:space="preserve">File: resources/js/components/alphasite/DefaultLanding/StateMiniSection.vue</w:t>
            </w:r>
          </w:p>
          <w:p>
            <w:r>
              <w:rPr>
                <w:rFonts w:ascii="Arial" w:cs="Arial" w:eastAsia="Arial" w:hAnsi="Arial"/>
                <w:color w:val="333333"/>
                <w:sz w:val="20"/>
                <w:szCs w:val="20"/>
              </w:rPr>
              <w:t xml:space="preserve">Collapsible section for one state on the default page. Shows state name, description blurb, 3-6 community links, "See all [State] communities" link. Uses &lt;details&gt;&lt;summary&gt; for native accordion.</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StatePage.vue</w:t>
            </w:r>
          </w:p>
          <w:p>
            <w:r>
              <w:rPr>
                <w:rFonts w:ascii="Courier New" w:cs="Courier New" w:eastAsia="Courier New" w:hAnsi="Courier New"/>
                <w:color w:val="666666"/>
                <w:sz w:val="19"/>
                <w:szCs w:val="19"/>
              </w:rPr>
              <w:t xml:space="preserve">File: resources/js/Pages/AlphaSite/StatePage.vue</w:t>
            </w:r>
          </w:p>
          <w:p>
            <w:r>
              <w:rPr>
                <w:rFonts w:ascii="Arial" w:cs="Arial" w:eastAsia="Arial" w:hAnsi="Arial"/>
                <w:color w:val="333333"/>
                <w:sz w:val="20"/>
                <w:szCs w:val="20"/>
              </w:rPr>
              <w:t xml:space="preserve">State landing page. Receives: state: State, communities: Community[], neighboringStates: State[]. Renders hero, description, quick facts, community grid, neighboring state links, SEO keyword block.</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CommunityPage.vue</w:t>
            </w:r>
          </w:p>
          <w:p>
            <w:r>
              <w:rPr>
                <w:rFonts w:ascii="Courier New" w:cs="Courier New" w:eastAsia="Courier New" w:hAnsi="Courier New"/>
                <w:color w:val="666666"/>
                <w:sz w:val="19"/>
                <w:szCs w:val="19"/>
              </w:rPr>
              <w:t xml:space="preserve">File: resources/js/Pages/AlphaSite/CommunityPage.vue</w:t>
            </w:r>
          </w:p>
          <w:p>
            <w:r>
              <w:rPr>
                <w:rFonts w:ascii="Arial" w:cs="Arial" w:eastAsia="Arial" w:hAnsi="Arial"/>
                <w:color w:val="333333"/>
                <w:sz w:val="20"/>
                <w:szCs w:val="20"/>
              </w:rPr>
              <w:t xml:space="preserve">Main community landing page. Receives: community, headliner, priorityListings, businesses (paginated), categories, dynamicLinks. Renders all community page zones in order.</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CategoryPage.vue</w:t>
            </w:r>
          </w:p>
          <w:p>
            <w:r>
              <w:rPr>
                <w:rFonts w:ascii="Courier New" w:cs="Courier New" w:eastAsia="Courier New" w:hAnsi="Courier New"/>
                <w:color w:val="666666"/>
                <w:sz w:val="19"/>
                <w:szCs w:val="19"/>
              </w:rPr>
              <w:t xml:space="preserve">File: resources/js/Pages/AlphaSite/CategoryPage.vue</w:t>
            </w:r>
          </w:p>
          <w:p>
            <w:r>
              <w:rPr>
                <w:rFonts w:ascii="Arial" w:cs="Arial" w:eastAsia="Arial" w:hAnsi="Arial"/>
                <w:color w:val="333333"/>
                <w:sz w:val="20"/>
                <w:szCs w:val="20"/>
              </w:rPr>
              <w:t xml:space="preserve">Category-filtered community page variant. Same structure as CommunityPage but scoped to one category. Adds breadcrumbs and "Other Categories" sidebar.</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HeadlinerCard.vue</w:t>
            </w:r>
          </w:p>
          <w:p>
            <w:r>
              <w:rPr>
                <w:rFonts w:ascii="Courier New" w:cs="Courier New" w:eastAsia="Courier New" w:hAnsi="Courier New"/>
                <w:color w:val="666666"/>
                <w:sz w:val="19"/>
                <w:szCs w:val="19"/>
              </w:rPr>
              <w:t xml:space="preserve">File: resources/js/components/alphasite/Directory/HeadlinerCard.vue</w:t>
            </w:r>
          </w:p>
          <w:p>
            <w:r>
              <w:rPr>
                <w:rFonts w:ascii="Arial" w:cs="Arial" w:eastAsia="Arial" w:hAnsi="Arial"/>
                <w:color w:val="333333"/>
                <w:sz w:val="20"/>
                <w:szCs w:val="20"/>
              </w:rPr>
              <w:t xml:space="preserve">Full-width featured business card. Props: business: Business. Shows large hero image, 5-sentence description, phone (click-to-call), email, address, website button, gallery thumbnails, hours, map. Gold ribbon badge.</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PriorityListingCard.vue</w:t>
            </w:r>
          </w:p>
          <w:p>
            <w:r>
              <w:rPr>
                <w:rFonts w:ascii="Courier New" w:cs="Courier New" w:eastAsia="Courier New" w:hAnsi="Courier New"/>
                <w:color w:val="666666"/>
                <w:sz w:val="19"/>
                <w:szCs w:val="19"/>
              </w:rPr>
              <w:t xml:space="preserve">File: resources/js/components/alphasite/Directory/PriorityListingCard.vue</w:t>
            </w:r>
          </w:p>
          <w:p>
            <w:r>
              <w:rPr>
                <w:rFonts w:ascii="Arial" w:cs="Arial" w:eastAsia="Arial" w:hAnsi="Arial"/>
                <w:color w:val="333333"/>
                <w:sz w:val="20"/>
                <w:szCs w:val="20"/>
              </w:rPr>
              <w:t xml:space="preserve">Enhanced business card for Priority tier. Props: business: Business. Shows image, name, 2-sentence description, phone, website button, address, email, category badge. Teal ribbon.</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BusinessCard.vue</w:t>
            </w:r>
          </w:p>
          <w:p>
            <w:r>
              <w:rPr>
                <w:rFonts w:ascii="Courier New" w:cs="Courier New" w:eastAsia="Courier New" w:hAnsi="Courier New"/>
                <w:color w:val="666666"/>
                <w:sz w:val="19"/>
                <w:szCs w:val="19"/>
              </w:rPr>
              <w:t xml:space="preserve">File: resources/js/components/alphasite/Directory/BusinessCard.vue</w:t>
            </w:r>
          </w:p>
          <w:p>
            <w:r>
              <w:rPr>
                <w:rFonts w:ascii="Arial" w:cs="Arial" w:eastAsia="Arial" w:hAnsi="Arial"/>
                <w:color w:val="333333"/>
                <w:sz w:val="20"/>
                <w:szCs w:val="20"/>
              </w:rPr>
              <w:t xml:space="preserve">Standard business card. Props: business: Business. Renders name (linked to /business/{slug}), address, phone, email, description (1 sentence), category badge, website button. 6 required fields minimum.</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CategoryFilter.vue</w:t>
            </w:r>
          </w:p>
          <w:p>
            <w:r>
              <w:rPr>
                <w:rFonts w:ascii="Courier New" w:cs="Courier New" w:eastAsia="Courier New" w:hAnsi="Courier New"/>
                <w:color w:val="666666"/>
                <w:sz w:val="19"/>
                <w:szCs w:val="19"/>
              </w:rPr>
              <w:t xml:space="preserve">File: resources/js/components/alphasite/Directory/CategoryFilter.vue</w:t>
            </w:r>
          </w:p>
          <w:p>
            <w:r>
              <w:rPr>
                <w:rFonts w:ascii="Arial" w:cs="Arial" w:eastAsia="Arial" w:hAnsi="Arial"/>
                <w:color w:val="333333"/>
                <w:sz w:val="20"/>
                <w:szCs w:val="20"/>
              </w:rPr>
              <w:t xml:space="preserve">Category navigation grid/chips. Props: categories: Category[], activeCategory: string|null. Emits @categorySelected. Each category is a Link to /community/{slug}/{category-slug} for full indexability.</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BusinessFinder.vue</w:t>
            </w:r>
          </w:p>
          <w:p>
            <w:r>
              <w:rPr>
                <w:rFonts w:ascii="Courier New" w:cs="Courier New" w:eastAsia="Courier New" w:hAnsi="Courier New"/>
                <w:color w:val="666666"/>
                <w:sz w:val="19"/>
                <w:szCs w:val="19"/>
              </w:rPr>
              <w:t xml:space="preserve">File: resources/js/components/alphasite/Directory/BusinessFinder.vue</w:t>
            </w:r>
          </w:p>
          <w:p>
            <w:r>
              <w:rPr>
                <w:rFonts w:ascii="Arial" w:cs="Arial" w:eastAsia="Arial" w:hAnsi="Arial"/>
                <w:color w:val="333333"/>
                <w:sz w:val="20"/>
                <w:szCs w:val="20"/>
              </w:rPr>
              <w:t xml:space="preserve">Combined category picker + search bar panel. Hosts CategoryFilter and a search input. Search uses debounced Inertia.visit() with ?q= param. Shows live result count.</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CommunityInfoBlock.vue</w:t>
            </w:r>
          </w:p>
          <w:p>
            <w:r>
              <w:rPr>
                <w:rFonts w:ascii="Courier New" w:cs="Courier New" w:eastAsia="Courier New" w:hAnsi="Courier New"/>
                <w:color w:val="666666"/>
                <w:sz w:val="19"/>
                <w:szCs w:val="19"/>
              </w:rPr>
              <w:t xml:space="preserve">File: resources/js/components/alphasite/Community/CommunityInfoBlock.vue</w:t>
            </w:r>
          </w:p>
          <w:p>
            <w:r>
              <w:rPr>
                <w:rFonts w:ascii="Arial" w:cs="Arial" w:eastAsia="Arial" w:hAnsi="Arial"/>
                <w:color w:val="333333"/>
                <w:sz w:val="20"/>
                <w:szCs w:val="20"/>
              </w:rPr>
              <w:t xml:space="preserve">Community text description + Quick Facts sidebar. Props: community: Community. Renders description_alphasite text + quick_facts data card. Schema.org City JSON-LD emitted via &lt;Head&gt;.</w:t>
            </w:r>
          </w:p>
        </w:tc>
      </w:tr>
    </w:tbl>
    <w:p>
      <w:pPr>
        <w:spacing w:before="60" w:after="0"/>
      </w:pPr>
    </w:p>
    <w:tbl>
      <w:tblPr>
        <w:tblW w:type="dxa" w:w="9360"/>
        <w:tblBorders>
          <w:top w:val="single" w:color="0D7C8C" w:sz="8"/>
          <w:left w:val="single" w:color="0D7C8C" w:sz="8"/>
          <w:bottom w:val="single" w:color="0D7C8C" w:sz="8"/>
          <w:right w:val="single" w:color="0D7C8C" w:sz="8"/>
          <w:insideH w:val="single" w:color="auto" w:sz="4"/>
          <w:insideV w:val="single" w:color="auto" w:sz="4"/>
        </w:tblBorders>
      </w:tblPr>
      <w:tblGrid>
        <w:gridCol w:w="9360"/>
      </w:tblGrid>
      <w:tr>
        <w:tc>
          <w:tcPr>
            <w:tcBorders>
              <w:top w:val="none"/>
              <w:left w:val="none"/>
              <w:bottom w:val="none"/>
              <w:right w:val="none"/>
            </w:tcBorders>
            <w:shd w:fill="D0F0F4" w:val="clear"/>
            <w:tcMar>
              <w:top w:type="dxa" w:w="100"/>
              <w:left w:type="dxa" w:w="200"/>
              <w:bottom w:type="dxa" w:w="100"/>
              <w:right w:type="dxa" w:w="200"/>
            </w:tcMar>
          </w:tcPr>
          <w:p>
            <w:r>
              <w:rPr>
                <w:rFonts w:ascii="Arial" w:cs="Arial" w:eastAsia="Arial" w:hAnsi="Arial"/>
                <w:b/>
                <w:bCs/>
                <w:color w:val="0D7C8C"/>
                <w:sz w:val="24"/>
                <w:szCs w:val="24"/>
              </w:rPr>
              <w:t xml:space="preserve">DynamicLinksPanel.vue</w:t>
            </w:r>
          </w:p>
          <w:p>
            <w:r>
              <w:rPr>
                <w:rFonts w:ascii="Courier New" w:cs="Courier New" w:eastAsia="Courier New" w:hAnsi="Courier New"/>
                <w:color w:val="666666"/>
                <w:sz w:val="19"/>
                <w:szCs w:val="19"/>
              </w:rPr>
              <w:t xml:space="preserve">File: resources/js/components/shared/DynamicLinksPanel.vue</w:t>
            </w:r>
          </w:p>
          <w:p>
            <w:r>
              <w:rPr>
                <w:rFonts w:ascii="Arial" w:cs="Arial" w:eastAsia="Arial" w:hAnsi="Arial"/>
                <w:color w:val="333333"/>
                <w:sz w:val="20"/>
                <w:szCs w:val="20"/>
              </w:rPr>
              <w:t xml:space="preserve">Reusable component for rendering any link zone. Props: title, links: LinkItem[], layout (list|grid|inline|tags), showCount, maxDisplay. All links rendered as standard &lt;a&gt; tags.</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11</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Laravel Controller &amp; Route Specifications</w:t>
            </w:r>
          </w:p>
          <w:p>
            <w:r>
              <w:rPr>
                <w:rFonts w:ascii="Arial" w:cs="Arial" w:eastAsia="Arial" w:hAnsi="Arial"/>
                <w:color w:val="D0F0F4"/>
                <w:sz w:val="20"/>
                <w:szCs w:val="20"/>
              </w:rPr>
              <w:t xml:space="preserve">PHP backend — controllers, services, and routes</w:t>
            </w:r>
          </w:p>
        </w:tc>
      </w:tr>
    </w:tbl>
    <w:p>
      <w:pPr>
        <w:spacing w:before="120" w:after="0"/>
      </w:pPr>
    </w:p>
    <w:p>
      <w:pPr>
        <w:pStyle w:val="Heading3"/>
        <w:spacing w:before="200" w:after="60"/>
      </w:pPr>
      <w:r>
        <w:rPr>
          <w:rFonts w:ascii="Arial" w:cs="Arial" w:eastAsia="Arial" w:hAnsi="Arial"/>
          <w:b/>
          <w:bCs/>
          <w:color w:val="0D7C8C"/>
          <w:sz w:val="24"/>
          <w:szCs w:val="24"/>
        </w:rPr>
        <w:t xml:space="preserve">11.1  Routes</w:t>
      </w:r>
    </w:p>
    <w:p>
      <w:pPr>
        <w:shd w:fill="F2F4F7" w:val="clear"/>
        <w:spacing w:before="80" w:after="80"/>
        <w:ind w:left="360" w:right="360"/>
      </w:pPr>
      <w:r>
        <w:rPr>
          <w:rFonts w:ascii="Courier New" w:cs="Courier New" w:eastAsia="Courier New" w:hAnsi="Courier New"/>
          <w:color w:val="1A1A1A"/>
          <w:sz w:val="18"/>
          <w:szCs w:val="18"/>
        </w:rPr>
        <w:t xml:space="preserve">// routes/alphasite.php — Public community routes</w:t>
      </w:r>
    </w:p>
    <w:p>
      <w:pPr>
        <w:shd w:fill="F2F4F7" w:val="clear"/>
        <w:spacing w:before="80" w:after="80"/>
        <w:ind w:left="360" w:right="360"/>
      </w:pPr>
      <w:r>
        <w:rPr>
          <w:rFonts w:ascii="Courier New" w:cs="Courier New" w:eastAsia="Courier New" w:hAnsi="Courier New"/>
          <w:color w:val="1A1A1A"/>
          <w:sz w:val="18"/>
          <w:szCs w:val="18"/>
        </w:rPr>
        <w:t xml:space="preserve">Route::get('/', [DefaultLandingController::class, 'index'])-&gt;name('alphasite.default');</w:t>
      </w:r>
    </w:p>
    <w:p>
      <w:pPr>
        <w:shd w:fill="F2F4F7" w:val="clear"/>
        <w:spacing w:before="80" w:after="80"/>
        <w:ind w:left="360" w:right="360"/>
      </w:pPr>
      <w:r>
        <w:rPr>
          <w:rFonts w:ascii="Courier New" w:cs="Courier New" w:eastAsia="Courier New" w:hAnsi="Courier New"/>
          <w:color w:val="1A1A1A"/>
          <w:sz w:val="18"/>
          <w:szCs w:val="18"/>
        </w:rPr>
        <w:t xml:space="preserve">Route::get('/states', [StateController::class, 'index'])-&gt;name('alphasite.states.index');</w:t>
      </w:r>
    </w:p>
    <w:p>
      <w:pPr>
        <w:shd w:fill="F2F4F7" w:val="clear"/>
        <w:spacing w:before="80" w:after="80"/>
        <w:ind w:left="360" w:right="360"/>
      </w:pPr>
      <w:r>
        <w:rPr>
          <w:rFonts w:ascii="Courier New" w:cs="Courier New" w:eastAsia="Courier New" w:hAnsi="Courier New"/>
          <w:color w:val="1A1A1A"/>
          <w:sz w:val="18"/>
          <w:szCs w:val="18"/>
        </w:rPr>
        <w:t xml:space="preserve">Route::get('/states/{state}', [StateController::class, 'show'])-&gt;name('alphasite.state');</w:t>
      </w:r>
    </w:p>
    <w:p>
      <w:pPr>
        <w:shd w:fill="F2F4F7" w:val="clear"/>
        <w:spacing w:before="80" w:after="80"/>
        <w:ind w:left="360" w:right="360"/>
      </w:pPr>
      <w:r>
        <w:rPr>
          <w:rFonts w:ascii="Courier New" w:cs="Courier New" w:eastAsia="Courier New" w:hAnsi="Courier New"/>
          <w:color w:val="1A1A1A"/>
          <w:sz w:val="18"/>
          <w:szCs w:val="18"/>
        </w:rPr>
        <w:t xml:space="preserve">Route::get('/community/{community}', [CommunityController::class, 'show'])-&gt;name('alphasite.community');</w:t>
      </w:r>
    </w:p>
    <w:p>
      <w:pPr>
        <w:shd w:fill="F2F4F7" w:val="clear"/>
        <w:spacing w:before="80" w:after="80"/>
        <w:ind w:left="360" w:right="360"/>
      </w:pPr>
      <w:r>
        <w:rPr>
          <w:rFonts w:ascii="Courier New" w:cs="Courier New" w:eastAsia="Courier New" w:hAnsi="Courier New"/>
          <w:color w:val="1A1A1A"/>
          <w:sz w:val="18"/>
          <w:szCs w:val="18"/>
        </w:rPr>
        <w:t xml:space="preserve">Route::get('/community/{community}/{category}', [CommunityController::class, 'category'])-&gt;name('alphasite.community.category');</w:t>
      </w:r>
    </w:p>
    <w:p>
      <w:pPr>
        <w:shd w:fill="F2F4F7" w:val="clear"/>
        <w:spacing w:before="80" w:after="80"/>
        <w:ind w:left="360" w:right="360"/>
      </w:pPr>
      <w:r>
        <w:rPr>
          <w:rFonts w:ascii="Courier New" w:cs="Courier New" w:eastAsia="Courier New" w:hAnsi="Courier New"/>
          <w:color w:val="1A1A1A"/>
          <w:sz w:val="18"/>
          <w:szCs w:val="18"/>
        </w:rPr>
        <w:t xml:space="preserve">Route::get('/business/{business}', [BusinessPageController::class, 'show'])-&gt;name('alphasite.business');</w:t>
      </w:r>
    </w:p>
    <w:p>
      <w:pPr>
        <w:spacing w:before="120" w:after="0"/>
      </w:pPr>
    </w:p>
    <w:p>
      <w:pPr>
        <w:pStyle w:val="Heading3"/>
        <w:spacing w:before="200" w:after="60"/>
      </w:pPr>
      <w:r>
        <w:rPr>
          <w:rFonts w:ascii="Arial" w:cs="Arial" w:eastAsia="Arial" w:hAnsi="Arial"/>
          <w:b/>
          <w:bCs/>
          <w:color w:val="0D7C8C"/>
          <w:sz w:val="24"/>
          <w:szCs w:val="24"/>
        </w:rPr>
        <w:t xml:space="preserve">11.2  DefaultLandingController</w:t>
      </w:r>
    </w:p>
    <w:p>
      <w:pPr>
        <w:spacing w:before="60" w:after="80"/>
      </w:pPr>
      <w:r>
        <w:rPr>
          <w:rFonts w:ascii="Arial" w:cs="Arial" w:eastAsia="Arial" w:hAnsi="Arial"/>
          <w:color w:val="333333"/>
          <w:sz w:val="22"/>
          <w:szCs w:val="22"/>
        </w:rPr>
        <w:t xml:space="preserve">Located at: app/Http/Controllers/AlphaSite/DefaultLandingController.php</w:t>
      </w:r>
    </w:p>
    <w:p>
      <w:pPr>
        <w:pStyle w:val="ListParagraph"/>
        <w:numPr>
          <w:ilvl w:val="0"/>
          <w:numId w:val="2"/>
        </w:numPr>
        <w:spacing w:before="40" w:after="40"/>
      </w:pPr>
      <w:r>
        <w:rPr>
          <w:rFonts w:ascii="Arial" w:cs="Arial" w:eastAsia="Arial" w:hAnsi="Arial"/>
          <w:color w:val="333333"/>
          <w:sz w:val="21"/>
          <w:szCs w:val="21"/>
        </w:rPr>
        <w:t xml:space="preserve">index() method — single public route handler</w:t>
      </w:r>
    </w:p>
    <w:p>
      <w:pPr>
        <w:pStyle w:val="ListParagraph"/>
        <w:numPr>
          <w:ilvl w:val="0"/>
          <w:numId w:val="2"/>
        </w:numPr>
        <w:spacing w:before="40" w:after="40"/>
      </w:pPr>
      <w:r>
        <w:rPr>
          <w:rFonts w:ascii="Arial" w:cs="Arial" w:eastAsia="Arial" w:hAnsi="Arial"/>
          <w:color w:val="333333"/>
          <w:sz w:val="21"/>
          <w:szCs w:val="21"/>
        </w:rPr>
        <w:t xml:space="preserve">Loads all active states with community_count and business_count</w:t>
      </w:r>
    </w:p>
    <w:p>
      <w:pPr>
        <w:pStyle w:val="ListParagraph"/>
        <w:numPr>
          <w:ilvl w:val="0"/>
          <w:numId w:val="2"/>
        </w:numPr>
        <w:spacing w:before="40" w:after="40"/>
      </w:pPr>
      <w:r>
        <w:rPr>
          <w:rFonts w:ascii="Arial" w:cs="Arial" w:eastAsia="Arial" w:hAnsi="Arial"/>
          <w:color w:val="333333"/>
          <w:sz w:val="21"/>
          <w:szCs w:val="21"/>
        </w:rPr>
        <w:t xml:space="preserve">Calls DynamicLinkService-&gt;getFeaturedCommunities(12) for the featured grid</w:t>
      </w:r>
    </w:p>
    <w:p>
      <w:pPr>
        <w:pStyle w:val="ListParagraph"/>
        <w:numPr>
          <w:ilvl w:val="0"/>
          <w:numId w:val="2"/>
        </w:numPr>
        <w:spacing w:before="40" w:after="40"/>
      </w:pPr>
      <w:r>
        <w:rPr>
          <w:rFonts w:ascii="Arial" w:cs="Arial" w:eastAsia="Arial" w:hAnsi="Arial"/>
          <w:color w:val="333333"/>
          <w:sz w:val="21"/>
          <w:szCs w:val="21"/>
        </w:rPr>
        <w:t xml:space="preserve">Calls DynamicLinkService-&gt;getKeywordLinks(80) for the SEO link cloud</w:t>
      </w:r>
    </w:p>
    <w:p>
      <w:pPr>
        <w:pStyle w:val="ListParagraph"/>
        <w:numPr>
          <w:ilvl w:val="0"/>
          <w:numId w:val="2"/>
        </w:numPr>
        <w:spacing w:before="40" w:after="40"/>
      </w:pPr>
      <w:r>
        <w:rPr>
          <w:rFonts w:ascii="Arial" w:cs="Arial" w:eastAsia="Arial" w:hAnsi="Arial"/>
          <w:color w:val="333333"/>
          <w:sz w:val="21"/>
          <w:szCs w:val="21"/>
        </w:rPr>
        <w:t xml:space="preserve">Calls DynamicLinkService-&gt;getCrossPlatformLinks() for ecosystem links</w:t>
      </w:r>
    </w:p>
    <w:p>
      <w:pPr>
        <w:pStyle w:val="ListParagraph"/>
        <w:numPr>
          <w:ilvl w:val="0"/>
          <w:numId w:val="2"/>
        </w:numPr>
        <w:spacing w:before="40" w:after="40"/>
      </w:pPr>
      <w:r>
        <w:rPr>
          <w:rFonts w:ascii="Arial" w:cs="Arial" w:eastAsia="Arial" w:hAnsi="Arial"/>
          <w:color w:val="333333"/>
          <w:sz w:val="21"/>
          <w:szCs w:val="21"/>
        </w:rPr>
        <w:t xml:space="preserve">Resolves approximate visitor location from IP (best-effort only — not blocking)</w:t>
      </w:r>
    </w:p>
    <w:p>
      <w:pPr>
        <w:pStyle w:val="ListParagraph"/>
        <w:numPr>
          <w:ilvl w:val="0"/>
          <w:numId w:val="2"/>
        </w:numPr>
        <w:spacing w:before="40" w:after="40"/>
      </w:pPr>
      <w:r>
        <w:rPr>
          <w:rFonts w:ascii="Arial" w:cs="Arial" w:eastAsia="Arial" w:hAnsi="Arial"/>
          <w:color w:val="333333"/>
          <w:sz w:val="21"/>
          <w:szCs w:val="21"/>
        </w:rPr>
        <w:t xml:space="preserve">Returns Inertia::render("AlphaSite/DefaultLanding", [...all data...])</w:t>
      </w:r>
    </w:p>
    <w:p>
      <w:pPr>
        <w:spacing w:before="100" w:after="0"/>
      </w:pPr>
    </w:p>
    <w:p>
      <w:pPr>
        <w:pStyle w:val="Heading3"/>
        <w:spacing w:before="200" w:after="60"/>
      </w:pPr>
      <w:r>
        <w:rPr>
          <w:rFonts w:ascii="Arial" w:cs="Arial" w:eastAsia="Arial" w:hAnsi="Arial"/>
          <w:b/>
          <w:bCs/>
          <w:color w:val="0D7C8C"/>
          <w:sz w:val="24"/>
          <w:szCs w:val="24"/>
        </w:rPr>
        <w:t xml:space="preserve">11.3  StateController</w:t>
      </w:r>
    </w:p>
    <w:p>
      <w:pPr>
        <w:spacing w:before="60" w:after="80"/>
      </w:pPr>
      <w:r>
        <w:rPr>
          <w:rFonts w:ascii="Arial" w:cs="Arial" w:eastAsia="Arial" w:hAnsi="Arial"/>
          <w:color w:val="333333"/>
          <w:sz w:val="22"/>
          <w:szCs w:val="22"/>
        </w:rPr>
        <w:t xml:space="preserve">Located at: app/Http/Controllers/AlphaSite/StateController.php</w:t>
      </w:r>
    </w:p>
    <w:p>
      <w:pPr>
        <w:pStyle w:val="ListParagraph"/>
        <w:numPr>
          <w:ilvl w:val="0"/>
          <w:numId w:val="2"/>
        </w:numPr>
        <w:spacing w:before="40" w:after="40"/>
      </w:pPr>
      <w:r>
        <w:rPr>
          <w:rFonts w:ascii="Arial" w:cs="Arial" w:eastAsia="Arial" w:hAnsi="Arial"/>
          <w:color w:val="333333"/>
          <w:sz w:val="21"/>
          <w:szCs w:val="21"/>
        </w:rPr>
        <w:t xml:space="preserve">index() — lists all 50 states for /states page</w:t>
      </w:r>
    </w:p>
    <w:p>
      <w:pPr>
        <w:pStyle w:val="ListParagraph"/>
        <w:numPr>
          <w:ilvl w:val="0"/>
          <w:numId w:val="2"/>
        </w:numPr>
        <w:spacing w:before="40" w:after="40"/>
      </w:pPr>
      <w:r>
        <w:rPr>
          <w:rFonts w:ascii="Arial" w:cs="Arial" w:eastAsia="Arial" w:hAnsi="Arial"/>
          <w:color w:val="333333"/>
          <w:sz w:val="21"/>
          <w:szCs w:val="21"/>
        </w:rPr>
        <w:t xml:space="preserve">show(State $state) — loads single state with all active communities, neighboring states, SEO data</w:t>
      </w:r>
    </w:p>
    <w:p>
      <w:pPr>
        <w:pStyle w:val="ListParagraph"/>
        <w:numPr>
          <w:ilvl w:val="0"/>
          <w:numId w:val="2"/>
        </w:numPr>
        <w:spacing w:before="40" w:after="40"/>
      </w:pPr>
      <w:r>
        <w:rPr>
          <w:rFonts w:ascii="Arial" w:cs="Arial" w:eastAsia="Arial" w:hAnsi="Arial"/>
          <w:color w:val="333333"/>
          <w:sz w:val="21"/>
          <w:szCs w:val="21"/>
        </w:rPr>
        <w:t xml:space="preserve">Eager loads: communities (sorted by business_count desc), neighboringStates</w:t>
      </w:r>
    </w:p>
    <w:p>
      <w:pPr>
        <w:pStyle w:val="ListParagraph"/>
        <w:numPr>
          <w:ilvl w:val="0"/>
          <w:numId w:val="2"/>
        </w:numPr>
        <w:spacing w:before="40" w:after="40"/>
      </w:pPr>
      <w:r>
        <w:rPr>
          <w:rFonts w:ascii="Arial" w:cs="Arial" w:eastAsia="Arial" w:hAnsi="Arial"/>
          <w:color w:val="333333"/>
          <w:sz w:val="21"/>
          <w:szCs w:val="21"/>
        </w:rPr>
        <w:t xml:space="preserve">Generates CommunitySeoService-&gt;stateSchema($state) for JSON-LD</w:t>
      </w:r>
    </w:p>
    <w:p>
      <w:pPr>
        <w:spacing w:before="100" w:after="0"/>
      </w:pPr>
    </w:p>
    <w:p>
      <w:pPr>
        <w:pStyle w:val="Heading3"/>
        <w:spacing w:before="200" w:after="60"/>
      </w:pPr>
      <w:r>
        <w:rPr>
          <w:rFonts w:ascii="Arial" w:cs="Arial" w:eastAsia="Arial" w:hAnsi="Arial"/>
          <w:b/>
          <w:bCs/>
          <w:color w:val="0D7C8C"/>
          <w:sz w:val="24"/>
          <w:szCs w:val="24"/>
        </w:rPr>
        <w:t xml:space="preserve">11.4  CommunityController</w:t>
      </w:r>
    </w:p>
    <w:p>
      <w:pPr>
        <w:spacing w:before="60" w:after="80"/>
      </w:pPr>
      <w:r>
        <w:rPr>
          <w:rFonts w:ascii="Arial" w:cs="Arial" w:eastAsia="Arial" w:hAnsi="Arial"/>
          <w:color w:val="333333"/>
          <w:sz w:val="22"/>
          <w:szCs w:val="22"/>
        </w:rPr>
        <w:t xml:space="preserve">Located at: app/Http/Controllers/AlphaSite/CommunityController.php</w:t>
      </w:r>
    </w:p>
    <w:p>
      <w:pPr>
        <w:pStyle w:val="ListParagraph"/>
        <w:numPr>
          <w:ilvl w:val="0"/>
          <w:numId w:val="2"/>
        </w:numPr>
        <w:spacing w:before="40" w:after="40"/>
      </w:pPr>
      <w:r>
        <w:rPr>
          <w:rFonts w:ascii="Arial" w:cs="Arial" w:eastAsia="Arial" w:hAnsi="Arial"/>
          <w:color w:val="333333"/>
          <w:sz w:val="21"/>
          <w:szCs w:val="21"/>
        </w:rPr>
        <w:t xml:space="preserve">show(Community $community) — main community page. Loads community, headliner, priority listings, paginated businesses (24/page), all categories with counts, dynamic links set</w:t>
      </w:r>
    </w:p>
    <w:p>
      <w:pPr>
        <w:pStyle w:val="ListParagraph"/>
        <w:numPr>
          <w:ilvl w:val="0"/>
          <w:numId w:val="2"/>
        </w:numPr>
        <w:spacing w:before="40" w:after="40"/>
      </w:pPr>
      <w:r>
        <w:rPr>
          <w:rFonts w:ascii="Arial" w:cs="Arial" w:eastAsia="Arial" w:hAnsi="Arial"/>
          <w:color w:val="333333"/>
          <w:sz w:val="21"/>
          <w:szCs w:val="21"/>
        </w:rPr>
        <w:t xml:space="preserve">category(Community $community, string $categorySlug) — same as show() but filtered to one category. Adds breadcrumbs, related categories sidebar data.</w:t>
      </w:r>
    </w:p>
    <w:p>
      <w:pPr>
        <w:pStyle w:val="ListParagraph"/>
        <w:numPr>
          <w:ilvl w:val="0"/>
          <w:numId w:val="2"/>
        </w:numPr>
        <w:spacing w:before="40" w:after="40"/>
      </w:pPr>
      <w:r>
        <w:rPr>
          <w:rFonts w:ascii="Arial" w:cs="Arial" w:eastAsia="Arial" w:hAnsi="Arial"/>
          <w:color w:val="333333"/>
          <w:sz w:val="21"/>
          <w:szCs w:val="21"/>
        </w:rPr>
        <w:t xml:space="preserve">Both methods call DynamicLinkService-&gt;getAllPageLinks($context) and pass result to Inertia</w:t>
      </w:r>
    </w:p>
    <w:p>
      <w:pPr>
        <w:pStyle w:val="ListParagraph"/>
        <w:numPr>
          <w:ilvl w:val="0"/>
          <w:numId w:val="2"/>
        </w:numPr>
        <w:spacing w:before="40" w:after="40"/>
      </w:pPr>
      <w:r>
        <w:rPr>
          <w:rFonts w:ascii="Arial" w:cs="Arial" w:eastAsia="Arial" w:hAnsi="Arial"/>
          <w:color w:val="333333"/>
          <w:sz w:val="21"/>
          <w:szCs w:val="21"/>
        </w:rPr>
        <w:t xml:space="preserve">Both methods call CommunitySeoService-&gt;communitySchema($community, $businesses) for JSON-LD</w:t>
      </w:r>
    </w:p>
    <w:p>
      <w:pPr>
        <w:spacing w:before="100" w:after="0"/>
      </w:pPr>
    </w:p>
    <w:p>
      <w:pPr>
        <w:pStyle w:val="Heading3"/>
        <w:spacing w:before="200" w:after="60"/>
      </w:pPr>
      <w:r>
        <w:rPr>
          <w:rFonts w:ascii="Arial" w:cs="Arial" w:eastAsia="Arial" w:hAnsi="Arial"/>
          <w:b/>
          <w:bCs/>
          <w:color w:val="0D7C8C"/>
          <w:sz w:val="24"/>
          <w:szCs w:val="24"/>
        </w:rPr>
        <w:t xml:space="preserve">11.5  DynamicLinkService</w:t>
      </w:r>
    </w:p>
    <w:p>
      <w:pPr>
        <w:spacing w:before="60" w:after="80"/>
      </w:pPr>
      <w:r>
        <w:rPr>
          <w:rFonts w:ascii="Arial" w:cs="Arial" w:eastAsia="Arial" w:hAnsi="Arial"/>
          <w:color w:val="333333"/>
          <w:sz w:val="22"/>
          <w:szCs w:val="22"/>
        </w:rPr>
        <w:t xml:space="preserve">Located at: app/Services/AlphaSite/DynamicLinkService.php</w:t>
      </w:r>
    </w:p>
    <w:p>
      <w:pPr>
        <w:pStyle w:val="ListParagraph"/>
        <w:numPr>
          <w:ilvl w:val="0"/>
          <w:numId w:val="2"/>
        </w:numPr>
        <w:spacing w:before="40" w:after="40"/>
      </w:pPr>
      <w:r>
        <w:rPr>
          <w:rFonts w:ascii="Arial" w:cs="Arial" w:eastAsia="Arial" w:hAnsi="Arial"/>
          <w:color w:val="333333"/>
          <w:sz w:val="21"/>
          <w:szCs w:val="21"/>
        </w:rPr>
        <w:t xml:space="preserve">Central service for all randomized link generation</w:t>
      </w:r>
    </w:p>
    <w:p>
      <w:pPr>
        <w:pStyle w:val="ListParagraph"/>
        <w:numPr>
          <w:ilvl w:val="0"/>
          <w:numId w:val="2"/>
        </w:numPr>
        <w:spacing w:before="40" w:after="40"/>
      </w:pPr>
      <w:r>
        <w:rPr>
          <w:rFonts w:ascii="Arial" w:cs="Arial" w:eastAsia="Arial" w:hAnsi="Arial"/>
          <w:color w:val="333333"/>
          <w:sz w:val="21"/>
          <w:szCs w:val="21"/>
        </w:rPr>
        <w:t xml:space="preserve">All methods accept a $seed parameter (from generateSeed($pageSlug))</w:t>
      </w:r>
    </w:p>
    <w:p>
      <w:pPr>
        <w:pStyle w:val="ListParagraph"/>
        <w:numPr>
          <w:ilvl w:val="0"/>
          <w:numId w:val="2"/>
        </w:numPr>
        <w:spacing w:before="40" w:after="40"/>
      </w:pPr>
      <w:r>
        <w:rPr>
          <w:rFonts w:ascii="Arial" w:cs="Arial" w:eastAsia="Arial" w:hAnsi="Arial"/>
          <w:color w:val="333333"/>
          <w:sz w:val="21"/>
          <w:szCs w:val="21"/>
        </w:rPr>
        <w:t xml:space="preserve">Results cached in Laravel cache with TTL 1800s (30 min)</w:t>
      </w:r>
    </w:p>
    <w:p>
      <w:pPr>
        <w:pStyle w:val="ListParagraph"/>
        <w:numPr>
          <w:ilvl w:val="0"/>
          <w:numId w:val="2"/>
        </w:numPr>
        <w:spacing w:before="40" w:after="40"/>
      </w:pPr>
      <w:r>
        <w:rPr>
          <w:rFonts w:ascii="Arial" w:cs="Arial" w:eastAsia="Arial" w:hAnsi="Arial"/>
          <w:color w:val="333333"/>
          <w:sz w:val="21"/>
          <w:szCs w:val="21"/>
        </w:rPr>
        <w:t xml:space="preserve">getFeaturedCommunities(int $count): Collection — national random sample</w:t>
      </w:r>
    </w:p>
    <w:p>
      <w:pPr>
        <w:pStyle w:val="ListParagraph"/>
        <w:numPr>
          <w:ilvl w:val="0"/>
          <w:numId w:val="2"/>
        </w:numPr>
        <w:spacing w:before="40" w:after="40"/>
      </w:pPr>
      <w:r>
        <w:rPr>
          <w:rFonts w:ascii="Arial" w:cs="Arial" w:eastAsia="Arial" w:hAnsi="Arial"/>
          <w:color w:val="333333"/>
          <w:sz w:val="21"/>
          <w:szCs w:val="21"/>
        </w:rPr>
        <w:t xml:space="preserve">getKeywordLinks(int $count): array — "[Category] in [City], [State]" combinations</w:t>
      </w:r>
    </w:p>
    <w:p>
      <w:pPr>
        <w:pStyle w:val="ListParagraph"/>
        <w:numPr>
          <w:ilvl w:val="0"/>
          <w:numId w:val="2"/>
        </w:numPr>
        <w:spacing w:before="40" w:after="40"/>
      </w:pPr>
      <w:r>
        <w:rPr>
          <w:rFonts w:ascii="Arial" w:cs="Arial" w:eastAsia="Arial" w:hAnsi="Arial"/>
          <w:color w:val="333333"/>
          <w:sz w:val="21"/>
          <w:szCs w:val="21"/>
        </w:rPr>
        <w:t xml:space="preserve">getCrossPlatformLinks(Community $community = null): array — ecosystem links</w:t>
      </w:r>
    </w:p>
    <w:p>
      <w:pPr>
        <w:pStyle w:val="ListParagraph"/>
        <w:numPr>
          <w:ilvl w:val="0"/>
          <w:numId w:val="2"/>
        </w:numPr>
        <w:spacing w:before="40" w:after="40"/>
      </w:pPr>
      <w:r>
        <w:rPr>
          <w:rFonts w:ascii="Arial" w:cs="Arial" w:eastAsia="Arial" w:hAnsi="Arial"/>
          <w:color w:val="333333"/>
          <w:sz w:val="21"/>
          <w:szCs w:val="21"/>
        </w:rPr>
        <w:t xml:space="preserve">getNeighboringCommunities(Community $community, int $count): Collection</w:t>
      </w:r>
    </w:p>
    <w:p>
      <w:pPr>
        <w:pStyle w:val="ListParagraph"/>
        <w:numPr>
          <w:ilvl w:val="0"/>
          <w:numId w:val="2"/>
        </w:numPr>
        <w:spacing w:before="40" w:after="40"/>
      </w:pPr>
      <w:r>
        <w:rPr>
          <w:rFonts w:ascii="Arial" w:cs="Arial" w:eastAsia="Arial" w:hAnsi="Arial"/>
          <w:color w:val="333333"/>
          <w:sz w:val="21"/>
          <w:szCs w:val="21"/>
        </w:rPr>
        <w:t xml:space="preserve">getAllPageLinks(array $context): array — master method, calls all zone methods</w:t>
      </w:r>
    </w:p>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100"/>
        <w:gridCol w:w="8260"/>
      </w:tblGrid>
      <w:tr>
        <w:tc>
          <w:tcPr>
            <w:tcW w:type="dxa" w:w="1100"/>
            <w:tcBorders>
              <w:top w:val="none"/>
              <w:left w:val="none"/>
              <w:bottom w:val="none"/>
              <w:right w:val="none"/>
            </w:tcBorders>
            <w:shd w:fill="0D7C8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SECTION
12</w:t>
            </w:r>
          </w:p>
        </w:tc>
        <w:tc>
          <w:tcPr>
            <w:tcW w:type="dxa" w:w="8260"/>
            <w:tcBorders>
              <w:top w:val="none"/>
              <w:left w:val="none"/>
              <w:bottom w:val="none"/>
              <w:right w:val="none"/>
            </w:tcBorders>
            <w:shd w:fill="1A4B8C" w:val="clear"/>
            <w:tcMar>
              <w:top w:type="dxa" w:w="80"/>
              <w:left w:type="dxa" w:w="200"/>
              <w:bottom w:type="dxa" w:w="80"/>
              <w:right w:type="dxa" w:w="100"/>
            </w:tcMar>
            <w:vAlign w:val="center"/>
          </w:tcPr>
          <w:p>
            <w:r>
              <w:rPr>
                <w:rFonts w:ascii="Arial" w:cs="Arial" w:eastAsia="Arial" w:hAnsi="Arial"/>
                <w:b/>
                <w:bCs/>
                <w:color w:val="FFFFFF"/>
                <w:sz w:val="28"/>
                <w:szCs w:val="28"/>
              </w:rPr>
              <w:t xml:space="preserve">Cursor IDE Implementation Instructions</w:t>
            </w:r>
          </w:p>
          <w:p>
            <w:r>
              <w:rPr>
                <w:rFonts w:ascii="Arial" w:cs="Arial" w:eastAsia="Arial" w:hAnsi="Arial"/>
                <w:color w:val="D0F0F4"/>
                <w:sz w:val="20"/>
                <w:szCs w:val="20"/>
              </w:rPr>
              <w:t xml:space="preserve">Step-by-step build order for Cursor agents</w:t>
            </w:r>
          </w:p>
        </w:tc>
      </w:tr>
    </w:tbl>
    <w:p>
      <w:pPr>
        <w:spacing w:before="120" w:after="0"/>
      </w:pPr>
    </w:p>
    <w:p>
      <w:pPr>
        <w:shd w:fill="D6E4F7" w:val="clear"/>
        <w:spacing w:before="120" w:after="120"/>
        <w:ind w:left="240" w:right="240"/>
      </w:pPr>
      <w:r>
        <w:rPr>
          <w:rFonts w:ascii="Arial" w:cs="Arial" w:eastAsia="Arial" w:hAnsi="Arial"/>
          <w:b/>
          <w:bCs/>
          <w:color w:val="1A4B8C"/>
          <w:sz w:val="21"/>
          <w:szCs w:val="21"/>
        </w:rPr>
        <w:t xml:space="preserve">Agent Tier Assignment: </w:t>
      </w:r>
      <w:r>
        <w:rPr>
          <w:rFonts w:ascii="Arial" w:cs="Arial" w:eastAsia="Arial" w:hAnsi="Arial"/>
          <w:color w:val="333333"/>
          <w:sz w:val="21"/>
          <w:szCs w:val="21"/>
        </w:rPr>
        <w:t xml:space="preserve">Antigravity agent → All Vue 3 components (Sections 10). Claude Code agent → Multi-file backend systems: controllers, services, migrations (Sections 9, 11). Sonnet agent → Single-file tasks: adding fields to existing migrations, updating routes file, seeding state data.</w:t>
      </w:r>
    </w:p>
    <w:p>
      <w:pPr>
        <w:spacing w:before="120" w:after="0"/>
      </w:pPr>
    </w:p>
    <w:p>
      <w:pPr>
        <w:pStyle w:val="Heading3"/>
        <w:spacing w:before="200" w:after="60"/>
      </w:pPr>
      <w:r>
        <w:rPr>
          <w:rFonts w:ascii="Arial" w:cs="Arial" w:eastAsia="Arial" w:hAnsi="Arial"/>
          <w:b/>
          <w:bCs/>
          <w:color w:val="0D7C8C"/>
          <w:sz w:val="24"/>
          <w:szCs w:val="24"/>
        </w:rPr>
        <w:t xml:space="preserve">Step 1 — Database Migrations (Sonnet / Claude Code)</w:t>
      </w:r>
    </w:p>
    <w:p>
      <w:pPr>
        <w:pStyle w:val="ListParagraph"/>
        <w:numPr>
          <w:ilvl w:val="0"/>
          <w:numId w:val="2"/>
        </w:numPr>
        <w:spacing w:before="40" w:after="40"/>
      </w:pPr>
      <w:r>
        <w:rPr>
          <w:rFonts w:ascii="Arial" w:cs="Arial" w:eastAsia="Arial" w:hAnsi="Arial"/>
          <w:color w:val="333333"/>
          <w:sz w:val="21"/>
          <w:szCs w:val="21"/>
        </w:rPr>
        <w:t xml:space="preserve">Create migration: add_alphasite_fields_to_communities_table</w:t>
      </w:r>
    </w:p>
    <w:p>
      <w:pPr>
        <w:pStyle w:val="ListParagraph"/>
        <w:numPr>
          <w:ilvl w:val="0"/>
          <w:numId w:val="2"/>
        </w:numPr>
        <w:spacing w:before="40" w:after="40"/>
      </w:pPr>
      <w:r>
        <w:rPr>
          <w:rFonts w:ascii="Arial" w:cs="Arial" w:eastAsia="Arial" w:hAnsi="Arial"/>
          <w:color w:val="333333"/>
          <w:sz w:val="21"/>
          <w:szCs w:val="21"/>
        </w:rPr>
        <w:t xml:space="preserve">Add fields: description_alphasite (text, nullable), hero_image_path (string, nullable), quick_facts (json, nullable), seo_keywords (json, nullable), data_quality_score (int, default 0), source (string, nullable)</w:t>
      </w:r>
    </w:p>
    <w:p>
      <w:pPr>
        <w:pStyle w:val="ListParagraph"/>
        <w:numPr>
          <w:ilvl w:val="0"/>
          <w:numId w:val="2"/>
        </w:numPr>
        <w:spacing w:before="40" w:after="40"/>
      </w:pPr>
      <w:r>
        <w:rPr>
          <w:rFonts w:ascii="Arial" w:cs="Arial" w:eastAsia="Arial" w:hAnsi="Arial"/>
          <w:color w:val="333333"/>
          <w:sz w:val="21"/>
          <w:szCs w:val="21"/>
        </w:rPr>
        <w:t xml:space="preserve">Create migration: create_states_table (all fields from Section 9.2)</w:t>
      </w:r>
    </w:p>
    <w:p>
      <w:pPr>
        <w:pStyle w:val="ListParagraph"/>
        <w:numPr>
          <w:ilvl w:val="0"/>
          <w:numId w:val="2"/>
        </w:numPr>
        <w:spacing w:before="40" w:after="40"/>
      </w:pPr>
      <w:r>
        <w:rPr>
          <w:rFonts w:ascii="Arial" w:cs="Arial" w:eastAsia="Arial" w:hAnsi="Arial"/>
          <w:color w:val="333333"/>
          <w:sz w:val="21"/>
          <w:szCs w:val="21"/>
        </w:rPr>
        <w:t xml:space="preserve">Seed states table with all 50 US states, slugs, abbreviations, neighboring_states JSON arrays</w:t>
      </w:r>
    </w:p>
    <w:p>
      <w:pPr>
        <w:pStyle w:val="ListParagraph"/>
        <w:numPr>
          <w:ilvl w:val="0"/>
          <w:numId w:val="2"/>
        </w:numPr>
        <w:spacing w:before="40" w:after="40"/>
      </w:pPr>
      <w:r>
        <w:rPr>
          <w:rFonts w:ascii="Arial" w:cs="Arial" w:eastAsia="Arial" w:hAnsi="Arial"/>
          <w:color w:val="333333"/>
          <w:sz w:val="21"/>
          <w:szCs w:val="21"/>
        </w:rPr>
        <w:t xml:space="preserve">Import Fibonacco_National_Community_List.xlsx → populate communities table with is_active = false initially</w:t>
      </w:r>
    </w:p>
    <w:p>
      <w:pPr>
        <w:spacing w:before="80" w:after="0"/>
      </w:pPr>
    </w:p>
    <w:p>
      <w:pPr>
        <w:pStyle w:val="Heading3"/>
        <w:spacing w:before="200" w:after="60"/>
      </w:pPr>
      <w:r>
        <w:rPr>
          <w:rFonts w:ascii="Arial" w:cs="Arial" w:eastAsia="Arial" w:hAnsi="Arial"/>
          <w:b/>
          <w:bCs/>
          <w:color w:val="0D7C8C"/>
          <w:sz w:val="24"/>
          <w:szCs w:val="24"/>
        </w:rPr>
        <w:t xml:space="preserve">Step 2 — Service Layer (Claude Code)</w:t>
      </w:r>
    </w:p>
    <w:p>
      <w:pPr>
        <w:pStyle w:val="ListParagraph"/>
        <w:numPr>
          <w:ilvl w:val="0"/>
          <w:numId w:val="2"/>
        </w:numPr>
        <w:spacing w:before="40" w:after="40"/>
      </w:pPr>
      <w:r>
        <w:rPr>
          <w:rFonts w:ascii="Arial" w:cs="Arial" w:eastAsia="Arial" w:hAnsi="Arial"/>
          <w:color w:val="333333"/>
          <w:sz w:val="21"/>
          <w:szCs w:val="21"/>
        </w:rPr>
        <w:t xml:space="preserve">Create app/Services/AlphaSite/DynamicLinkService.php with all methods from Section 11.5</w:t>
      </w:r>
    </w:p>
    <w:p>
      <w:pPr>
        <w:pStyle w:val="ListParagraph"/>
        <w:numPr>
          <w:ilvl w:val="0"/>
          <w:numId w:val="2"/>
        </w:numPr>
        <w:spacing w:before="40" w:after="40"/>
      </w:pPr>
      <w:r>
        <w:rPr>
          <w:rFonts w:ascii="Arial" w:cs="Arial" w:eastAsia="Arial" w:hAnsi="Arial"/>
          <w:color w:val="333333"/>
          <w:sz w:val="21"/>
          <w:szCs w:val="21"/>
        </w:rPr>
        <w:t xml:space="preserve">Create app/Services/AlphaSite/CommunitySeoService.php — generates JSON-LD and meta tag data for all page types</w:t>
      </w:r>
    </w:p>
    <w:p>
      <w:pPr>
        <w:pStyle w:val="ListParagraph"/>
        <w:numPr>
          <w:ilvl w:val="0"/>
          <w:numId w:val="2"/>
        </w:numPr>
        <w:spacing w:before="40" w:after="40"/>
      </w:pPr>
      <w:r>
        <w:rPr>
          <w:rFonts w:ascii="Arial" w:cs="Arial" w:eastAsia="Arial" w:hAnsi="Arial"/>
          <w:color w:val="333333"/>
          <w:sz w:val="21"/>
          <w:szCs w:val="21"/>
        </w:rPr>
        <w:t xml:space="preserve">Create app/Services/AlphaSite/StateContentService.php — generates/retrieves state descriptions and quick facts</w:t>
      </w:r>
    </w:p>
    <w:p>
      <w:pPr>
        <w:spacing w:before="80" w:after="0"/>
      </w:pPr>
    </w:p>
    <w:p>
      <w:pPr>
        <w:pStyle w:val="Heading3"/>
        <w:spacing w:before="200" w:after="60"/>
      </w:pPr>
      <w:r>
        <w:rPr>
          <w:rFonts w:ascii="Arial" w:cs="Arial" w:eastAsia="Arial" w:hAnsi="Arial"/>
          <w:b/>
          <w:bCs/>
          <w:color w:val="0D7C8C"/>
          <w:sz w:val="24"/>
          <w:szCs w:val="24"/>
        </w:rPr>
        <w:t xml:space="preserve">Step 3 — Controllers (Claude Code)</w:t>
      </w:r>
    </w:p>
    <w:p>
      <w:pPr>
        <w:pStyle w:val="ListParagraph"/>
        <w:numPr>
          <w:ilvl w:val="0"/>
          <w:numId w:val="2"/>
        </w:numPr>
        <w:spacing w:before="40" w:after="40"/>
      </w:pPr>
      <w:r>
        <w:rPr>
          <w:rFonts w:ascii="Arial" w:cs="Arial" w:eastAsia="Arial" w:hAnsi="Arial"/>
          <w:color w:val="333333"/>
          <w:sz w:val="21"/>
          <w:szCs w:val="21"/>
        </w:rPr>
        <w:t xml:space="preserve">Create DefaultLandingController.php per Section 11.2 spec</w:t>
      </w:r>
    </w:p>
    <w:p>
      <w:pPr>
        <w:pStyle w:val="ListParagraph"/>
        <w:numPr>
          <w:ilvl w:val="0"/>
          <w:numId w:val="2"/>
        </w:numPr>
        <w:spacing w:before="40" w:after="40"/>
      </w:pPr>
      <w:r>
        <w:rPr>
          <w:rFonts w:ascii="Arial" w:cs="Arial" w:eastAsia="Arial" w:hAnsi="Arial"/>
          <w:color w:val="333333"/>
          <w:sz w:val="21"/>
          <w:szCs w:val="21"/>
        </w:rPr>
        <w:t xml:space="preserve">Create StateController.php per Section 11.3 spec</w:t>
      </w:r>
    </w:p>
    <w:p>
      <w:pPr>
        <w:pStyle w:val="ListParagraph"/>
        <w:numPr>
          <w:ilvl w:val="0"/>
          <w:numId w:val="2"/>
        </w:numPr>
        <w:spacing w:before="40" w:after="40"/>
      </w:pPr>
      <w:r>
        <w:rPr>
          <w:rFonts w:ascii="Arial" w:cs="Arial" w:eastAsia="Arial" w:hAnsi="Arial"/>
          <w:color w:val="333333"/>
          <w:sz w:val="21"/>
          <w:szCs w:val="21"/>
        </w:rPr>
        <w:t xml:space="preserve">Update CommunityController.php to add dynamic links and headliner/priority sorting per Section 11.4</w:t>
      </w:r>
    </w:p>
    <w:p>
      <w:pPr>
        <w:pStyle w:val="ListParagraph"/>
        <w:numPr>
          <w:ilvl w:val="0"/>
          <w:numId w:val="2"/>
        </w:numPr>
        <w:spacing w:before="40" w:after="40"/>
      </w:pPr>
      <w:r>
        <w:rPr>
          <w:rFonts w:ascii="Arial" w:cs="Arial" w:eastAsia="Arial" w:hAnsi="Arial"/>
          <w:color w:val="333333"/>
          <w:sz w:val="21"/>
          <w:szCs w:val="21"/>
        </w:rPr>
        <w:t xml:space="preserve">Add all routes to routes/alphasite.php per Section 11.1</w:t>
      </w:r>
    </w:p>
    <w:p>
      <w:pPr>
        <w:spacing w:before="80" w:after="0"/>
      </w:pPr>
    </w:p>
    <w:p>
      <w:pPr>
        <w:pStyle w:val="Heading3"/>
        <w:spacing w:before="200" w:after="60"/>
      </w:pPr>
      <w:r>
        <w:rPr>
          <w:rFonts w:ascii="Arial" w:cs="Arial" w:eastAsia="Arial" w:hAnsi="Arial"/>
          <w:b/>
          <w:bCs/>
          <w:color w:val="0D7C8C"/>
          <w:sz w:val="24"/>
          <w:szCs w:val="24"/>
        </w:rPr>
        <w:t xml:space="preserve">Step 4 — Vue Page Components (Antigravity)</w:t>
      </w:r>
    </w:p>
    <w:p>
      <w:pPr>
        <w:pStyle w:val="ListParagraph"/>
        <w:numPr>
          <w:ilvl w:val="0"/>
          <w:numId w:val="2"/>
        </w:numPr>
        <w:spacing w:before="40" w:after="40"/>
      </w:pPr>
      <w:r>
        <w:rPr>
          <w:rFonts w:ascii="Arial" w:cs="Arial" w:eastAsia="Arial" w:hAnsi="Arial"/>
          <w:color w:val="333333"/>
          <w:sz w:val="21"/>
          <w:szCs w:val="21"/>
        </w:rPr>
        <w:t xml:space="preserve">Create DefaultLanding.vue — assembles all zones, handles location CTA</w:t>
      </w:r>
    </w:p>
    <w:p>
      <w:pPr>
        <w:pStyle w:val="ListParagraph"/>
        <w:numPr>
          <w:ilvl w:val="0"/>
          <w:numId w:val="2"/>
        </w:numPr>
        <w:spacing w:before="40" w:after="40"/>
      </w:pPr>
      <w:r>
        <w:rPr>
          <w:rFonts w:ascii="Arial" w:cs="Arial" w:eastAsia="Arial" w:hAnsi="Arial"/>
          <w:color w:val="333333"/>
          <w:sz w:val="21"/>
          <w:szCs w:val="21"/>
        </w:rPr>
        <w:t xml:space="preserve">Create StatePage.vue — state landing page</w:t>
      </w:r>
    </w:p>
    <w:p>
      <w:pPr>
        <w:pStyle w:val="ListParagraph"/>
        <w:numPr>
          <w:ilvl w:val="0"/>
          <w:numId w:val="2"/>
        </w:numPr>
        <w:spacing w:before="40" w:after="40"/>
      </w:pPr>
      <w:r>
        <w:rPr>
          <w:rFonts w:ascii="Arial" w:cs="Arial" w:eastAsia="Arial" w:hAnsi="Arial"/>
          <w:color w:val="333333"/>
          <w:sz w:val="21"/>
          <w:szCs w:val="21"/>
        </w:rPr>
        <w:t xml:space="preserve">Create StateSelector.vue — US map + alphabetical grid with all state/community links</w:t>
      </w:r>
    </w:p>
    <w:p>
      <w:pPr>
        <w:pStyle w:val="ListParagraph"/>
        <w:numPr>
          <w:ilvl w:val="0"/>
          <w:numId w:val="2"/>
        </w:numPr>
        <w:spacing w:before="40" w:after="40"/>
      </w:pPr>
      <w:r>
        <w:rPr>
          <w:rFonts w:ascii="Arial" w:cs="Arial" w:eastAsia="Arial" w:hAnsi="Arial"/>
          <w:color w:val="333333"/>
          <w:sz w:val="21"/>
          <w:szCs w:val="21"/>
        </w:rPr>
        <w:t xml:space="preserve">Create FeaturedCommunitiesGrid.vue — 12-community random grid</w:t>
      </w:r>
    </w:p>
    <w:p>
      <w:pPr>
        <w:pStyle w:val="ListParagraph"/>
        <w:numPr>
          <w:ilvl w:val="0"/>
          <w:numId w:val="2"/>
        </w:numPr>
        <w:spacing w:before="40" w:after="40"/>
      </w:pPr>
      <w:r>
        <w:rPr>
          <w:rFonts w:ascii="Arial" w:cs="Arial" w:eastAsia="Arial" w:hAnsi="Arial"/>
          <w:color w:val="333333"/>
          <w:sz w:val="21"/>
          <w:szCs w:val="21"/>
        </w:rPr>
        <w:t xml:space="preserve">Create StateMiniSection.vue — collapsible state sections</w:t>
      </w:r>
    </w:p>
    <w:p>
      <w:pPr>
        <w:spacing w:before="80" w:after="0"/>
      </w:pPr>
    </w:p>
    <w:p>
      <w:pPr>
        <w:pStyle w:val="Heading3"/>
        <w:spacing w:before="200" w:after="60"/>
      </w:pPr>
      <w:r>
        <w:rPr>
          <w:rFonts w:ascii="Arial" w:cs="Arial" w:eastAsia="Arial" w:hAnsi="Arial"/>
          <w:b/>
          <w:bCs/>
          <w:color w:val="0D7C8C"/>
          <w:sz w:val="24"/>
          <w:szCs w:val="24"/>
        </w:rPr>
        <w:t xml:space="preserve">Step 5 — Community Page Components (Antigravity)</w:t>
      </w:r>
    </w:p>
    <w:p>
      <w:pPr>
        <w:pStyle w:val="ListParagraph"/>
        <w:numPr>
          <w:ilvl w:val="0"/>
          <w:numId w:val="2"/>
        </w:numPr>
        <w:spacing w:before="40" w:after="40"/>
      </w:pPr>
      <w:r>
        <w:rPr>
          <w:rFonts w:ascii="Arial" w:cs="Arial" w:eastAsia="Arial" w:hAnsi="Arial"/>
          <w:color w:val="333333"/>
          <w:sz w:val="21"/>
          <w:szCs w:val="21"/>
        </w:rPr>
        <w:t xml:space="preserve">Create CommunityPage.vue — full community landing page</w:t>
      </w:r>
    </w:p>
    <w:p>
      <w:pPr>
        <w:pStyle w:val="ListParagraph"/>
        <w:numPr>
          <w:ilvl w:val="0"/>
          <w:numId w:val="2"/>
        </w:numPr>
        <w:spacing w:before="40" w:after="40"/>
      </w:pPr>
      <w:r>
        <w:rPr>
          <w:rFonts w:ascii="Arial" w:cs="Arial" w:eastAsia="Arial" w:hAnsi="Arial"/>
          <w:color w:val="333333"/>
          <w:sz w:val="21"/>
          <w:szCs w:val="21"/>
        </w:rPr>
        <w:t xml:space="preserve">Create CategoryPage.vue — category-filtered variant</w:t>
      </w:r>
    </w:p>
    <w:p>
      <w:pPr>
        <w:pStyle w:val="ListParagraph"/>
        <w:numPr>
          <w:ilvl w:val="0"/>
          <w:numId w:val="2"/>
        </w:numPr>
        <w:spacing w:before="40" w:after="40"/>
      </w:pPr>
      <w:r>
        <w:rPr>
          <w:rFonts w:ascii="Arial" w:cs="Arial" w:eastAsia="Arial" w:hAnsi="Arial"/>
          <w:color w:val="333333"/>
          <w:sz w:val="21"/>
          <w:szCs w:val="21"/>
        </w:rPr>
        <w:t xml:space="preserve">Create CommunityInfoBlock.vue — description + quick facts</w:t>
      </w:r>
    </w:p>
    <w:p>
      <w:pPr>
        <w:pStyle w:val="ListParagraph"/>
        <w:numPr>
          <w:ilvl w:val="0"/>
          <w:numId w:val="2"/>
        </w:numPr>
        <w:spacing w:before="40" w:after="40"/>
      </w:pPr>
      <w:r>
        <w:rPr>
          <w:rFonts w:ascii="Arial" w:cs="Arial" w:eastAsia="Arial" w:hAnsi="Arial"/>
          <w:color w:val="333333"/>
          <w:sz w:val="21"/>
          <w:szCs w:val="21"/>
        </w:rPr>
        <w:t xml:space="preserve">Create HeadlinerCard.vue — full-width featured business</w:t>
      </w:r>
    </w:p>
    <w:p>
      <w:pPr>
        <w:pStyle w:val="ListParagraph"/>
        <w:numPr>
          <w:ilvl w:val="0"/>
          <w:numId w:val="2"/>
        </w:numPr>
        <w:spacing w:before="40" w:after="40"/>
      </w:pPr>
      <w:r>
        <w:rPr>
          <w:rFonts w:ascii="Arial" w:cs="Arial" w:eastAsia="Arial" w:hAnsi="Arial"/>
          <w:color w:val="333333"/>
          <w:sz w:val="21"/>
          <w:szCs w:val="21"/>
        </w:rPr>
        <w:t xml:space="preserve">Create PriorityListingCard.vue — enhanced priority card</w:t>
      </w:r>
    </w:p>
    <w:p>
      <w:pPr>
        <w:pStyle w:val="ListParagraph"/>
        <w:numPr>
          <w:ilvl w:val="0"/>
          <w:numId w:val="2"/>
        </w:numPr>
        <w:spacing w:before="40" w:after="40"/>
      </w:pPr>
      <w:r>
        <w:rPr>
          <w:rFonts w:ascii="Arial" w:cs="Arial" w:eastAsia="Arial" w:hAnsi="Arial"/>
          <w:color w:val="333333"/>
          <w:sz w:val="21"/>
          <w:szCs w:val="21"/>
        </w:rPr>
        <w:t xml:space="preserve">Update BusinessCard.vue — ensure all 6 required fields render correctly</w:t>
      </w:r>
    </w:p>
    <w:p>
      <w:pPr>
        <w:pStyle w:val="ListParagraph"/>
        <w:numPr>
          <w:ilvl w:val="0"/>
          <w:numId w:val="2"/>
        </w:numPr>
        <w:spacing w:before="40" w:after="40"/>
      </w:pPr>
      <w:r>
        <w:rPr>
          <w:rFonts w:ascii="Arial" w:cs="Arial" w:eastAsia="Arial" w:hAnsi="Arial"/>
          <w:color w:val="333333"/>
          <w:sz w:val="21"/>
          <w:szCs w:val="21"/>
        </w:rPr>
        <w:t xml:space="preserve">Create BusinessFinder.vue — category filter + search bar panel</w:t>
      </w:r>
    </w:p>
    <w:p>
      <w:pPr>
        <w:pStyle w:val="ListParagraph"/>
        <w:numPr>
          <w:ilvl w:val="0"/>
          <w:numId w:val="2"/>
        </w:numPr>
        <w:spacing w:before="40" w:after="40"/>
      </w:pPr>
      <w:r>
        <w:rPr>
          <w:rFonts w:ascii="Arial" w:cs="Arial" w:eastAsia="Arial" w:hAnsi="Arial"/>
          <w:color w:val="333333"/>
          <w:sz w:val="21"/>
          <w:szCs w:val="21"/>
        </w:rPr>
        <w:t xml:space="preserve">Create DynamicLinksPanel.vue — reusable link zone renderer</w:t>
      </w:r>
    </w:p>
    <w:p>
      <w:pPr>
        <w:spacing w:before="80" w:after="0"/>
      </w:pPr>
    </w:p>
    <w:p>
      <w:pPr>
        <w:pStyle w:val="Heading3"/>
        <w:spacing w:before="200" w:after="60"/>
      </w:pPr>
      <w:r>
        <w:rPr>
          <w:rFonts w:ascii="Arial" w:cs="Arial" w:eastAsia="Arial" w:hAnsi="Arial"/>
          <w:b/>
          <w:bCs/>
          <w:color w:val="0D7C8C"/>
          <w:sz w:val="24"/>
          <w:szCs w:val="24"/>
        </w:rPr>
        <w:t xml:space="preserve">Step 6 — SEO Infrastructure (Claude Code)</w:t>
      </w:r>
    </w:p>
    <w:p>
      <w:pPr>
        <w:pStyle w:val="ListParagraph"/>
        <w:numPr>
          <w:ilvl w:val="0"/>
          <w:numId w:val="2"/>
        </w:numPr>
        <w:spacing w:before="40" w:after="40"/>
      </w:pPr>
      <w:r>
        <w:rPr>
          <w:rFonts w:ascii="Arial" w:cs="Arial" w:eastAsia="Arial" w:hAnsi="Arial"/>
          <w:color w:val="333333"/>
          <w:sz w:val="21"/>
          <w:szCs w:val="21"/>
        </w:rPr>
        <w:t xml:space="preserve">Ensure Inertia SSR is configured and active (ssr: true in app.js)</w:t>
      </w:r>
    </w:p>
    <w:p>
      <w:pPr>
        <w:pStyle w:val="ListParagraph"/>
        <w:numPr>
          <w:ilvl w:val="0"/>
          <w:numId w:val="2"/>
        </w:numPr>
        <w:spacing w:before="40" w:after="40"/>
      </w:pPr>
      <w:r>
        <w:rPr>
          <w:rFonts w:ascii="Arial" w:cs="Arial" w:eastAsia="Arial" w:hAnsi="Arial"/>
          <w:color w:val="333333"/>
          <w:sz w:val="21"/>
          <w:szCs w:val="21"/>
        </w:rPr>
        <w:t xml:space="preserve">CommunitySeoService must output JSON-LD in &lt;Head&gt; via Inertia's Head component</w:t>
      </w:r>
    </w:p>
    <w:p>
      <w:pPr>
        <w:pStyle w:val="ListParagraph"/>
        <w:numPr>
          <w:ilvl w:val="0"/>
          <w:numId w:val="2"/>
        </w:numPr>
        <w:spacing w:before="40" w:after="40"/>
      </w:pPr>
      <w:r>
        <w:rPr>
          <w:rFonts w:ascii="Arial" w:cs="Arial" w:eastAsia="Arial" w:hAnsi="Arial"/>
          <w:color w:val="333333"/>
          <w:sz w:val="21"/>
          <w:szCs w:val="21"/>
        </w:rPr>
        <w:t xml:space="preserve">Verify all meta tags (Open Graph, Twitter Cards, geo tags) render in server-side HTML</w:t>
      </w:r>
    </w:p>
    <w:p>
      <w:pPr>
        <w:pStyle w:val="ListParagraph"/>
        <w:numPr>
          <w:ilvl w:val="0"/>
          <w:numId w:val="2"/>
        </w:numPr>
        <w:spacing w:before="40" w:after="40"/>
      </w:pPr>
      <w:r>
        <w:rPr>
          <w:rFonts w:ascii="Arial" w:cs="Arial" w:eastAsia="Arial" w:hAnsi="Arial"/>
          <w:color w:val="333333"/>
          <w:sz w:val="21"/>
          <w:szCs w:val="21"/>
        </w:rPr>
        <w:t xml:space="preserve">Test: curl -s alphasite.ai/community/clearwater-fl | grep -i "og:title" — must return populated tag</w:t>
      </w:r>
    </w:p>
    <w:p>
      <w:pPr>
        <w:spacing w:before="80" w:after="0"/>
      </w:pPr>
    </w:p>
    <w:p>
      <w:pPr>
        <w:pStyle w:val="Heading3"/>
        <w:spacing w:before="200" w:after="60"/>
      </w:pPr>
      <w:r>
        <w:rPr>
          <w:rFonts w:ascii="Arial" w:cs="Arial" w:eastAsia="Arial" w:hAnsi="Arial"/>
          <w:b/>
          <w:bCs/>
          <w:color w:val="0D7C8C"/>
          <w:sz w:val="24"/>
          <w:szCs w:val="24"/>
        </w:rPr>
        <w:t xml:space="preserve">Step 7 — Content Generation (Claude Code + Human Review)</w:t>
      </w:r>
    </w:p>
    <w:p>
      <w:pPr>
        <w:pStyle w:val="ListParagraph"/>
        <w:numPr>
          <w:ilvl w:val="0"/>
          <w:numId w:val="2"/>
        </w:numPr>
        <w:spacing w:before="40" w:after="40"/>
      </w:pPr>
      <w:r>
        <w:rPr>
          <w:rFonts w:ascii="Arial" w:cs="Arial" w:eastAsia="Arial" w:hAnsi="Arial"/>
          <w:color w:val="333333"/>
          <w:sz w:val="21"/>
          <w:szCs w:val="21"/>
        </w:rPr>
        <w:t xml:space="preserve">For each community in the database: generate unique description_alphasite using community data (population, landmarks, top industries) with AlphaSite commercial voice</w:t>
      </w:r>
    </w:p>
    <w:p>
      <w:pPr>
        <w:pStyle w:val="ListParagraph"/>
        <w:numPr>
          <w:ilvl w:val="0"/>
          <w:numId w:val="2"/>
        </w:numPr>
        <w:spacing w:before="40" w:after="40"/>
      </w:pPr>
      <w:r>
        <w:rPr>
          <w:rFonts w:ascii="Arial" w:cs="Arial" w:eastAsia="Arial" w:hAnsi="Arial"/>
          <w:color w:val="333333"/>
          <w:sz w:val="21"/>
          <w:szCs w:val="21"/>
        </w:rPr>
        <w:t xml:space="preserve">Validate uniqueness vs DowntownsGuide descriptions (40%+ word variation required)</w:t>
      </w:r>
    </w:p>
    <w:p>
      <w:pPr>
        <w:pStyle w:val="ListParagraph"/>
        <w:numPr>
          <w:ilvl w:val="0"/>
          <w:numId w:val="2"/>
        </w:numPr>
        <w:spacing w:before="40" w:after="40"/>
      </w:pPr>
      <w:r>
        <w:rPr>
          <w:rFonts w:ascii="Arial" w:cs="Arial" w:eastAsia="Arial" w:hAnsi="Arial"/>
          <w:color w:val="333333"/>
          <w:sz w:val="21"/>
          <w:szCs w:val="21"/>
        </w:rPr>
        <w:t xml:space="preserve">Set data_quality_score based on completeness: name + description + hero image + lat/lng + business count = publishable</w:t>
      </w:r>
    </w:p>
    <w:p>
      <w:pPr>
        <w:pStyle w:val="ListParagraph"/>
        <w:numPr>
          <w:ilvl w:val="0"/>
          <w:numId w:val="2"/>
        </w:numPr>
        <w:spacing w:before="40" w:after="40"/>
      </w:pPr>
      <w:r>
        <w:rPr>
          <w:rFonts w:ascii="Arial" w:cs="Arial" w:eastAsia="Arial" w:hAnsi="Arial"/>
          <w:color w:val="333333"/>
          <w:sz w:val="21"/>
          <w:szCs w:val="21"/>
        </w:rPr>
        <w:t xml:space="preserve">Set is_active = true for communities meeting quality threshold (recommended: score &gt;= 60)</w:t>
      </w:r>
    </w:p>
    <w:p>
      <w:pPr>
        <w:pStyle w:val="ListParagraph"/>
        <w:numPr>
          <w:ilvl w:val="0"/>
          <w:numId w:val="2"/>
        </w:numPr>
        <w:spacing w:before="40" w:after="40"/>
      </w:pPr>
      <w:r>
        <w:rPr>
          <w:rFonts w:ascii="Arial" w:cs="Arial" w:eastAsia="Arial" w:hAnsi="Arial"/>
          <w:color w:val="333333"/>
          <w:sz w:val="21"/>
          <w:szCs w:val="21"/>
        </w:rPr>
        <w:t xml:space="preserve">Generate state descriptions and quick facts for all 50 states</w:t>
      </w:r>
    </w:p>
    <w:p>
      <w:pPr>
        <w:spacing w:before="80" w:after="0"/>
      </w:pPr>
    </w:p>
    <w:p>
      <w:pPr>
        <w:pStyle w:val="Heading3"/>
        <w:spacing w:before="200" w:after="60"/>
      </w:pPr>
      <w:r>
        <w:rPr>
          <w:rFonts w:ascii="Arial" w:cs="Arial" w:eastAsia="Arial" w:hAnsi="Arial"/>
          <w:b/>
          <w:bCs/>
          <w:color w:val="0D7C8C"/>
          <w:sz w:val="24"/>
          <w:szCs w:val="24"/>
        </w:rPr>
        <w:t xml:space="preserve">Step 8 — Image Storage (Claude Code)</w:t>
      </w:r>
    </w:p>
    <w:p>
      <w:pPr>
        <w:pStyle w:val="ListParagraph"/>
        <w:numPr>
          <w:ilvl w:val="0"/>
          <w:numId w:val="2"/>
        </w:numPr>
        <w:spacing w:before="40" w:after="40"/>
      </w:pPr>
      <w:r>
        <w:rPr>
          <w:rFonts w:ascii="Arial" w:cs="Arial" w:eastAsia="Arial" w:hAnsi="Arial"/>
          <w:color w:val="333333"/>
          <w:sz w:val="21"/>
          <w:szCs w:val="21"/>
        </w:rPr>
        <w:t xml:space="preserve">All community hero images must be downloaded from source and stored to S3</w:t>
      </w:r>
    </w:p>
    <w:p>
      <w:pPr>
        <w:pStyle w:val="ListParagraph"/>
        <w:numPr>
          <w:ilvl w:val="0"/>
          <w:numId w:val="2"/>
        </w:numPr>
        <w:spacing w:before="40" w:after="40"/>
      </w:pPr>
      <w:r>
        <w:rPr>
          <w:rFonts w:ascii="Arial" w:cs="Arial" w:eastAsia="Arial" w:hAnsi="Arial"/>
          <w:color w:val="333333"/>
          <w:sz w:val="21"/>
          <w:szCs w:val="21"/>
        </w:rPr>
        <w:t xml:space="preserve">Path format: s3://fibonacco-media/alphasite/communities/{community-slug}/hero.webp</w:t>
      </w:r>
    </w:p>
    <w:p>
      <w:pPr>
        <w:pStyle w:val="ListParagraph"/>
        <w:numPr>
          <w:ilvl w:val="0"/>
          <w:numId w:val="2"/>
        </w:numPr>
        <w:spacing w:before="40" w:after="40"/>
      </w:pPr>
      <w:r>
        <w:rPr>
          <w:rFonts w:ascii="Arial" w:cs="Arial" w:eastAsia="Arial" w:hAnsi="Arial"/>
          <w:color w:val="333333"/>
          <w:sz w:val="21"/>
          <w:szCs w:val="21"/>
        </w:rPr>
        <w:t xml:space="preserve">All business images on community pages must be S3-stored (not external URLs)</w:t>
      </w:r>
    </w:p>
    <w:p>
      <w:pPr>
        <w:pStyle w:val="ListParagraph"/>
        <w:numPr>
          <w:ilvl w:val="0"/>
          <w:numId w:val="2"/>
        </w:numPr>
        <w:spacing w:before="40" w:after="40"/>
      </w:pPr>
      <w:r>
        <w:rPr>
          <w:rFonts w:ascii="Arial" w:cs="Arial" w:eastAsia="Arial" w:hAnsi="Arial"/>
          <w:color w:val="333333"/>
          <w:sz w:val="21"/>
          <w:szCs w:val="21"/>
        </w:rPr>
        <w:t xml:space="preserve">Implement ImageStorageService to handle download → WebP conversion → S3 upload → path update</w:t>
      </w:r>
    </w:p>
    <w:p>
      <w:pPr>
        <w:pStyle w:val="ListParagraph"/>
        <w:numPr>
          <w:ilvl w:val="0"/>
          <w:numId w:val="2"/>
        </w:numPr>
        <w:spacing w:before="40" w:after="40"/>
      </w:pPr>
      <w:r>
        <w:rPr>
          <w:rFonts w:ascii="Arial" w:cs="Arial" w:eastAsia="Arial" w:hAnsi="Arial"/>
          <w:color w:val="333333"/>
          <w:sz w:val="21"/>
          <w:szCs w:val="21"/>
        </w:rPr>
        <w:t xml:space="preserve">No external image URLs on any rendered page — all images must be permanent S3 paths</w:t>
      </w:r>
    </w:p>
    <w:p>
      <w:pPr>
        <w:spacing w:before="80" w:after="0"/>
      </w:pPr>
    </w:p>
    <w:p>
      <w:pPr>
        <w:pStyle w:val="Heading3"/>
        <w:spacing w:before="200" w:after="60"/>
      </w:pPr>
      <w:r>
        <w:rPr>
          <w:rFonts w:ascii="Arial" w:cs="Arial" w:eastAsia="Arial" w:hAnsi="Arial"/>
          <w:b/>
          <w:bCs/>
          <w:color w:val="0D7C8C"/>
          <w:sz w:val="24"/>
          <w:szCs w:val="24"/>
        </w:rPr>
        <w:t xml:space="preserve">Step 9 — Testing &amp; Validation</w:t>
      </w:r>
    </w:p>
    <w:p>
      <w:pPr>
        <w:pStyle w:val="ListParagraph"/>
        <w:numPr>
          <w:ilvl w:val="0"/>
          <w:numId w:val="2"/>
        </w:numPr>
        <w:spacing w:before="40" w:after="40"/>
      </w:pPr>
      <w:r>
        <w:rPr>
          <w:rFonts w:ascii="Arial" w:cs="Arial" w:eastAsia="Arial" w:hAnsi="Arial"/>
          <w:color w:val="333333"/>
          <w:sz w:val="21"/>
          <w:szCs w:val="21"/>
        </w:rPr>
        <w:t xml:space="preserve">Default page loads with &lt; 2s TTFB (server-side render must be efficient)</w:t>
      </w:r>
    </w:p>
    <w:p>
      <w:pPr>
        <w:pStyle w:val="ListParagraph"/>
        <w:numPr>
          <w:ilvl w:val="0"/>
          <w:numId w:val="2"/>
        </w:numPr>
        <w:spacing w:before="40" w:after="40"/>
      </w:pPr>
      <w:r>
        <w:rPr>
          <w:rFonts w:ascii="Arial" w:cs="Arial" w:eastAsia="Arial" w:hAnsi="Arial"/>
          <w:color w:val="333333"/>
          <w:sz w:val="21"/>
          <w:szCs w:val="21"/>
        </w:rPr>
        <w:t xml:space="preserve">All state links on default page return 200 OK</w:t>
      </w:r>
    </w:p>
    <w:p>
      <w:pPr>
        <w:pStyle w:val="ListParagraph"/>
        <w:numPr>
          <w:ilvl w:val="0"/>
          <w:numId w:val="2"/>
        </w:numPr>
        <w:spacing w:before="40" w:after="40"/>
      </w:pPr>
      <w:r>
        <w:rPr>
          <w:rFonts w:ascii="Arial" w:cs="Arial" w:eastAsia="Arial" w:hAnsi="Arial"/>
          <w:color w:val="333333"/>
          <w:sz w:val="21"/>
          <w:szCs w:val="21"/>
        </w:rPr>
        <w:t xml:space="preserve">Community page renders with headliner + 3 priority listings + paginated grid</w:t>
      </w:r>
    </w:p>
    <w:p>
      <w:pPr>
        <w:pStyle w:val="ListParagraph"/>
        <w:numPr>
          <w:ilvl w:val="0"/>
          <w:numId w:val="2"/>
        </w:numPr>
        <w:spacing w:before="40" w:after="40"/>
      </w:pPr>
      <w:r>
        <w:rPr>
          <w:rFonts w:ascii="Arial" w:cs="Arial" w:eastAsia="Arial" w:hAnsi="Arial"/>
          <w:color w:val="333333"/>
          <w:sz w:val="21"/>
          <w:szCs w:val="21"/>
        </w:rPr>
        <w:t xml:space="preserve">Business card click navigates to /business/{slug}</w:t>
      </w:r>
    </w:p>
    <w:p>
      <w:pPr>
        <w:pStyle w:val="ListParagraph"/>
        <w:numPr>
          <w:ilvl w:val="0"/>
          <w:numId w:val="2"/>
        </w:numPr>
        <w:spacing w:before="40" w:after="40"/>
      </w:pPr>
      <w:r>
        <w:rPr>
          <w:rFonts w:ascii="Arial" w:cs="Arial" w:eastAsia="Arial" w:hAnsi="Arial"/>
          <w:color w:val="333333"/>
          <w:sz w:val="21"/>
          <w:szCs w:val="21"/>
        </w:rPr>
        <w:t xml:space="preserve">Category filter updates URL and re-renders grid</w:t>
      </w:r>
    </w:p>
    <w:p>
      <w:pPr>
        <w:pStyle w:val="ListParagraph"/>
        <w:numPr>
          <w:ilvl w:val="0"/>
          <w:numId w:val="2"/>
        </w:numPr>
        <w:spacing w:before="40" w:after="40"/>
      </w:pPr>
      <w:r>
        <w:rPr>
          <w:rFonts w:ascii="Arial" w:cs="Arial" w:eastAsia="Arial" w:hAnsi="Arial"/>
          <w:color w:val="333333"/>
          <w:sz w:val="21"/>
          <w:szCs w:val="21"/>
        </w:rPr>
        <w:t xml:space="preserve">Search with ?q=term returns filtered results in server-rendered HTML</w:t>
      </w:r>
    </w:p>
    <w:p>
      <w:pPr>
        <w:pStyle w:val="ListParagraph"/>
        <w:numPr>
          <w:ilvl w:val="0"/>
          <w:numId w:val="2"/>
        </w:numPr>
        <w:spacing w:before="40" w:after="40"/>
      </w:pPr>
      <w:r>
        <w:rPr>
          <w:rFonts w:ascii="Arial" w:cs="Arial" w:eastAsia="Arial" w:hAnsi="Arial"/>
          <w:color w:val="333333"/>
          <w:sz w:val="21"/>
          <w:szCs w:val="21"/>
        </w:rPr>
        <w:t xml:space="preserve">Google Rich Results Test passes for community pages (LocalBusiness schema valid)</w:t>
      </w:r>
    </w:p>
    <w:p>
      <w:pPr>
        <w:pStyle w:val="ListParagraph"/>
        <w:numPr>
          <w:ilvl w:val="0"/>
          <w:numId w:val="2"/>
        </w:numPr>
        <w:spacing w:before="40" w:after="40"/>
      </w:pPr>
      <w:r>
        <w:rPr>
          <w:rFonts w:ascii="Arial" w:cs="Arial" w:eastAsia="Arial" w:hAnsi="Arial"/>
          <w:color w:val="333333"/>
          <w:sz w:val="21"/>
          <w:szCs w:val="21"/>
        </w:rPr>
        <w:t xml:space="preserve">Mobile responsive at 375px, 768px, 1024px, 1440px breakpoints</w:t>
      </w:r>
    </w:p>
    <w:p>
      <w:pPr>
        <w:spacing w:before="120" w:after="0"/>
      </w:pPr>
    </w:p>
    <w:p>
      <w:pPr>
        <w:shd w:fill="D0F0F4" w:val="clear"/>
        <w:spacing w:before="120" w:after="120"/>
        <w:ind w:left="240" w:right="240"/>
      </w:pPr>
      <w:r>
        <w:rPr>
          <w:rFonts w:ascii="Arial" w:cs="Arial" w:eastAsia="Arial" w:hAnsi="Arial"/>
          <w:b/>
          <w:bCs/>
          <w:color w:val="0D7C8C"/>
          <w:sz w:val="21"/>
          <w:szCs w:val="21"/>
        </w:rPr>
        <w:t xml:space="preserve">Final Check: </w:t>
      </w:r>
      <w:r>
        <w:rPr>
          <w:rFonts w:ascii="Arial" w:cs="Arial" w:eastAsia="Arial" w:hAnsi="Arial"/>
          <w:color w:val="333333"/>
          <w:sz w:val="21"/>
          <w:szCs w:val="21"/>
        </w:rPr>
        <w:t xml:space="preserve">Before launch: run Screaming Frog or similar crawler against alphasite.ai. Verify that starting from the default page, the crawler can reach every state page, and from each state page can reach all community pages, and from community pages can reach all business pages. The link network is only complete when this full crawl path is navigable without JavaScript.</w:t>
      </w:r>
    </w:p>
    <w:p>
      <w:pPr>
        <w:spacing w:before="200" w:after="0"/>
      </w:pPr>
    </w:p>
    <w:tbl>
      <w:tblPr>
        <w:tblW w:type="dxa" w:w="9360"/>
        <w:tblBorders>
          <w:top w:val="single" w:color="C48F2A" w:sz="8"/>
          <w:left w:val="none"/>
          <w:bottom w:val="single" w:color="C48F2A" w:sz="8"/>
          <w:right w:val="none"/>
          <w:insideH w:val="single" w:color="auto" w:sz="4"/>
          <w:insideV w:val="single" w:color="auto" w:sz="4"/>
        </w:tblBorders>
      </w:tblPr>
      <w:tblGrid>
        <w:gridCol w:w="9360"/>
      </w:tblGrid>
      <w:tr>
        <w:tc>
          <w:tcPr>
            <w:tcBorders>
              <w:top w:val="none"/>
              <w:left w:val="none"/>
              <w:bottom w:val="none"/>
              <w:right w:val="none"/>
            </w:tcBorders>
            <w:shd w:fill="FFF5D6" w:val="clear"/>
            <w:tcMar>
              <w:top w:type="dxa" w:w="200"/>
              <w:left w:type="dxa" w:w="360"/>
              <w:bottom w:type="dxa" w:w="200"/>
              <w:right w:type="dxa" w:w="360"/>
            </w:tcMar>
          </w:tcPr>
          <w:p>
            <w:pPr>
              <w:jc w:val="center"/>
            </w:pPr>
            <w:r>
              <w:rPr>
                <w:rFonts w:ascii="Arial" w:cs="Arial" w:eastAsia="Arial" w:hAnsi="Arial"/>
                <w:b/>
                <w:bCs/>
                <w:color w:val="C48F2A"/>
                <w:sz w:val="22"/>
                <w:szCs w:val="22"/>
              </w:rPr>
              <w:t xml:space="preserve">DOCUMENT INFORMATION</w:t>
            </w:r>
          </w:p>
          <w:p>
            <w:pPr>
              <w:spacing w:before="80"/>
              <w:jc w:val="center"/>
            </w:pPr>
            <w:r>
              <w:rPr>
                <w:rFonts w:ascii="Arial" w:cs="Arial" w:eastAsia="Arial" w:hAnsi="Arial"/>
                <w:color w:val="333333"/>
                <w:sz w:val="20"/>
                <w:szCs w:val="20"/>
              </w:rPr>
              <w:t xml:space="preserve">AlphaSite.ai Default Landing Page &amp; National Community Directory — Implementation Instruction Set</w:t>
            </w:r>
          </w:p>
          <w:p>
            <w:pPr>
              <w:spacing w:before="60"/>
              <w:jc w:val="center"/>
            </w:pPr>
            <w:r>
              <w:rPr>
                <w:rFonts w:ascii="Arial" w:cs="Arial" w:eastAsia="Arial" w:hAnsi="Arial"/>
                <w:color w:val="666666"/>
                <w:sz w:val="19"/>
                <w:szCs w:val="19"/>
              </w:rPr>
              <w:t xml:space="preserve">Version 1.0  |  Fibonacco Community Publishing Ecosystem  |  2026</w:t>
            </w:r>
          </w:p>
          <w:p>
            <w:pPr>
              <w:spacing w:before="60"/>
              <w:jc w:val="center"/>
            </w:pPr>
            <w:r>
              <w:rPr>
                <w:rFonts w:ascii="Arial" w:cs="Arial" w:eastAsia="Arial" w:hAnsi="Arial"/>
                <w:color w:val="666666"/>
                <w:sz w:val="19"/>
                <w:szCs w:val="19"/>
              </w:rPr>
              <w:t xml:space="preserve">This document is self-contained and can be handed to a fresh Cursor agent for implementation.</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0D7C8C" w:sz="6"/>
        <w:right w:val="none"/>
        <w:insideH w:val="single" w:color="auto" w:sz="4"/>
        <w:insideV w:val="single" w:color="auto" w:sz="4"/>
      </w:tblBorders>
    </w:tblPr>
    <w:tblGrid>
      <w:gridCol w:w="6200"/>
      <w:gridCol w:w="3160"/>
    </w:tblGrid>
    <w:tr>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1A4B8C"/>
              <w:sz w:val="28"/>
              <w:szCs w:val="28"/>
            </w:rPr>
            <w:t xml:space="preserve">AlphaSite.ai</w:t>
          </w:r>
          <w:r>
            <w:rPr>
              <w:rFonts w:ascii="Arial" w:cs="Arial" w:eastAsia="Arial" w:hAnsi="Arial"/>
              <w:color w:val="666666"/>
              <w:sz w:val="20"/>
              <w:szCs w:val="20"/>
            </w:rPr>
            <w:t xml:space="preserve">  |  Default Landing Page &amp; Community Pages</w:t>
          </w:r>
        </w:p>
      </w:tc>
      <w:tc>
        <w:tcPr>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666666"/>
              <w:sz w:val="18"/>
              <w:szCs w:val="18"/>
            </w:rPr>
            <w:t xml:space="preserve">Fibonacco Community Ecosystem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8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4B8C"/>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D7C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2026-03-06T09:45:36.609Z</dcterms:created>
  <dcterms:modified xsi:type="dcterms:W3CDTF">2026-03-06T09:45:36.610Z</dcterms:modified>
</cp:coreProperties>
</file>

<file path=docProps/custom.xml><?xml version="1.0" encoding="utf-8"?>
<Properties xmlns="http://schemas.openxmlformats.org/officeDocument/2006/custom-properties" xmlns:vt="http://schemas.openxmlformats.org/officeDocument/2006/docPropsVTypes"/>
</file>