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B0500" w14:textId="1B34C007" w:rsidR="00AC6E3B" w:rsidRDefault="00AC6E3B" w:rsidP="00AC6E3B">
      <w:pPr>
        <w:bidi/>
        <w:jc w:val="center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به نام خدا</w:t>
      </w:r>
    </w:p>
    <w:p w14:paraId="51B78C88" w14:textId="40D00F45" w:rsidR="00AC6E3B" w:rsidRDefault="0080595F" w:rsidP="00331FB2">
      <w:pPr>
        <w:bidi/>
        <w:rPr>
          <w:rFonts w:ascii="Dubai Medium" w:hAnsi="Dubai Medium" w:cs="Dubai Medium"/>
          <w:sz w:val="28"/>
          <w:szCs w:val="28"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سیستم</w:t>
      </w:r>
      <w:r w:rsidR="009548C1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درخواست</w:t>
      </w:r>
      <w:r w:rsidR="00AC6E3B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خرید خودرو</w:t>
      </w:r>
    </w:p>
    <w:p w14:paraId="6B868465" w14:textId="5B94385F" w:rsidR="00331FB2" w:rsidRDefault="00331FB2" w:rsidP="00331FB2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اعضا گروه : حامد بنایی، صادق اسکندری، علیرضا سجادی، حسن انصاری</w:t>
      </w:r>
    </w:p>
    <w:p w14:paraId="5847F4E5" w14:textId="778FF29A" w:rsidR="00011208" w:rsidRDefault="00BB7D82" w:rsidP="00AC6E3B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در ابتدا شرکت خودرو ساز از طریق سیستم اطلاع رسانی خود (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وب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سایت) اعلام فروش خودرو و نوع فروش خودرو مینماید.</w:t>
      </w:r>
    </w:p>
    <w:p w14:paraId="5EA236A9" w14:textId="4332BF1C" w:rsidR="00BB7D82" w:rsidRDefault="00BB7D82" w:rsidP="00BB7D82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سپس در تاریخ و ساعت اعلام شده ، سیستم خودروهای اعلام شده را برای فروش باز میکند تا مشتری با انتخاب مدل خودرو و طرح مورد نظر اقدام به خرید خودرو بکند. کاربر باید در سامانه حتما ثبت نام کند که اطلاعات مورد نیاز نظیر نام ، نام خانوادگی ، کد ملی، کد پستی، استان، شهر</w:t>
      </w:r>
      <w:r w:rsidR="00D53177">
        <w:rPr>
          <w:rFonts w:ascii="Dubai Medium" w:hAnsi="Dubai Medium" w:cs="Dubai Medium" w:hint="cs"/>
          <w:sz w:val="28"/>
          <w:szCs w:val="28"/>
          <w:rtl/>
          <w:lang w:bidi="fa-IR"/>
        </w:rPr>
        <w:t>،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آدرس دقیق، شماره تلفن و شماره شناسنامه برای ثبت نام نیاز است و افراد بدون ثبت نام نمیتوانند خودرو سفارش دهند</w:t>
      </w:r>
      <w:r w:rsidR="00D53177">
        <w:rPr>
          <w:rFonts w:ascii="Dubai Medium" w:hAnsi="Dubai Medium" w:cs="Dubai Medium" w:hint="cs"/>
          <w:sz w:val="28"/>
          <w:szCs w:val="28"/>
          <w:rtl/>
          <w:lang w:bidi="fa-IR"/>
        </w:rPr>
        <w:t>.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بعد از ثبت نام،  افراد نیازمند خودرو شناسایی میشوند تا فقط این افراد بتوانند برای خودرو ثبت نام کنند ( افرادی که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خودرویی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به نام پلاک آنها نخورده باشد و در 18 ماه گذشته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خودرویی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ثبت نام نکرده باش</w:t>
      </w:r>
      <w:r w:rsidR="00D53177">
        <w:rPr>
          <w:rFonts w:ascii="Dubai Medium" w:hAnsi="Dubai Medium" w:cs="Dubai Medium" w:hint="cs"/>
          <w:sz w:val="28"/>
          <w:szCs w:val="28"/>
          <w:rtl/>
          <w:lang w:bidi="fa-IR"/>
        </w:rPr>
        <w:t>ن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>د )</w:t>
      </w:r>
    </w:p>
    <w:p w14:paraId="0CDA6F64" w14:textId="61827E7A" w:rsidR="00D53177" w:rsidRDefault="00D53177" w:rsidP="00D53177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افراد بعد بررسی و انتخاب خودرو و بررسی موجود بودن خودرو بر اساس منطقه وارد مرحله واریز وجه میشوند که در ابتدا 50 میلیون تومان اول و در حداکثر 72 ساعت آینده مابقی مبلغ خودرو را باید به حساب خودرو ساز واریز کنند.</w:t>
      </w:r>
    </w:p>
    <w:p w14:paraId="663AF21F" w14:textId="1C9C7336" w:rsidR="00D53177" w:rsidRDefault="00D53177" w:rsidP="00D53177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بعد از مرحله واریز وجه</w:t>
      </w:r>
      <w:r w:rsidR="00AC6E3B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مشتری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وارد مرحله انتخاب بیمه و محله تحویل خودرو در یکی از نمایندگی شرکت را انتخاب میکن</w:t>
      </w:r>
      <w:r w:rsidR="00AC6E3B">
        <w:rPr>
          <w:rFonts w:ascii="Dubai Medium" w:hAnsi="Dubai Medium" w:cs="Dubai Medium" w:hint="cs"/>
          <w:sz w:val="28"/>
          <w:szCs w:val="28"/>
          <w:rtl/>
          <w:lang w:bidi="fa-IR"/>
        </w:rPr>
        <w:t>د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کاربر همواره میتواند از مرحله به مرحله وضعیت خودرو خود از طریق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وب</w:t>
      </w:r>
      <w:proofErr w:type="spellEnd"/>
      <w:r w:rsidR="00AC6E3B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>سایت با خبر بشود</w:t>
      </w:r>
    </w:p>
    <w:p w14:paraId="27938B41" w14:textId="7F5CF287" w:rsidR="00AC6E3B" w:rsidRDefault="00AC6E3B" w:rsidP="00AC6E3B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در مرحله تحویل خودرو به نمایندگی ،شرکت تماس تلفنی با مشتری برقرار میکند تا از اطلاع به مشتری اطمینان پیدا کند و بعد از آن مشتری وظیفه دارد تا 48 ساعت آینده خودرو خود را تحویل بگیرد.</w:t>
      </w:r>
    </w:p>
    <w:p w14:paraId="0B8F3872" w14:textId="279B4C98" w:rsidR="00AC6E3B" w:rsidRPr="00BB7D82" w:rsidRDefault="00AC6E3B" w:rsidP="00AC6E3B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lastRenderedPageBreak/>
        <w:t xml:space="preserve">پس از آن مشتری میتواند در سایت از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گارانتی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محصول خود استفاده کند و از زمان سرویس های خودرو خود مطلع شود و خدمات پس از فروش و همچنین بعد از فرسودگی خودرو درخواست تعویض خودرو را بدهد.</w:t>
      </w:r>
    </w:p>
    <w:sectPr w:rsidR="00AC6E3B" w:rsidRPr="00BB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82"/>
    <w:rsid w:val="00331FB2"/>
    <w:rsid w:val="005B5FE4"/>
    <w:rsid w:val="006A72DB"/>
    <w:rsid w:val="0080595F"/>
    <w:rsid w:val="00886FB5"/>
    <w:rsid w:val="009548C1"/>
    <w:rsid w:val="00AC6E3B"/>
    <w:rsid w:val="00BB7D82"/>
    <w:rsid w:val="00D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1992"/>
  <w15:chartTrackingRefBased/>
  <w15:docId w15:val="{92636E53-13BC-46CC-A3F9-1DBE2523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7D70D-10E7-440C-B8C8-EED07462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sajadi</dc:creator>
  <cp:keywords/>
  <dc:description/>
  <cp:lastModifiedBy>alireza sajadi</cp:lastModifiedBy>
  <cp:revision>2</cp:revision>
  <dcterms:created xsi:type="dcterms:W3CDTF">2021-01-30T20:09:00Z</dcterms:created>
  <dcterms:modified xsi:type="dcterms:W3CDTF">2021-01-30T20:09:00Z</dcterms:modified>
</cp:coreProperties>
</file>