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325F" w14:textId="747A08CD" w:rsidR="00CF1B17" w:rsidRPr="00CF1B17" w:rsidRDefault="00702173" w:rsidP="00AD18FE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02173">
        <w:rPr>
          <w:rFonts w:ascii="Arial" w:eastAsia="Times New Roman" w:hAnsi="Arial" w:cs="Arial"/>
          <w:b/>
          <w:bCs/>
          <w:color w:val="000000"/>
        </w:rPr>
        <w:t>Purpose</w:t>
      </w:r>
      <w:r>
        <w:rPr>
          <w:rFonts w:ascii="Arial" w:eastAsia="Times New Roman" w:hAnsi="Arial" w:cs="Arial"/>
          <w:color w:val="000000"/>
        </w:rPr>
        <w:t xml:space="preserve"> – </w:t>
      </w:r>
      <w:r w:rsidR="00CF1B17" w:rsidRPr="00CF1B17">
        <w:rPr>
          <w:rFonts w:ascii="Arial" w:eastAsia="Times New Roman" w:hAnsi="Arial" w:cs="Arial"/>
          <w:color w:val="000000"/>
        </w:rPr>
        <w:t xml:space="preserve">Big Mountain Resort in Montana </w:t>
      </w:r>
      <w:r w:rsidR="00D2787A">
        <w:rPr>
          <w:rFonts w:ascii="Arial" w:eastAsia="Times New Roman" w:hAnsi="Arial" w:cs="Arial"/>
          <w:color w:val="000000"/>
        </w:rPr>
        <w:t>has recently spent $</w:t>
      </w:r>
      <w:r w:rsidR="006552DD" w:rsidRPr="00CF1B17">
        <w:rPr>
          <w:rFonts w:ascii="Arial" w:eastAsia="Times New Roman" w:hAnsi="Arial" w:cs="Arial"/>
          <w:color w:val="000000"/>
          <w:sz w:val="21"/>
          <w:szCs w:val="21"/>
        </w:rPr>
        <w:t>1,540,000</w:t>
      </w:r>
      <w:r w:rsidR="00D2787A">
        <w:rPr>
          <w:rFonts w:ascii="Arial" w:eastAsia="Times New Roman" w:hAnsi="Arial" w:cs="Arial"/>
          <w:color w:val="000000"/>
        </w:rPr>
        <w:t xml:space="preserve"> on installation of a new chairlift. They need to make up this amount by increasing their revenue this season. They are looking for a pricing model that would capitalize on their features and facilities rather than </w:t>
      </w:r>
      <w:r w:rsidR="00CF1B17" w:rsidRPr="00CF1B17">
        <w:rPr>
          <w:rFonts w:ascii="Arial" w:eastAsia="Times New Roman" w:hAnsi="Arial" w:cs="Arial"/>
          <w:color w:val="000000"/>
        </w:rPr>
        <w:t>the</w:t>
      </w:r>
      <w:r w:rsidR="00D2787A">
        <w:rPr>
          <w:rFonts w:ascii="Arial" w:eastAsia="Times New Roman" w:hAnsi="Arial" w:cs="Arial"/>
          <w:color w:val="000000"/>
        </w:rPr>
        <w:t>ir</w:t>
      </w:r>
      <w:r w:rsidR="00CF1B17" w:rsidRPr="00CF1B17">
        <w:rPr>
          <w:rFonts w:ascii="Arial" w:eastAsia="Times New Roman" w:hAnsi="Arial" w:cs="Arial"/>
          <w:color w:val="000000"/>
        </w:rPr>
        <w:t xml:space="preserve"> current strategy of simply charging higher prices than their</w:t>
      </w:r>
      <w:r w:rsidR="00D2787A">
        <w:rPr>
          <w:rFonts w:ascii="Arial" w:eastAsia="Times New Roman" w:hAnsi="Arial" w:cs="Arial"/>
          <w:color w:val="000000"/>
        </w:rPr>
        <w:t xml:space="preserve"> competitors</w:t>
      </w:r>
      <w:r w:rsidR="00CF1B17" w:rsidRPr="00CF1B17">
        <w:rPr>
          <w:rFonts w:ascii="Arial" w:eastAsia="Times New Roman" w:hAnsi="Arial" w:cs="Arial"/>
          <w:color w:val="000000"/>
        </w:rPr>
        <w:t>. </w:t>
      </w:r>
    </w:p>
    <w:p w14:paraId="23263CD5" w14:textId="3139B79D" w:rsidR="00CF1B17" w:rsidRDefault="00523FD6" w:rsidP="00AD18FE">
      <w:pPr>
        <w:spacing w:after="12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have</w:t>
      </w:r>
      <w:r w:rsidR="00D2787A">
        <w:rPr>
          <w:rFonts w:ascii="Arial" w:eastAsia="Times New Roman" w:hAnsi="Arial" w:cs="Arial"/>
          <w:color w:val="000000"/>
        </w:rPr>
        <w:t xml:space="preserve"> data on </w:t>
      </w:r>
      <w:r>
        <w:rPr>
          <w:rFonts w:ascii="Arial" w:eastAsia="Times New Roman" w:hAnsi="Arial" w:cs="Arial"/>
          <w:color w:val="000000"/>
        </w:rPr>
        <w:t xml:space="preserve">location and </w:t>
      </w:r>
      <w:r w:rsidR="00CF1B17" w:rsidRPr="00CF1B17">
        <w:rPr>
          <w:rFonts w:ascii="Arial" w:eastAsia="Times New Roman" w:hAnsi="Arial" w:cs="Arial"/>
          <w:color w:val="000000"/>
        </w:rPr>
        <w:t xml:space="preserve">feature </w:t>
      </w:r>
      <w:r w:rsidR="00D2787A">
        <w:rPr>
          <w:rFonts w:ascii="Arial" w:eastAsia="Times New Roman" w:hAnsi="Arial" w:cs="Arial"/>
          <w:color w:val="000000"/>
        </w:rPr>
        <w:t>statistics</w:t>
      </w:r>
      <w:r>
        <w:rPr>
          <w:rFonts w:ascii="Arial" w:eastAsia="Times New Roman" w:hAnsi="Arial" w:cs="Arial"/>
          <w:color w:val="000000"/>
        </w:rPr>
        <w:t xml:space="preserve"> of resorts</w:t>
      </w:r>
      <w:r w:rsidR="00CF1B17" w:rsidRPr="00CF1B17">
        <w:rPr>
          <w:rFonts w:ascii="Arial" w:eastAsia="Times New Roman" w:hAnsi="Arial" w:cs="Arial"/>
          <w:color w:val="000000"/>
        </w:rPr>
        <w:t xml:space="preserve"> in the US</w:t>
      </w:r>
      <w:r w:rsidR="00702173">
        <w:rPr>
          <w:rFonts w:ascii="Arial" w:eastAsia="Times New Roman" w:hAnsi="Arial" w:cs="Arial"/>
          <w:color w:val="000000"/>
        </w:rPr>
        <w:t>. Our goal is</w:t>
      </w:r>
      <w:r>
        <w:rPr>
          <w:rFonts w:ascii="Arial" w:eastAsia="Times New Roman" w:hAnsi="Arial" w:cs="Arial"/>
          <w:color w:val="000000"/>
        </w:rPr>
        <w:t xml:space="preserve"> to build a predictive model for ticket prices based on how much each facility </w:t>
      </w:r>
      <w:r w:rsidR="00DA6F66">
        <w:rPr>
          <w:rFonts w:ascii="Arial" w:eastAsia="Times New Roman" w:hAnsi="Arial" w:cs="Arial"/>
          <w:color w:val="000000"/>
        </w:rPr>
        <w:t xml:space="preserve">could </w:t>
      </w:r>
      <w:r>
        <w:rPr>
          <w:rFonts w:ascii="Arial" w:eastAsia="Times New Roman" w:hAnsi="Arial" w:cs="Arial"/>
          <w:color w:val="000000"/>
        </w:rPr>
        <w:t>contributes to ticket price. In doing so, we are assuming that ticket price</w:t>
      </w:r>
      <w:r w:rsidR="00702173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for all resorts in our dataset </w:t>
      </w:r>
      <w:r w:rsidR="00702173">
        <w:rPr>
          <w:rFonts w:ascii="Arial" w:eastAsia="Times New Roman" w:hAnsi="Arial" w:cs="Arial"/>
          <w:color w:val="000000"/>
        </w:rPr>
        <w:t>are</w:t>
      </w:r>
      <w:r>
        <w:rPr>
          <w:rFonts w:ascii="Arial" w:eastAsia="Times New Roman" w:hAnsi="Arial" w:cs="Arial"/>
          <w:color w:val="000000"/>
        </w:rPr>
        <w:t xml:space="preserve"> determined by the free market.</w:t>
      </w:r>
    </w:p>
    <w:p w14:paraId="2BBB3E97" w14:textId="5139DCB3" w:rsidR="006552DD" w:rsidRDefault="00AD18FE" w:rsidP="006552DD">
      <w:pPr>
        <w:spacing w:after="12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Results</w:t>
      </w:r>
      <w:r w:rsidR="00F31492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F31492">
        <w:rPr>
          <w:rFonts w:ascii="Arial" w:eastAsia="Times New Roman" w:hAnsi="Arial" w:cs="Arial"/>
          <w:color w:val="000000"/>
        </w:rPr>
        <w:t xml:space="preserve">– </w:t>
      </w:r>
      <w:r w:rsidR="006552DD">
        <w:rPr>
          <w:rFonts w:ascii="Arial" w:eastAsia="Times New Roman" w:hAnsi="Arial" w:cs="Arial"/>
          <w:color w:val="000000"/>
        </w:rPr>
        <w:t>We developed two models (excluding our baseline model of the mean): a linear regression model and a random forest model</w:t>
      </w:r>
      <w:r w:rsidR="00DA6F66">
        <w:rPr>
          <w:rFonts w:ascii="Arial" w:eastAsia="Times New Roman" w:hAnsi="Arial" w:cs="Arial"/>
          <w:color w:val="000000"/>
        </w:rPr>
        <w:t xml:space="preserve">. We then </w:t>
      </w:r>
      <w:r w:rsidR="006552DD">
        <w:rPr>
          <w:rFonts w:ascii="Arial" w:eastAsia="Times New Roman" w:hAnsi="Arial" w:cs="Arial"/>
          <w:color w:val="000000"/>
        </w:rPr>
        <w:t xml:space="preserve">chose the </w:t>
      </w:r>
      <w:r w:rsidR="006552DD">
        <w:rPr>
          <w:rFonts w:ascii="Arial" w:eastAsia="Times New Roman" w:hAnsi="Arial" w:cs="Arial"/>
          <w:color w:val="000000"/>
        </w:rPr>
        <w:t>latter</w:t>
      </w:r>
      <w:r w:rsidR="006552DD">
        <w:rPr>
          <w:rFonts w:ascii="Arial" w:eastAsia="Times New Roman" w:hAnsi="Arial" w:cs="Arial"/>
          <w:color w:val="000000"/>
        </w:rPr>
        <w:t xml:space="preserve"> for its better performance on </w:t>
      </w:r>
      <w:r w:rsidR="00DA6F66">
        <w:rPr>
          <w:rFonts w:ascii="Arial" w:eastAsia="Times New Roman" w:hAnsi="Arial" w:cs="Arial"/>
          <w:color w:val="000000"/>
        </w:rPr>
        <w:t xml:space="preserve">our </w:t>
      </w:r>
      <w:r w:rsidR="006552DD">
        <w:rPr>
          <w:rFonts w:ascii="Arial" w:eastAsia="Times New Roman" w:hAnsi="Arial" w:cs="Arial"/>
          <w:color w:val="000000"/>
        </w:rPr>
        <w:t>test data.</w:t>
      </w:r>
      <w:r w:rsidR="006552DD">
        <w:rPr>
          <w:rFonts w:ascii="Arial" w:eastAsia="Times New Roman" w:hAnsi="Arial" w:cs="Arial"/>
          <w:color w:val="000000"/>
        </w:rPr>
        <w:t xml:space="preserve"> </w:t>
      </w:r>
    </w:p>
    <w:p w14:paraId="2134C43E" w14:textId="453BF2C0" w:rsidR="00AD18FE" w:rsidRPr="006552DD" w:rsidRDefault="00AD18FE" w:rsidP="006552DD">
      <w:pPr>
        <w:spacing w:after="12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According to our</w:t>
      </w:r>
      <w:r w:rsidR="006552DD">
        <w:rPr>
          <w:rFonts w:ascii="Arial" w:eastAsia="Times New Roman" w:hAnsi="Arial" w:cs="Arial"/>
          <w:color w:val="000000"/>
        </w:rPr>
        <w:t xml:space="preserve"> random forest</w:t>
      </w:r>
      <w:r w:rsidR="00F31492">
        <w:rPr>
          <w:rFonts w:ascii="Arial" w:eastAsia="Times New Roman" w:hAnsi="Arial" w:cs="Arial"/>
          <w:color w:val="000000"/>
        </w:rPr>
        <w:t xml:space="preserve"> model the ticket price </w:t>
      </w:r>
      <w:r w:rsidR="00F31492">
        <w:rPr>
          <w:rFonts w:ascii="Arial" w:eastAsia="Times New Roman" w:hAnsi="Arial" w:cs="Arial"/>
          <w:color w:val="000000"/>
          <w:sz w:val="21"/>
          <w:szCs w:val="21"/>
        </w:rPr>
        <w:t>for Big Mountain Resort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should be </w:t>
      </w:r>
      <w:r w:rsidRPr="00CF1B17">
        <w:rPr>
          <w:rFonts w:ascii="Arial" w:eastAsia="Times New Roman" w:hAnsi="Arial" w:cs="Arial"/>
          <w:color w:val="000000"/>
          <w:sz w:val="21"/>
          <w:szCs w:val="21"/>
        </w:rPr>
        <w:t>$95.87</w:t>
      </w:r>
      <w:r w:rsidR="00F3149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>(</w:t>
      </w:r>
      <w:r w:rsidR="00F31492" w:rsidRPr="00CF1B17">
        <w:rPr>
          <w:rFonts w:ascii="Arial" w:eastAsia="Times New Roman" w:hAnsi="Arial" w:cs="Arial"/>
          <w:color w:val="000000"/>
          <w:sz w:val="21"/>
          <w:szCs w:val="21"/>
        </w:rPr>
        <w:t>with an expected mean absolute error of $10.39</w:t>
      </w:r>
      <w:r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F31492" w:rsidRPr="00CF1B17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r>
        <w:rPr>
          <w:rFonts w:ascii="Arial" w:eastAsia="Times New Roman" w:hAnsi="Arial" w:cs="Arial"/>
          <w:color w:val="000000"/>
          <w:sz w:val="21"/>
          <w:szCs w:val="21"/>
        </w:rPr>
        <w:t>Their current</w:t>
      </w:r>
      <w:r w:rsidR="00F31492" w:rsidRPr="00CF1B17">
        <w:rPr>
          <w:rFonts w:ascii="Arial" w:eastAsia="Times New Roman" w:hAnsi="Arial" w:cs="Arial"/>
          <w:color w:val="000000"/>
          <w:sz w:val="21"/>
          <w:szCs w:val="21"/>
        </w:rPr>
        <w:t xml:space="preserve"> price is only $81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</w:p>
    <w:p w14:paraId="08ECBB19" w14:textId="618B1B46" w:rsidR="00007EAE" w:rsidRDefault="00AD18FE" w:rsidP="00321B84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The distribution of each feature and Big Mountain Resort’s relative </w:t>
      </w:r>
      <w:r w:rsidR="00321B84">
        <w:rPr>
          <w:rFonts w:ascii="Arial" w:eastAsia="Times New Roman" w:hAnsi="Arial" w:cs="Arial"/>
          <w:color w:val="000000"/>
          <w:sz w:val="21"/>
          <w:szCs w:val="21"/>
        </w:rPr>
        <w:t xml:space="preserve">location </w:t>
      </w:r>
      <w:r w:rsidR="00DA6F66">
        <w:rPr>
          <w:rFonts w:ascii="Arial" w:eastAsia="Times New Roman" w:hAnsi="Arial" w:cs="Arial"/>
          <w:color w:val="000000"/>
          <w:sz w:val="21"/>
          <w:szCs w:val="21"/>
        </w:rPr>
        <w:t>within that</w:t>
      </w:r>
      <w:r w:rsidR="00321B84">
        <w:rPr>
          <w:rFonts w:ascii="Arial" w:eastAsia="Times New Roman" w:hAnsi="Arial" w:cs="Arial"/>
          <w:color w:val="000000"/>
          <w:sz w:val="21"/>
          <w:szCs w:val="21"/>
        </w:rPr>
        <w:t xml:space="preserve"> distribution elucidates why such discrepancy exists</w:t>
      </w:r>
      <w:r w:rsidR="00007EAE">
        <w:rPr>
          <w:rFonts w:ascii="Arial" w:eastAsia="Times New Roman" w:hAnsi="Arial" w:cs="Arial"/>
          <w:color w:val="000000"/>
          <w:sz w:val="21"/>
          <w:szCs w:val="21"/>
        </w:rPr>
        <w:t>:</w:t>
      </w:r>
      <w:r w:rsidR="00321B8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007EAE">
        <w:rPr>
          <w:rFonts w:ascii="Arial" w:eastAsia="Times New Roman" w:hAnsi="Arial" w:cs="Arial"/>
          <w:color w:val="000000"/>
          <w:sz w:val="21"/>
          <w:szCs w:val="21"/>
        </w:rPr>
        <w:t>a</w:t>
      </w:r>
      <w:r w:rsidR="00321B84">
        <w:rPr>
          <w:rFonts w:ascii="Arial" w:eastAsia="Times New Roman" w:hAnsi="Arial" w:cs="Arial"/>
          <w:color w:val="000000"/>
          <w:sz w:val="21"/>
          <w:szCs w:val="21"/>
        </w:rPr>
        <w:t xml:space="preserve">ccording to these distributions, Big Mountain Resort ranks very high in </w:t>
      </w:r>
      <w:r w:rsidR="00F31492" w:rsidRPr="00CF1B17">
        <w:rPr>
          <w:rFonts w:ascii="Arial" w:eastAsia="Times New Roman" w:hAnsi="Arial" w:cs="Arial"/>
          <w:color w:val="000000"/>
          <w:sz w:val="21"/>
          <w:szCs w:val="21"/>
        </w:rPr>
        <w:t>snow making area, number of chairs, fast quads, number of runs, longest runs and skiable terrain area</w:t>
      </w:r>
      <w:r w:rsidR="00007EAE">
        <w:rPr>
          <w:rFonts w:ascii="Arial" w:eastAsia="Times New Roman" w:hAnsi="Arial" w:cs="Arial"/>
          <w:color w:val="000000"/>
          <w:sz w:val="21"/>
          <w:szCs w:val="21"/>
        </w:rPr>
        <w:t xml:space="preserve"> (they </w:t>
      </w:r>
      <w:r w:rsidR="00F31492" w:rsidRPr="00CF1B17">
        <w:rPr>
          <w:rFonts w:ascii="Arial" w:eastAsia="Times New Roman" w:hAnsi="Arial" w:cs="Arial"/>
          <w:color w:val="000000"/>
          <w:sz w:val="21"/>
          <w:szCs w:val="21"/>
        </w:rPr>
        <w:t>also have a relatively high vertical drop</w:t>
      </w:r>
      <w:r w:rsidR="00007EAE">
        <w:rPr>
          <w:rFonts w:ascii="Arial" w:eastAsia="Times New Roman" w:hAnsi="Arial" w:cs="Arial"/>
          <w:color w:val="000000"/>
          <w:sz w:val="21"/>
          <w:szCs w:val="21"/>
        </w:rPr>
        <w:t>)</w:t>
      </w:r>
      <w:r w:rsidR="00F31492" w:rsidRPr="00CF1B17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="00007EAE">
        <w:rPr>
          <w:rFonts w:ascii="Arial" w:eastAsia="Times New Roman" w:hAnsi="Arial" w:cs="Arial"/>
          <w:color w:val="000000"/>
          <w:sz w:val="21"/>
          <w:szCs w:val="21"/>
        </w:rPr>
        <w:t xml:space="preserve"> During our modeling </w:t>
      </w:r>
      <w:r w:rsidR="00E411D9">
        <w:rPr>
          <w:rFonts w:ascii="Arial" w:eastAsia="Times New Roman" w:hAnsi="Arial" w:cs="Arial"/>
          <w:color w:val="000000"/>
          <w:sz w:val="21"/>
          <w:szCs w:val="21"/>
        </w:rPr>
        <w:t xml:space="preserve">(for both random forest and the linear models) </w:t>
      </w:r>
      <w:r w:rsidR="00007EAE">
        <w:rPr>
          <w:rFonts w:ascii="Arial" w:eastAsia="Times New Roman" w:hAnsi="Arial" w:cs="Arial"/>
          <w:color w:val="000000"/>
          <w:sz w:val="21"/>
          <w:szCs w:val="21"/>
        </w:rPr>
        <w:t xml:space="preserve">we discovered that </w:t>
      </w:r>
      <w:r w:rsidR="00844B38">
        <w:rPr>
          <w:rFonts w:ascii="Arial" w:eastAsia="Times New Roman" w:hAnsi="Arial" w:cs="Arial"/>
          <w:color w:val="000000"/>
          <w:sz w:val="21"/>
          <w:szCs w:val="21"/>
        </w:rPr>
        <w:t>most of</w:t>
      </w:r>
      <w:r w:rsidR="00007EAE">
        <w:rPr>
          <w:rFonts w:ascii="Arial" w:eastAsia="Times New Roman" w:hAnsi="Arial" w:cs="Arial"/>
          <w:color w:val="000000"/>
          <w:sz w:val="21"/>
          <w:szCs w:val="21"/>
        </w:rPr>
        <w:t xml:space="preserve"> the above features are among the most important in determining ticket price and Big Mountain Resort has clearly not been capitalizing on their potential</w:t>
      </w:r>
      <w:r w:rsidR="00E411D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6398E059" w14:textId="5FCF0E0D" w:rsidR="00007EAE" w:rsidRDefault="00007EAE" w:rsidP="00321B84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F1B17">
        <w:rPr>
          <w:rFonts w:ascii="Arial" w:eastAsia="Times New Roman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255AEF3A" wp14:editId="4666CC7A">
            <wp:extent cx="5857875" cy="4546600"/>
            <wp:effectExtent l="0" t="0" r="952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1E29" w14:textId="77777777" w:rsidR="00007EAE" w:rsidRDefault="00007EAE" w:rsidP="00AD18FE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p w14:paraId="2BA0B1C3" w14:textId="775A0227" w:rsidR="00F31492" w:rsidRDefault="000034F8" w:rsidP="00AD18FE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lastRenderedPageBreak/>
        <w:t>The business also wishes to test four scenarios which they hope will either cut costs and/or increase revenue. We</w:t>
      </w:r>
      <w:r w:rsidR="002F6E3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F31492" w:rsidRPr="00CF1B17">
        <w:rPr>
          <w:rFonts w:ascii="Arial" w:eastAsia="Times New Roman" w:hAnsi="Arial" w:cs="Arial"/>
          <w:color w:val="000000"/>
          <w:sz w:val="21"/>
          <w:szCs w:val="21"/>
        </w:rPr>
        <w:t>assum</w:t>
      </w:r>
      <w:r>
        <w:rPr>
          <w:rFonts w:ascii="Arial" w:eastAsia="Times New Roman" w:hAnsi="Arial" w:cs="Arial"/>
          <w:color w:val="000000"/>
          <w:sz w:val="21"/>
          <w:szCs w:val="21"/>
        </w:rPr>
        <w:t>e</w:t>
      </w:r>
      <w:r w:rsidR="00F31492" w:rsidRPr="00CF1B17">
        <w:rPr>
          <w:rFonts w:ascii="Arial" w:eastAsia="Times New Roman" w:hAnsi="Arial" w:cs="Arial"/>
          <w:color w:val="000000"/>
          <w:sz w:val="21"/>
          <w:szCs w:val="21"/>
        </w:rPr>
        <w:t xml:space="preserve"> that there will be around 350,000 visitors and, on average, visitors ski for five days</w:t>
      </w:r>
      <w:r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73297DC" w14:textId="57AE5160" w:rsidR="000034F8" w:rsidRPr="00CF1B17" w:rsidRDefault="000034F8" w:rsidP="00AD18F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1B17">
        <w:rPr>
          <w:rFonts w:ascii="Arial" w:eastAsia="Times New Roman" w:hAnsi="Arial" w:cs="Arial"/>
          <w:i/>
          <w:iCs/>
          <w:color w:val="000000"/>
          <w:sz w:val="21"/>
          <w:szCs w:val="21"/>
        </w:rPr>
        <w:t>Scenario 1</w:t>
      </w:r>
      <w:r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- </w:t>
      </w:r>
      <w:r w:rsidRPr="00CF1B17">
        <w:rPr>
          <w:rFonts w:ascii="Arial" w:eastAsia="Times New Roman" w:hAnsi="Arial" w:cs="Arial"/>
          <w:i/>
          <w:iCs/>
          <w:color w:val="000000"/>
          <w:sz w:val="21"/>
          <w:szCs w:val="21"/>
        </w:rPr>
        <w:t>Close up to 10 of the least used runs</w:t>
      </w:r>
      <w:r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: </w:t>
      </w:r>
      <w:r w:rsidRPr="00CF1B17">
        <w:rPr>
          <w:rFonts w:ascii="Arial" w:eastAsia="Times New Roman" w:hAnsi="Arial" w:cs="Arial"/>
          <w:color w:val="000000"/>
          <w:sz w:val="21"/>
          <w:szCs w:val="21"/>
        </w:rPr>
        <w:t xml:space="preserve">The model suggests that closing only one run makes no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difference </w:t>
      </w:r>
      <w:r w:rsidRPr="00CF1B17">
        <w:rPr>
          <w:rFonts w:ascii="Arial" w:eastAsia="Times New Roman" w:hAnsi="Arial" w:cs="Arial"/>
          <w:color w:val="000000"/>
          <w:sz w:val="21"/>
          <w:szCs w:val="21"/>
        </w:rPr>
        <w:t xml:space="preserve">but closing 2 and 3 successively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(and beyond) </w:t>
      </w:r>
      <w:r w:rsidRPr="00CF1B17">
        <w:rPr>
          <w:rFonts w:ascii="Arial" w:eastAsia="Times New Roman" w:hAnsi="Arial" w:cs="Arial"/>
          <w:color w:val="000000"/>
          <w:sz w:val="21"/>
          <w:szCs w:val="21"/>
        </w:rPr>
        <w:t>would support a cheaper price</w:t>
      </w:r>
      <w:r w:rsidR="00844B38">
        <w:rPr>
          <w:rFonts w:ascii="Arial" w:eastAsia="Times New Roman" w:hAnsi="Arial" w:cs="Arial"/>
          <w:color w:val="000000"/>
          <w:sz w:val="21"/>
          <w:szCs w:val="21"/>
        </w:rPr>
        <w:t xml:space="preserve"> and lower revenue. </w:t>
      </w:r>
    </w:p>
    <w:p w14:paraId="4ED04767" w14:textId="5574B447" w:rsidR="00F31492" w:rsidRDefault="00F31492" w:rsidP="00DA6F6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1B17">
        <w:rPr>
          <w:rFonts w:ascii="Arial" w:eastAsia="Times New Roman" w:hAnsi="Arial" w:cs="Arial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6F5FA367" wp14:editId="71092CB3">
            <wp:extent cx="3848100" cy="204209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38" cy="20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F0EA" w14:textId="77777777" w:rsidR="00844B38" w:rsidRPr="00CF1B17" w:rsidRDefault="00844B38" w:rsidP="00DA6F66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C71DEB" w14:textId="0694C99E" w:rsidR="00F31492" w:rsidRPr="00CF1B17" w:rsidRDefault="00F31492" w:rsidP="00AD18F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1B17">
        <w:rPr>
          <w:rFonts w:ascii="Arial" w:eastAsia="Times New Roman" w:hAnsi="Arial" w:cs="Arial"/>
          <w:i/>
          <w:iCs/>
          <w:color w:val="000000"/>
          <w:sz w:val="21"/>
          <w:szCs w:val="21"/>
        </w:rPr>
        <w:t>Scenario 2 and 3</w:t>
      </w:r>
      <w:r w:rsidR="000034F8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-</w:t>
      </w:r>
      <w:r w:rsidRPr="00CF1B17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Add a run, incre</w:t>
      </w:r>
      <w:r w:rsidR="000034F8">
        <w:rPr>
          <w:rFonts w:ascii="Arial" w:eastAsia="Times New Roman" w:hAnsi="Arial" w:cs="Arial"/>
          <w:i/>
          <w:iCs/>
          <w:color w:val="000000"/>
          <w:sz w:val="21"/>
          <w:szCs w:val="21"/>
        </w:rPr>
        <w:t>ase</w:t>
      </w:r>
      <w:r w:rsidRPr="00CF1B17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vertical drop by 150 feet, and install an additional chair lift (with or without adding 2 acres of snow making)</w:t>
      </w:r>
      <w:r w:rsidR="000034F8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: </w:t>
      </w:r>
      <w:r w:rsidRPr="00CF1B17">
        <w:rPr>
          <w:rFonts w:ascii="Arial" w:eastAsia="Times New Roman" w:hAnsi="Arial" w:cs="Arial"/>
          <w:color w:val="000000"/>
          <w:sz w:val="21"/>
          <w:szCs w:val="21"/>
        </w:rPr>
        <w:t>These two scenarios both support an increase in ticket price by $1.99. Over the season, this could be expected to amount to $3,474,638 of additional revenu</w:t>
      </w:r>
      <w:r>
        <w:rPr>
          <w:rFonts w:ascii="Arial" w:eastAsia="Times New Roman" w:hAnsi="Arial" w:cs="Arial"/>
          <w:color w:val="000000"/>
          <w:sz w:val="21"/>
          <w:szCs w:val="21"/>
        </w:rPr>
        <w:t>e</w:t>
      </w:r>
      <w:r w:rsidRPr="00CF1B17">
        <w:rPr>
          <w:rFonts w:ascii="Arial" w:eastAsia="Times New Roman" w:hAnsi="Arial" w:cs="Arial"/>
          <w:color w:val="000000"/>
          <w:sz w:val="21"/>
          <w:szCs w:val="21"/>
        </w:rPr>
        <w:t>.    </w:t>
      </w:r>
    </w:p>
    <w:p w14:paraId="02D3884E" w14:textId="3D11A526" w:rsidR="00F31492" w:rsidRPr="00CF1B17" w:rsidRDefault="00F31492" w:rsidP="00AD18F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1B17">
        <w:rPr>
          <w:rFonts w:ascii="Arial" w:eastAsia="Times New Roman" w:hAnsi="Arial" w:cs="Arial"/>
          <w:i/>
          <w:iCs/>
          <w:color w:val="000000"/>
          <w:sz w:val="21"/>
          <w:szCs w:val="21"/>
        </w:rPr>
        <w:t>Scenario 4</w:t>
      </w:r>
      <w:r w:rsidR="000034F8">
        <w:rPr>
          <w:rFonts w:ascii="Arial" w:eastAsia="Times New Roman" w:hAnsi="Arial" w:cs="Arial"/>
          <w:i/>
          <w:iCs/>
          <w:color w:val="000000"/>
          <w:sz w:val="21"/>
          <w:szCs w:val="21"/>
        </w:rPr>
        <w:t>-</w:t>
      </w:r>
      <w:r w:rsidRPr="00CF1B17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Increas</w:t>
      </w:r>
      <w:r w:rsidR="000034F8">
        <w:rPr>
          <w:rFonts w:ascii="Arial" w:eastAsia="Times New Roman" w:hAnsi="Arial" w:cs="Arial"/>
          <w:i/>
          <w:iCs/>
          <w:color w:val="000000"/>
          <w:sz w:val="21"/>
          <w:szCs w:val="21"/>
        </w:rPr>
        <w:t>e</w:t>
      </w:r>
      <w:r w:rsidRPr="00CF1B17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 the longest run by </w:t>
      </w:r>
      <w:r w:rsidR="000034F8">
        <w:rPr>
          <w:rFonts w:ascii="Arial" w:eastAsia="Times New Roman" w:hAnsi="Arial" w:cs="Arial"/>
          <w:i/>
          <w:iCs/>
          <w:color w:val="000000"/>
          <w:sz w:val="21"/>
          <w:szCs w:val="21"/>
        </w:rPr>
        <w:t>0</w:t>
      </w:r>
      <w:r w:rsidRPr="00CF1B17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.2 miles and add 4 acres of snow making </w:t>
      </w:r>
      <w:r w:rsidR="000034F8">
        <w:rPr>
          <w:rFonts w:ascii="Arial" w:eastAsia="Times New Roman" w:hAnsi="Arial" w:cs="Arial"/>
          <w:i/>
          <w:iCs/>
          <w:color w:val="000000"/>
          <w:sz w:val="21"/>
          <w:szCs w:val="21"/>
        </w:rPr>
        <w:t xml:space="preserve">to guarantee snow coverage: </w:t>
      </w:r>
      <w:r w:rsidRPr="00CF1B17">
        <w:rPr>
          <w:rFonts w:ascii="Arial" w:eastAsia="Times New Roman" w:hAnsi="Arial" w:cs="Arial"/>
          <w:color w:val="000000"/>
          <w:sz w:val="21"/>
          <w:szCs w:val="21"/>
        </w:rPr>
        <w:t>This scenario makes no difference in our ticket price because our random forest model chosen has the longest run feature way down in importance</w:t>
      </w:r>
      <w:r w:rsidR="000034F8">
        <w:rPr>
          <w:rFonts w:ascii="Arial" w:eastAsia="Times New Roman" w:hAnsi="Arial" w:cs="Arial"/>
          <w:color w:val="000000"/>
          <w:sz w:val="21"/>
          <w:szCs w:val="21"/>
        </w:rPr>
        <w:t xml:space="preserve"> (see figure on page 1)</w:t>
      </w:r>
      <w:r w:rsidRPr="00CF1B17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50A2283B" w14:textId="0C7116DE" w:rsidR="00007EAE" w:rsidRPr="00321B84" w:rsidRDefault="00007EAE" w:rsidP="00007EAE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Recommendation –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Our result above shows a discrepancy between modelled price ($95.87 MAE $10.39) and current price $81 and considering their high ranking for numerous important features, we </w:t>
      </w:r>
      <w:r w:rsidR="00844B38">
        <w:rPr>
          <w:rFonts w:ascii="Arial" w:eastAsia="Times New Roman" w:hAnsi="Arial" w:cs="Arial"/>
          <w:color w:val="000000"/>
          <w:sz w:val="21"/>
          <w:szCs w:val="21"/>
        </w:rPr>
        <w:t>recommend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a ticket price increase. </w:t>
      </w:r>
    </w:p>
    <w:p w14:paraId="3A0B6A8C" w14:textId="04746B1D" w:rsidR="00007EAE" w:rsidRPr="00E411D9" w:rsidRDefault="00844B38" w:rsidP="00E411D9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Furthermore, for any future actionable </w:t>
      </w:r>
      <w:r w:rsidR="00F31492" w:rsidRPr="00CF1B17">
        <w:rPr>
          <w:rFonts w:ascii="Arial" w:eastAsia="Times New Roman" w:hAnsi="Arial" w:cs="Arial"/>
          <w:color w:val="000000"/>
          <w:sz w:val="21"/>
          <w:szCs w:val="21"/>
        </w:rPr>
        <w:t xml:space="preserve">scenario,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we recommend the second scenario above: </w:t>
      </w:r>
      <w:r w:rsidR="00F31492" w:rsidRPr="00CF1B17">
        <w:rPr>
          <w:rFonts w:ascii="Arial" w:eastAsia="Times New Roman" w:hAnsi="Arial" w:cs="Arial"/>
          <w:color w:val="000000"/>
          <w:sz w:val="21"/>
          <w:szCs w:val="21"/>
        </w:rPr>
        <w:t>increasing the vertical drop by adding an additional run and lift</w:t>
      </w:r>
      <w:r>
        <w:rPr>
          <w:rFonts w:ascii="Arial" w:eastAsia="Times New Roman" w:hAnsi="Arial" w:cs="Arial"/>
          <w:color w:val="000000"/>
          <w:sz w:val="21"/>
          <w:szCs w:val="21"/>
        </w:rPr>
        <w:t>. This scenario</w:t>
      </w:r>
      <w:r w:rsidR="00F31492" w:rsidRPr="00CF1B17">
        <w:rPr>
          <w:rFonts w:ascii="Arial" w:eastAsia="Times New Roman" w:hAnsi="Arial" w:cs="Arial"/>
          <w:color w:val="000000"/>
          <w:sz w:val="21"/>
          <w:szCs w:val="21"/>
        </w:rPr>
        <w:t xml:space="preserve"> provides the best support for a price increase. Over the season this scenario is estimated to bring in an amount of $3,474,638. Our initial problem was to off-set an additional cost of $1,540,000. This will bring in more than twice the amount we need and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will </w:t>
      </w:r>
      <w:r w:rsidR="00F31492" w:rsidRPr="00CF1B17">
        <w:rPr>
          <w:rFonts w:ascii="Arial" w:eastAsia="Times New Roman" w:hAnsi="Arial" w:cs="Arial"/>
          <w:color w:val="000000"/>
          <w:sz w:val="21"/>
          <w:szCs w:val="21"/>
        </w:rPr>
        <w:t>only raise each ticket price by $1.99.</w:t>
      </w:r>
    </w:p>
    <w:p w14:paraId="544C23DE" w14:textId="77777777" w:rsidR="006552DD" w:rsidRDefault="006552DD" w:rsidP="00321B84">
      <w:pPr>
        <w:spacing w:after="120" w:line="240" w:lineRule="auto"/>
        <w:jc w:val="both"/>
        <w:rPr>
          <w:rFonts w:ascii="Arial" w:eastAsia="Times New Roman" w:hAnsi="Arial" w:cs="Arial"/>
          <w:color w:val="000000"/>
        </w:rPr>
      </w:pPr>
    </w:p>
    <w:p w14:paraId="4B6D57B9" w14:textId="775BBF79" w:rsidR="00CF1B17" w:rsidRPr="00CF1B17" w:rsidRDefault="006552DD" w:rsidP="00321B8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Note – </w:t>
      </w:r>
      <w:r>
        <w:rPr>
          <w:rFonts w:ascii="Arial" w:eastAsia="Times New Roman" w:hAnsi="Arial" w:cs="Arial"/>
          <w:color w:val="000000"/>
        </w:rPr>
        <w:t>A correction of note was made during the data cleaning stage</w:t>
      </w:r>
      <w:r w:rsidR="00CF1B17" w:rsidRPr="00CF1B1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that must be communicated to the client </w:t>
      </w:r>
      <w:r w:rsidR="00844B38">
        <w:rPr>
          <w:rFonts w:ascii="Arial" w:eastAsia="Times New Roman" w:hAnsi="Arial" w:cs="Arial"/>
          <w:color w:val="000000"/>
        </w:rPr>
        <w:t>to be</w:t>
      </w:r>
      <w:r>
        <w:rPr>
          <w:rFonts w:ascii="Arial" w:eastAsia="Times New Roman" w:hAnsi="Arial" w:cs="Arial"/>
          <w:color w:val="000000"/>
        </w:rPr>
        <w:t xml:space="preserve"> corrected in the original dataset. The</w:t>
      </w:r>
      <w:r w:rsidR="00CF1B17" w:rsidRPr="00CF1B17">
        <w:rPr>
          <w:rFonts w:ascii="Arial" w:eastAsia="Times New Roman" w:hAnsi="Arial" w:cs="Arial"/>
          <w:color w:val="000000"/>
        </w:rPr>
        <w:t xml:space="preserve"> skiable terrain </w:t>
      </w:r>
      <w:r>
        <w:rPr>
          <w:rFonts w:ascii="Arial" w:eastAsia="Times New Roman" w:hAnsi="Arial" w:cs="Arial"/>
          <w:color w:val="000000"/>
        </w:rPr>
        <w:t xml:space="preserve">for </w:t>
      </w:r>
      <w:r w:rsidRPr="00CF1B17">
        <w:rPr>
          <w:rFonts w:ascii="Arial" w:eastAsia="Times New Roman" w:hAnsi="Arial" w:cs="Arial"/>
          <w:color w:val="000000"/>
        </w:rPr>
        <w:t>Silverton Mountain in Colorado</w:t>
      </w:r>
      <w:r w:rsidRPr="00CF1B1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was changed to</w:t>
      </w:r>
      <w:r w:rsidR="00CF1B17" w:rsidRPr="00CF1B17">
        <w:rPr>
          <w:rFonts w:ascii="Arial" w:eastAsia="Times New Roman" w:hAnsi="Arial" w:cs="Arial"/>
          <w:color w:val="000000"/>
        </w:rPr>
        <w:t xml:space="preserve"> 1,810 acres</w:t>
      </w:r>
      <w:r>
        <w:rPr>
          <w:rFonts w:ascii="Arial" w:eastAsia="Times New Roman" w:hAnsi="Arial" w:cs="Arial"/>
          <w:color w:val="000000"/>
        </w:rPr>
        <w:t xml:space="preserve"> (from 26,819). </w:t>
      </w:r>
      <w:r w:rsidR="00CF1B17" w:rsidRPr="00CF1B17">
        <w:rPr>
          <w:rFonts w:ascii="Arial" w:eastAsia="Times New Roman" w:hAnsi="Arial" w:cs="Arial"/>
          <w:color w:val="000000"/>
        </w:rPr>
        <w:t> </w:t>
      </w:r>
    </w:p>
    <w:p w14:paraId="71B4D921" w14:textId="6F9777D6" w:rsidR="00AC79E1" w:rsidRPr="00F31492" w:rsidRDefault="00AC79E1" w:rsidP="00AD18FE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C79E1" w:rsidRPr="00F314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82E82" w14:textId="77777777" w:rsidR="009174AC" w:rsidRDefault="009174AC" w:rsidP="00DA6F66">
      <w:pPr>
        <w:spacing w:after="0" w:line="240" w:lineRule="auto"/>
      </w:pPr>
      <w:r>
        <w:separator/>
      </w:r>
    </w:p>
  </w:endnote>
  <w:endnote w:type="continuationSeparator" w:id="0">
    <w:p w14:paraId="18E492D2" w14:textId="77777777" w:rsidR="009174AC" w:rsidRDefault="009174AC" w:rsidP="00DA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58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A0384" w14:textId="02A925EC" w:rsidR="00DA6F66" w:rsidRDefault="00DA6F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721DDD" w14:textId="77777777" w:rsidR="00DA6F66" w:rsidRDefault="00DA6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025BC" w14:textId="77777777" w:rsidR="009174AC" w:rsidRDefault="009174AC" w:rsidP="00DA6F66">
      <w:pPr>
        <w:spacing w:after="0" w:line="240" w:lineRule="auto"/>
      </w:pPr>
      <w:r>
        <w:separator/>
      </w:r>
    </w:p>
  </w:footnote>
  <w:footnote w:type="continuationSeparator" w:id="0">
    <w:p w14:paraId="00766F9A" w14:textId="77777777" w:rsidR="009174AC" w:rsidRDefault="009174AC" w:rsidP="00DA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96A55" w14:textId="77777777" w:rsidR="00DA6F66" w:rsidRDefault="00DA6F66" w:rsidP="00DA6F66">
    <w:pPr>
      <w:spacing w:after="120" w:line="240" w:lineRule="auto"/>
      <w:jc w:val="center"/>
      <w:rPr>
        <w:rFonts w:ascii="Arial" w:eastAsia="Times New Roman" w:hAnsi="Arial" w:cs="Arial"/>
        <w:b/>
        <w:bCs/>
        <w:color w:val="000000"/>
        <w:sz w:val="28"/>
        <w:szCs w:val="28"/>
      </w:rPr>
    </w:pPr>
    <w:r w:rsidRPr="00DA6F66">
      <w:rPr>
        <w:rFonts w:ascii="Arial" w:eastAsia="Times New Roman" w:hAnsi="Arial" w:cs="Arial"/>
        <w:b/>
        <w:bCs/>
        <w:color w:val="000000"/>
        <w:sz w:val="28"/>
        <w:szCs w:val="28"/>
      </w:rPr>
      <w:t>A Pricing Model for Big Mountain Resort Ticket Prices</w:t>
    </w:r>
  </w:p>
  <w:p w14:paraId="5EEDF81B" w14:textId="77777777" w:rsidR="00DA6F66" w:rsidRDefault="00DA6F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17"/>
    <w:rsid w:val="000034F8"/>
    <w:rsid w:val="00007EAE"/>
    <w:rsid w:val="002F6E31"/>
    <w:rsid w:val="00321B84"/>
    <w:rsid w:val="00523FD6"/>
    <w:rsid w:val="006552DD"/>
    <w:rsid w:val="00702173"/>
    <w:rsid w:val="00844B38"/>
    <w:rsid w:val="009174AC"/>
    <w:rsid w:val="00AC79E1"/>
    <w:rsid w:val="00AD18FE"/>
    <w:rsid w:val="00B30AD1"/>
    <w:rsid w:val="00BC1008"/>
    <w:rsid w:val="00CF1B17"/>
    <w:rsid w:val="00D2787A"/>
    <w:rsid w:val="00DA6F66"/>
    <w:rsid w:val="00E411D9"/>
    <w:rsid w:val="00F3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7CB1"/>
  <w15:chartTrackingRefBased/>
  <w15:docId w15:val="{960929A5-07AE-42A8-830C-D2F8C267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1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6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F66"/>
  </w:style>
  <w:style w:type="paragraph" w:styleId="Footer">
    <w:name w:val="footer"/>
    <w:basedOn w:val="Normal"/>
    <w:link w:val="FooterChar"/>
    <w:uiPriority w:val="99"/>
    <w:unhideWhenUsed/>
    <w:rsid w:val="00DA6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 Roshan</dc:creator>
  <cp:keywords/>
  <dc:description/>
  <cp:lastModifiedBy>Shine Roshan</cp:lastModifiedBy>
  <cp:revision>5</cp:revision>
  <dcterms:created xsi:type="dcterms:W3CDTF">2021-09-30T17:06:00Z</dcterms:created>
  <dcterms:modified xsi:type="dcterms:W3CDTF">2021-10-01T22:22:00Z</dcterms:modified>
</cp:coreProperties>
</file>