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EAD" w:rsidRDefault="00B53EAD" w:rsidP="00B53EAD">
      <w:pPr>
        <w:rPr>
          <w:noProof/>
          <w:lang w:eastAsia="zh-CN"/>
        </w:rPr>
      </w:pPr>
    </w:p>
    <w:p w:rsidR="00B53EAD" w:rsidRDefault="00B53EAD" w:rsidP="00B53EAD">
      <w:pPr>
        <w:rPr>
          <w:noProof/>
          <w:lang w:eastAsia="zh-CN"/>
        </w:rPr>
      </w:pPr>
    </w:p>
    <w:p w:rsidR="00B53EAD" w:rsidRDefault="00B53EAD" w:rsidP="00B53EAD">
      <w:pPr>
        <w:rPr>
          <w:noProof/>
          <w:lang w:eastAsia="zh-CN"/>
        </w:rPr>
      </w:pPr>
    </w:p>
    <w:p w:rsidR="00B53EAD" w:rsidRDefault="00B53EAD" w:rsidP="00B53EAD">
      <w:pPr>
        <w:rPr>
          <w:noProof/>
          <w:lang w:eastAsia="zh-CN"/>
        </w:rPr>
      </w:pPr>
      <w:r w:rsidRPr="002548F7">
        <w:rPr>
          <w:noProof/>
          <w:lang w:eastAsia="ja-JP"/>
        </w:rPr>
        <w:drawing>
          <wp:inline distT="0" distB="0" distL="0" distR="0">
            <wp:extent cx="5463540" cy="4472940"/>
            <wp:effectExtent l="0" t="0" r="3810" b="381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rrowheads="1"/>
                    </pic:cNvPicPr>
                  </pic:nvPicPr>
                  <pic:blipFill>
                    <a:blip r:embed="rId6">
                      <a:extLst>
                        <a:ext uri="{28A0092B-C50C-407E-A947-70E740481C1C}">
                          <a14:useLocalDpi xmlns:a14="http://schemas.microsoft.com/office/drawing/2010/main" val="0"/>
                        </a:ext>
                      </a:extLst>
                    </a:blip>
                    <a:srcRect b="32808"/>
                    <a:stretch>
                      <a:fillRect/>
                    </a:stretch>
                  </pic:blipFill>
                  <pic:spPr bwMode="auto">
                    <a:xfrm>
                      <a:off x="0" y="0"/>
                      <a:ext cx="5463540" cy="4472940"/>
                    </a:xfrm>
                    <a:prstGeom prst="rect">
                      <a:avLst/>
                    </a:prstGeom>
                    <a:noFill/>
                    <a:ln>
                      <a:noFill/>
                    </a:ln>
                  </pic:spPr>
                </pic:pic>
              </a:graphicData>
            </a:graphic>
          </wp:inline>
        </w:drawing>
      </w:r>
    </w:p>
    <w:p w:rsidR="00B53EAD" w:rsidRDefault="00B53EAD" w:rsidP="00B53EAD">
      <w:pPr>
        <w:jc w:val="center"/>
        <w:rPr>
          <w:noProof/>
          <w:sz w:val="32"/>
          <w:szCs w:val="32"/>
          <w:lang w:eastAsia="zh-CN"/>
        </w:rPr>
      </w:pPr>
    </w:p>
    <w:p w:rsidR="00B53EAD" w:rsidRDefault="008865C8" w:rsidP="00B53EAD">
      <w:pPr>
        <w:jc w:val="center"/>
        <w:rPr>
          <w:noProof/>
          <w:sz w:val="32"/>
          <w:szCs w:val="32"/>
          <w:lang w:eastAsia="zh-CN"/>
        </w:rPr>
      </w:pPr>
      <w:r>
        <w:rPr>
          <w:rFonts w:hint="eastAsia"/>
          <w:noProof/>
          <w:sz w:val="32"/>
          <w:szCs w:val="32"/>
          <w:lang w:eastAsia="zh-CN"/>
        </w:rPr>
        <w:t>CECS 360</w:t>
      </w:r>
      <w:r w:rsidR="00B53EAD" w:rsidRPr="00C5600C">
        <w:rPr>
          <w:rFonts w:hint="eastAsia"/>
          <w:noProof/>
          <w:sz w:val="32"/>
          <w:szCs w:val="32"/>
          <w:lang w:eastAsia="zh-CN"/>
        </w:rPr>
        <w:t xml:space="preserve"> </w:t>
      </w:r>
      <w:r w:rsidR="00B53EAD">
        <w:rPr>
          <w:rFonts w:hint="eastAsia"/>
          <w:noProof/>
          <w:sz w:val="32"/>
          <w:szCs w:val="32"/>
          <w:lang w:eastAsia="zh-CN"/>
        </w:rPr>
        <w:t xml:space="preserve">  Fall 201</w:t>
      </w:r>
      <w:r w:rsidR="00B53EAD">
        <w:rPr>
          <w:noProof/>
          <w:sz w:val="32"/>
          <w:szCs w:val="32"/>
          <w:lang w:eastAsia="zh-CN"/>
        </w:rPr>
        <w:t>6</w:t>
      </w:r>
      <w:r w:rsidR="00B53EAD">
        <w:rPr>
          <w:rFonts w:hint="eastAsia"/>
          <w:noProof/>
          <w:sz w:val="32"/>
          <w:szCs w:val="32"/>
          <w:lang w:eastAsia="zh-CN"/>
        </w:rPr>
        <w:tab/>
        <w:t xml:space="preserve">  </w:t>
      </w:r>
      <w:r w:rsidR="00B53EAD" w:rsidRPr="00C5600C">
        <w:rPr>
          <w:rFonts w:hint="eastAsia"/>
          <w:noProof/>
          <w:sz w:val="32"/>
          <w:szCs w:val="32"/>
          <w:lang w:eastAsia="zh-CN"/>
        </w:rPr>
        <w:t>Project</w:t>
      </w:r>
      <w:r>
        <w:rPr>
          <w:noProof/>
          <w:sz w:val="32"/>
          <w:szCs w:val="32"/>
          <w:lang w:eastAsia="zh-CN"/>
        </w:rPr>
        <w:t xml:space="preserve"> </w:t>
      </w:r>
      <w:r w:rsidR="003B48C4">
        <w:rPr>
          <w:noProof/>
          <w:sz w:val="32"/>
          <w:szCs w:val="32"/>
          <w:lang w:eastAsia="zh-CN"/>
        </w:rPr>
        <w:t>5</w:t>
      </w:r>
    </w:p>
    <w:p w:rsidR="00B53EAD" w:rsidRPr="00C5600C" w:rsidRDefault="00B53EAD" w:rsidP="00B53EAD">
      <w:pPr>
        <w:jc w:val="center"/>
        <w:rPr>
          <w:noProof/>
          <w:sz w:val="32"/>
          <w:szCs w:val="32"/>
          <w:lang w:eastAsia="zh-CN"/>
        </w:rPr>
      </w:pPr>
    </w:p>
    <w:p w:rsidR="00B53EAD" w:rsidRDefault="001B58AC" w:rsidP="00B53EAD">
      <w:pPr>
        <w:jc w:val="center"/>
        <w:rPr>
          <w:noProof/>
          <w:sz w:val="32"/>
          <w:szCs w:val="32"/>
          <w:lang w:eastAsia="zh-CN"/>
        </w:rPr>
      </w:pPr>
      <w:r>
        <w:rPr>
          <w:noProof/>
          <w:sz w:val="32"/>
          <w:szCs w:val="32"/>
          <w:lang w:eastAsia="zh-CN"/>
        </w:rPr>
        <w:t>Summary of Integrated Circuit Design Software</w:t>
      </w:r>
    </w:p>
    <w:p w:rsidR="00B53EAD" w:rsidRPr="00C5600C" w:rsidRDefault="00B53EAD" w:rsidP="00B53EAD">
      <w:pPr>
        <w:jc w:val="center"/>
        <w:rPr>
          <w:noProof/>
          <w:sz w:val="32"/>
          <w:szCs w:val="32"/>
          <w:lang w:eastAsia="zh-CN"/>
        </w:rPr>
      </w:pPr>
    </w:p>
    <w:p w:rsidR="00B53EAD" w:rsidRPr="00CD3EEB" w:rsidRDefault="00B53EAD" w:rsidP="00B53EAD">
      <w:pPr>
        <w:jc w:val="center"/>
        <w:rPr>
          <w:noProof/>
          <w:lang w:eastAsia="zh-CN"/>
        </w:rPr>
      </w:pPr>
      <w:r w:rsidRPr="00CD3EEB">
        <w:rPr>
          <w:rFonts w:hint="eastAsia"/>
          <w:noProof/>
          <w:lang w:eastAsia="zh-CN"/>
        </w:rPr>
        <w:t>By</w:t>
      </w:r>
    </w:p>
    <w:p w:rsidR="00B53EAD" w:rsidRPr="00CD3EEB" w:rsidRDefault="00B53EAD" w:rsidP="00B53EAD">
      <w:pPr>
        <w:jc w:val="center"/>
        <w:rPr>
          <w:noProof/>
          <w:lang w:eastAsia="zh-CN"/>
        </w:rPr>
      </w:pPr>
    </w:p>
    <w:p w:rsidR="00B53EAD" w:rsidRDefault="00B53EAD" w:rsidP="00B53EAD">
      <w:pPr>
        <w:jc w:val="center"/>
        <w:rPr>
          <w:noProof/>
          <w:lang w:eastAsia="zh-CN"/>
        </w:rPr>
      </w:pPr>
      <w:r>
        <w:rPr>
          <w:noProof/>
          <w:lang w:eastAsia="zh-CN"/>
        </w:rPr>
        <w:t>Shinesunny Som</w:t>
      </w:r>
    </w:p>
    <w:p w:rsidR="00B53EAD" w:rsidRPr="00CD3EEB" w:rsidRDefault="00B53EAD" w:rsidP="00B53EAD">
      <w:pPr>
        <w:jc w:val="center"/>
        <w:rPr>
          <w:noProof/>
          <w:lang w:eastAsia="zh-CN"/>
        </w:rPr>
      </w:pPr>
    </w:p>
    <w:p w:rsidR="00B53EAD" w:rsidRPr="00CD3EEB" w:rsidRDefault="00B53EAD" w:rsidP="00B53EAD">
      <w:pPr>
        <w:jc w:val="center"/>
        <w:rPr>
          <w:noProof/>
          <w:lang w:eastAsia="zh-CN"/>
        </w:rPr>
      </w:pPr>
      <w:r>
        <w:rPr>
          <w:rFonts w:hint="eastAsia"/>
          <w:noProof/>
          <w:lang w:eastAsia="zh-CN"/>
        </w:rPr>
        <w:t>1</w:t>
      </w:r>
      <w:r w:rsidR="0046332D">
        <w:rPr>
          <w:noProof/>
          <w:lang w:eastAsia="zh-CN"/>
        </w:rPr>
        <w:t>2</w:t>
      </w:r>
      <w:r>
        <w:rPr>
          <w:rFonts w:hint="eastAsia"/>
          <w:noProof/>
          <w:lang w:eastAsia="zh-CN"/>
        </w:rPr>
        <w:t>/</w:t>
      </w:r>
      <w:r w:rsidR="0046332D">
        <w:rPr>
          <w:noProof/>
          <w:lang w:eastAsia="zh-CN"/>
        </w:rPr>
        <w:t>8</w:t>
      </w:r>
      <w:r>
        <w:rPr>
          <w:rFonts w:hint="eastAsia"/>
          <w:noProof/>
          <w:lang w:eastAsia="zh-CN"/>
        </w:rPr>
        <w:t>/201</w:t>
      </w:r>
      <w:r>
        <w:rPr>
          <w:noProof/>
          <w:lang w:eastAsia="zh-CN"/>
        </w:rPr>
        <w:t>6</w:t>
      </w:r>
    </w:p>
    <w:p w:rsidR="00B53EAD" w:rsidRDefault="00B53EAD" w:rsidP="00B53EAD">
      <w:pPr>
        <w:jc w:val="center"/>
        <w:rPr>
          <w:noProof/>
          <w:sz w:val="32"/>
          <w:szCs w:val="32"/>
          <w:lang w:eastAsia="zh-CN"/>
        </w:rPr>
      </w:pPr>
    </w:p>
    <w:p w:rsidR="00B53EAD" w:rsidRDefault="008865C8" w:rsidP="00B53EAD">
      <w:pPr>
        <w:jc w:val="center"/>
        <w:rPr>
          <w:noProof/>
          <w:sz w:val="32"/>
          <w:szCs w:val="32"/>
          <w:lang w:eastAsia="zh-CN"/>
        </w:rPr>
      </w:pPr>
      <w:r>
        <w:rPr>
          <w:rStyle w:val="apple-converted-space"/>
          <w:color w:val="000000"/>
          <w:lang w:eastAsia="zh-CN"/>
        </w:rPr>
        <w:t>Instructor: John Tramel</w:t>
      </w:r>
    </w:p>
    <w:p w:rsidR="00B53EAD" w:rsidRDefault="00B53EAD" w:rsidP="00B53EAD">
      <w:pPr>
        <w:jc w:val="center"/>
        <w:rPr>
          <w:noProof/>
          <w:sz w:val="32"/>
          <w:szCs w:val="32"/>
          <w:lang w:eastAsia="zh-CN"/>
        </w:rPr>
      </w:pPr>
    </w:p>
    <w:p w:rsidR="006C54A8" w:rsidRDefault="006C54A8" w:rsidP="00B53EAD"/>
    <w:p w:rsidR="00D222E4" w:rsidRDefault="00D222E4" w:rsidP="00B53EAD"/>
    <w:p w:rsidR="00D222E4" w:rsidRDefault="00D222E4" w:rsidP="00B53EAD"/>
    <w:p w:rsidR="00116E6C" w:rsidRDefault="00116E6C" w:rsidP="008A7C87">
      <w:pPr>
        <w:rPr>
          <w:b/>
        </w:rPr>
      </w:pPr>
    </w:p>
    <w:p w:rsidR="00384A8E" w:rsidRDefault="008A7C87" w:rsidP="00801EA7">
      <w:pPr>
        <w:rPr>
          <w:rFonts w:ascii="Courier New" w:hAnsi="Courier New" w:cs="Courier New"/>
          <w:color w:val="000000"/>
        </w:rPr>
      </w:pPr>
      <w:r w:rsidRPr="000538E2">
        <w:rPr>
          <w:rFonts w:ascii="Courier New" w:hAnsi="Courier New" w:cs="Courier New"/>
          <w:b/>
          <w:u w:val="single"/>
        </w:rPr>
        <w:t>Lab Description:</w:t>
      </w:r>
      <w:r w:rsidRPr="00116E6C">
        <w:rPr>
          <w:rFonts w:ascii="Courier New" w:hAnsi="Courier New" w:cs="Courier New"/>
          <w:b/>
        </w:rPr>
        <w:t xml:space="preserve"> </w:t>
      </w:r>
      <w:r w:rsidR="0099598F">
        <w:rPr>
          <w:rFonts w:ascii="Courier New" w:hAnsi="Courier New" w:cs="Courier New"/>
          <w:color w:val="000000"/>
        </w:rPr>
        <w:t>Techni</w:t>
      </w:r>
      <w:r w:rsidR="004C6FFA">
        <w:rPr>
          <w:rFonts w:ascii="Courier New" w:hAnsi="Courier New" w:cs="Courier New"/>
          <w:color w:val="000000"/>
        </w:rPr>
        <w:t>c</w:t>
      </w:r>
      <w:r w:rsidR="0099598F">
        <w:rPr>
          <w:rFonts w:ascii="Courier New" w:hAnsi="Courier New" w:cs="Courier New"/>
          <w:color w:val="000000"/>
        </w:rPr>
        <w:t>ally no</w:t>
      </w:r>
      <w:r w:rsidR="003C7EFC">
        <w:rPr>
          <w:rFonts w:ascii="Courier New" w:hAnsi="Courier New" w:cs="Courier New"/>
          <w:color w:val="000000"/>
        </w:rPr>
        <w:t>t considered a lab but rather a summary of</w:t>
      </w:r>
      <w:r w:rsidR="00D271A9">
        <w:rPr>
          <w:rFonts w:ascii="Courier New" w:hAnsi="Courier New" w:cs="Courier New"/>
          <w:color w:val="000000"/>
        </w:rPr>
        <w:t xml:space="preserve"> what I have learned</w:t>
      </w:r>
      <w:r w:rsidR="003C7EFC">
        <w:rPr>
          <w:rFonts w:ascii="Courier New" w:hAnsi="Courier New" w:cs="Courier New"/>
          <w:color w:val="000000"/>
        </w:rPr>
        <w:t xml:space="preserve"> the entire course </w:t>
      </w:r>
      <w:r w:rsidR="00D271A9">
        <w:rPr>
          <w:rFonts w:ascii="Courier New" w:hAnsi="Courier New" w:cs="Courier New"/>
          <w:color w:val="000000"/>
        </w:rPr>
        <w:t>from</w:t>
      </w:r>
      <w:r w:rsidR="003C7EFC">
        <w:rPr>
          <w:rFonts w:ascii="Courier New" w:hAnsi="Courier New" w:cs="Courier New"/>
          <w:color w:val="000000"/>
        </w:rPr>
        <w:t xml:space="preserve"> CSULB CECS 360. For the rest of the report, I will outline the topics and include my personal thoughts of the course and, explain throughly what I have learned.</w:t>
      </w:r>
      <w:r w:rsidR="008518E9">
        <w:rPr>
          <w:rFonts w:ascii="Courier New" w:hAnsi="Courier New" w:cs="Courier New"/>
          <w:color w:val="000000"/>
        </w:rPr>
        <w:t xml:space="preserve"> I will also include the last topic covered in class at the end of the report.</w:t>
      </w:r>
    </w:p>
    <w:p w:rsidR="00384A8E" w:rsidRPr="00116E6C" w:rsidRDefault="00384A8E" w:rsidP="00801EA7">
      <w:pPr>
        <w:rPr>
          <w:rFonts w:ascii="Courier New" w:hAnsi="Courier New" w:cs="Courier New"/>
          <w:color w:val="000000"/>
        </w:rPr>
      </w:pPr>
    </w:p>
    <w:p w:rsidR="008B0722" w:rsidRDefault="00384A8E" w:rsidP="00CA14EB">
      <w:pPr>
        <w:rPr>
          <w:rFonts w:ascii="Courier New" w:hAnsi="Courier New" w:cs="Courier New"/>
        </w:rPr>
      </w:pPr>
      <w:r>
        <w:rPr>
          <w:rFonts w:ascii="Courier New" w:hAnsi="Courier New" w:cs="Courier New"/>
          <w:b/>
          <w:u w:val="single"/>
        </w:rPr>
        <w:t>Project 1 - AISO</w:t>
      </w:r>
      <w:r w:rsidR="003C59CA" w:rsidRPr="000538E2">
        <w:rPr>
          <w:rFonts w:ascii="Courier New" w:hAnsi="Courier New" w:cs="Courier New"/>
          <w:b/>
          <w:u w:val="single"/>
        </w:rPr>
        <w:t>:</w:t>
      </w:r>
      <w:r w:rsidR="003C59CA">
        <w:rPr>
          <w:rFonts w:ascii="Courier New" w:hAnsi="Courier New" w:cs="Courier New"/>
        </w:rPr>
        <w:t xml:space="preserve"> </w:t>
      </w:r>
      <w:r w:rsidR="004C6FFA">
        <w:rPr>
          <w:rFonts w:ascii="Courier New" w:hAnsi="Courier New" w:cs="Courier New"/>
        </w:rPr>
        <w:t xml:space="preserve">Some students claimed the first lab was </w:t>
      </w:r>
      <w:r w:rsidR="004C6FFA" w:rsidRPr="004C6FFA">
        <w:rPr>
          <w:rFonts w:ascii="Courier New" w:hAnsi="Courier New" w:cs="Courier New"/>
          <w:b/>
          <w:i/>
        </w:rPr>
        <w:t>weak.</w:t>
      </w:r>
      <w:r w:rsidR="004C6FFA">
        <w:rPr>
          <w:rFonts w:ascii="Courier New" w:hAnsi="Courier New" w:cs="Courier New"/>
        </w:rPr>
        <w:t xml:space="preserve"> On the other hand, I thought it was a good lab to start the semester knowing the fact that I felt like many students came out of CECS 301 with different levels and professor</w:t>
      </w:r>
      <w:r>
        <w:rPr>
          <w:rFonts w:ascii="Courier New" w:hAnsi="Courier New" w:cs="Courier New"/>
        </w:rPr>
        <w:t>s</w:t>
      </w:r>
      <w:r w:rsidR="004C6FFA">
        <w:rPr>
          <w:rFonts w:ascii="Courier New" w:hAnsi="Courier New" w:cs="Courier New"/>
        </w:rPr>
        <w:t xml:space="preserve"> </w:t>
      </w:r>
      <w:r>
        <w:rPr>
          <w:rFonts w:ascii="Courier New" w:hAnsi="Courier New" w:cs="Courier New"/>
        </w:rPr>
        <w:t>taught</w:t>
      </w:r>
      <w:r w:rsidR="004C6FFA">
        <w:rPr>
          <w:rFonts w:ascii="Courier New" w:hAnsi="Courier New" w:cs="Courier New"/>
        </w:rPr>
        <w:t xml:space="preserve"> it (Not everybody had Allison). I have taken </w:t>
      </w:r>
      <w:r w:rsidR="000534C8">
        <w:rPr>
          <w:rFonts w:ascii="Courier New" w:hAnsi="Courier New" w:cs="Courier New"/>
        </w:rPr>
        <w:t>Allison for 301 before but, even I felt extremely rusty, and not to mention the newer improved, Pong Chu’s debounce module is arguably better than the one Allison provided.</w:t>
      </w:r>
      <w:r>
        <w:rPr>
          <w:rFonts w:ascii="Courier New" w:hAnsi="Courier New" w:cs="Courier New"/>
        </w:rPr>
        <w:t xml:space="preserve"> The crux of learning the first project </w:t>
      </w:r>
      <w:r w:rsidR="00F35FBC">
        <w:rPr>
          <w:rFonts w:ascii="Courier New" w:hAnsi="Courier New" w:cs="Courier New"/>
        </w:rPr>
        <w:t xml:space="preserve">understand what AISO </w:t>
      </w:r>
      <w:r w:rsidR="00FB222D">
        <w:rPr>
          <w:rFonts w:ascii="Courier New" w:hAnsi="Courier New" w:cs="Courier New"/>
        </w:rPr>
        <w:t xml:space="preserve">(Asynchronus in, synchronus out) </w:t>
      </w:r>
      <w:r w:rsidR="00F35FBC">
        <w:rPr>
          <w:rFonts w:ascii="Courier New" w:hAnsi="Courier New" w:cs="Courier New"/>
        </w:rPr>
        <w:t xml:space="preserve">is and </w:t>
      </w:r>
      <w:r w:rsidR="00FB222D">
        <w:rPr>
          <w:rFonts w:ascii="Courier New" w:hAnsi="Courier New" w:cs="Courier New"/>
        </w:rPr>
        <w:t>give everybody</w:t>
      </w:r>
      <w:r>
        <w:rPr>
          <w:rFonts w:ascii="Courier New" w:hAnsi="Courier New" w:cs="Courier New"/>
        </w:rPr>
        <w:t xml:space="preserve"> a war</w:t>
      </w:r>
      <w:r w:rsidR="00D271A9">
        <w:rPr>
          <w:rFonts w:ascii="Courier New" w:hAnsi="Courier New" w:cs="Courier New"/>
        </w:rPr>
        <w:t xml:space="preserve">m up and having everybody in the same page in terms of learning 201+301 all in a few weeks. </w:t>
      </w:r>
    </w:p>
    <w:p w:rsidR="00FB222D" w:rsidRDefault="00FB222D" w:rsidP="00CA14EB">
      <w:pPr>
        <w:rPr>
          <w:rFonts w:ascii="Courier New" w:hAnsi="Courier New" w:cs="Courier New"/>
        </w:rPr>
      </w:pPr>
    </w:p>
    <w:p w:rsidR="006169C9" w:rsidRDefault="00FB222D" w:rsidP="00CA14EB">
      <w:pPr>
        <w:rPr>
          <w:rFonts w:ascii="Courier New" w:hAnsi="Courier New" w:cs="Courier New"/>
        </w:rPr>
      </w:pPr>
      <w:r>
        <w:rPr>
          <w:rFonts w:ascii="Courier New" w:hAnsi="Courier New" w:cs="Courier New"/>
          <w:b/>
          <w:u w:val="single"/>
        </w:rPr>
        <w:t xml:space="preserve">Project 2 – </w:t>
      </w:r>
      <w:r w:rsidR="00B60267">
        <w:rPr>
          <w:rFonts w:ascii="Courier New" w:hAnsi="Courier New" w:cs="Courier New"/>
          <w:b/>
          <w:u w:val="single"/>
        </w:rPr>
        <w:t>Designing a Testbench/Project 3 – Verification</w:t>
      </w:r>
      <w:r w:rsidRPr="000538E2">
        <w:rPr>
          <w:rFonts w:ascii="Courier New" w:hAnsi="Courier New" w:cs="Courier New"/>
          <w:b/>
          <w:u w:val="single"/>
        </w:rPr>
        <w:t>:</w:t>
      </w:r>
      <w:r>
        <w:rPr>
          <w:rFonts w:ascii="Courier New" w:hAnsi="Courier New" w:cs="Courier New"/>
        </w:rPr>
        <w:t xml:space="preserve"> </w:t>
      </w:r>
      <w:r w:rsidR="00B60267">
        <w:rPr>
          <w:rFonts w:ascii="Courier New" w:hAnsi="Courier New" w:cs="Courier New"/>
        </w:rPr>
        <w:t xml:space="preserve">If I had to narrow down of the many things I learned in this course and I thought it was </w:t>
      </w:r>
      <w:r w:rsidR="00B60267" w:rsidRPr="009A39B6">
        <w:rPr>
          <w:rFonts w:ascii="Courier New" w:hAnsi="Courier New" w:cs="Courier New"/>
          <w:b/>
          <w:i/>
        </w:rPr>
        <w:t>the most valuable</w:t>
      </w:r>
      <w:r w:rsidR="00B60267">
        <w:rPr>
          <w:rFonts w:ascii="Courier New" w:hAnsi="Courier New" w:cs="Courier New"/>
        </w:rPr>
        <w:t xml:space="preserve"> it would be Project 2, and 3. In my previous courses with verilog (CECS 201, 301), we have learn to use testbenches, and presume with </w:t>
      </w:r>
      <w:r w:rsidR="00357E55">
        <w:rPr>
          <w:rFonts w:ascii="Courier New" w:hAnsi="Courier New" w:cs="Courier New"/>
        </w:rPr>
        <w:t>“</w:t>
      </w:r>
      <w:r w:rsidR="00B258C1">
        <w:rPr>
          <w:rFonts w:ascii="Courier New" w:hAnsi="Courier New" w:cs="Courier New"/>
        </w:rPr>
        <w:t>not knowing why and how it function that it is correct and it works.</w:t>
      </w:r>
      <w:r w:rsidR="00357E55">
        <w:rPr>
          <w:rFonts w:ascii="Courier New" w:hAnsi="Courier New" w:cs="Courier New"/>
        </w:rPr>
        <w:t>” I find this portion of the course to be the most significant because I could picture visually this in the working field. Generally, you are self-checking, verifying designs of other projects, rather than generating it from scratch. Not saying that creating project isn’t important, in fact, it is equally as important as testing the modules and entirety of the design. Project 2 help me understand how to develop testbenches better and understand what to look for when creating a stimulus. Project 3 gave a deepen of understanding of self-checking designs, and use vectors to test the design. It also included the use of HLL</w:t>
      </w:r>
      <w:r w:rsidR="008A2CB4">
        <w:rPr>
          <w:rFonts w:ascii="Courier New" w:hAnsi="Courier New" w:cs="Courier New"/>
        </w:rPr>
        <w:t xml:space="preserve"> which give an actual proper use of applying something applicable outside of this course realm to </w:t>
      </w:r>
      <w:r w:rsidR="00977B96">
        <w:rPr>
          <w:rFonts w:ascii="Courier New" w:hAnsi="Courier New" w:cs="Courier New"/>
        </w:rPr>
        <w:t>complete the project. It takes a bit of creativity as well to provide multiple solutions for simulating testbenches and verifying design as most of us engineer will be at minimum required to learn and to perform.</w:t>
      </w:r>
    </w:p>
    <w:p w:rsidR="006169C9" w:rsidRDefault="006169C9" w:rsidP="00CA14EB">
      <w:pPr>
        <w:rPr>
          <w:rFonts w:ascii="Courier New" w:hAnsi="Courier New" w:cs="Courier New"/>
        </w:rPr>
      </w:pPr>
    </w:p>
    <w:p w:rsidR="006169C9" w:rsidRDefault="006169C9" w:rsidP="00CA14EB">
      <w:pPr>
        <w:rPr>
          <w:rFonts w:ascii="Courier New" w:hAnsi="Courier New" w:cs="Courier New"/>
          <w:noProof/>
          <w:color w:val="000000"/>
          <w:lang w:eastAsia="ja-JP"/>
        </w:rPr>
      </w:pPr>
      <w:r>
        <w:rPr>
          <w:rFonts w:ascii="Courier New" w:hAnsi="Courier New" w:cs="Courier New"/>
          <w:b/>
          <w:u w:val="single"/>
        </w:rPr>
        <w:lastRenderedPageBreak/>
        <w:t>Project 4 – Simulating the Netlist</w:t>
      </w:r>
      <w:r w:rsidRPr="000538E2">
        <w:rPr>
          <w:rFonts w:ascii="Courier New" w:hAnsi="Courier New" w:cs="Courier New"/>
          <w:b/>
          <w:u w:val="single"/>
        </w:rPr>
        <w:t>:</w:t>
      </w:r>
      <w:r w:rsidRPr="006169C9">
        <w:rPr>
          <w:rFonts w:ascii="Courier New" w:hAnsi="Courier New" w:cs="Courier New"/>
          <w:b/>
          <w:u w:val="single"/>
        </w:rPr>
        <w:t xml:space="preserve"> </w:t>
      </w:r>
    </w:p>
    <w:p w:rsidR="00B30A1C" w:rsidRDefault="006169C9" w:rsidP="006169C9">
      <w:pPr>
        <w:rPr>
          <w:rFonts w:ascii="Courier New" w:hAnsi="Courier New" w:cs="Courier New"/>
          <w:color w:val="000000"/>
        </w:rPr>
      </w:pPr>
      <w:r>
        <w:rPr>
          <w:rFonts w:ascii="Courier New" w:hAnsi="Courier New" w:cs="Courier New"/>
          <w:noProof/>
          <w:color w:val="000000"/>
          <w:lang w:eastAsia="ja-JP"/>
        </w:rPr>
        <w:t>Just as equally as important as all of the other projects, this particular project is my favorite one (Not because it was easy.) It given me a more emphasis of being more keen in verification checks.</w:t>
      </w:r>
    </w:p>
    <w:p w:rsidR="00B46F65" w:rsidRDefault="00B46F65" w:rsidP="00CA14EB">
      <w:pPr>
        <w:rPr>
          <w:rFonts w:ascii="Courier New" w:hAnsi="Courier New" w:cs="Courier New"/>
          <w:color w:val="000000"/>
        </w:rPr>
      </w:pPr>
    </w:p>
    <w:p w:rsidR="00B46F65" w:rsidRDefault="00B46F65" w:rsidP="00CA14EB">
      <w:pPr>
        <w:rPr>
          <w:rFonts w:ascii="Courier New" w:hAnsi="Courier New" w:cs="Courier New"/>
          <w:color w:val="000000"/>
        </w:rPr>
      </w:pPr>
      <w:r>
        <w:rPr>
          <w:rFonts w:ascii="Courier New" w:hAnsi="Courier New" w:cs="Courier New"/>
          <w:noProof/>
          <w:color w:val="000000"/>
          <w:lang w:eastAsia="ja-JP"/>
        </w:rPr>
        <w:drawing>
          <wp:inline distT="0" distB="0" distL="0" distR="0">
            <wp:extent cx="5699760" cy="31487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s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10132" cy="3154452"/>
                    </a:xfrm>
                    <a:prstGeom prst="rect">
                      <a:avLst/>
                    </a:prstGeom>
                  </pic:spPr>
                </pic:pic>
              </a:graphicData>
            </a:graphic>
          </wp:inline>
        </w:drawing>
      </w:r>
    </w:p>
    <w:p w:rsidR="009C6F0C" w:rsidRDefault="006169C9" w:rsidP="006169C9">
      <w:pPr>
        <w:rPr>
          <w:rFonts w:ascii="Courier New" w:hAnsi="Courier New" w:cs="Courier New"/>
          <w:color w:val="000000"/>
        </w:rPr>
      </w:pPr>
      <w:r>
        <w:rPr>
          <w:rFonts w:ascii="Courier New" w:hAnsi="Courier New" w:cs="Courier New"/>
          <w:color w:val="000000"/>
        </w:rPr>
        <w:t>“</w:t>
      </w:r>
      <w:r w:rsidR="008B0722">
        <w:rPr>
          <w:rFonts w:ascii="Courier New" w:hAnsi="Courier New" w:cs="Courier New"/>
          <w:color w:val="000000"/>
        </w:rPr>
        <w:t>Behavioral simulation only give you an ideal perfect simulation test while using the post-translation simulation will simulate a more of closer gate, register inspection of a design.</w:t>
      </w:r>
      <w:r>
        <w:rPr>
          <w:rFonts w:ascii="Courier New" w:hAnsi="Courier New" w:cs="Courier New"/>
          <w:color w:val="000000"/>
        </w:rPr>
        <w:t>”</w:t>
      </w:r>
      <w:r w:rsidR="009C6F0C">
        <w:rPr>
          <w:rFonts w:ascii="Courier New" w:hAnsi="Courier New" w:cs="Courier New"/>
          <w:color w:val="000000"/>
        </w:rPr>
        <w:t xml:space="preserve"> Understanding propagation delays is the most important of verifying design.</w:t>
      </w:r>
    </w:p>
    <w:p w:rsidR="005D2F60" w:rsidRPr="005D2F60" w:rsidRDefault="005D2F60" w:rsidP="006169C9">
      <w:pPr>
        <w:rPr>
          <w:rFonts w:ascii="Courier New" w:hAnsi="Courier New" w:cs="Courier New"/>
          <w:b/>
          <w:color w:val="000000"/>
          <w:u w:val="single"/>
        </w:rPr>
      </w:pPr>
    </w:p>
    <w:p w:rsidR="005D2F60" w:rsidRDefault="005D2F60" w:rsidP="006169C9">
      <w:pPr>
        <w:rPr>
          <w:rFonts w:ascii="Courier New" w:hAnsi="Courier New" w:cs="Courier New"/>
          <w:b/>
          <w:color w:val="000000"/>
          <w:u w:val="single"/>
        </w:rPr>
      </w:pPr>
      <w:r w:rsidRPr="005D2F60">
        <w:rPr>
          <w:rFonts w:ascii="Courier New" w:hAnsi="Courier New" w:cs="Courier New"/>
          <w:b/>
          <w:color w:val="000000"/>
          <w:u w:val="single"/>
        </w:rPr>
        <w:t>Static Timing Analysis</w:t>
      </w:r>
      <w:r>
        <w:rPr>
          <w:rFonts w:ascii="Courier New" w:hAnsi="Courier New" w:cs="Courier New"/>
          <w:b/>
          <w:color w:val="000000"/>
          <w:u w:val="single"/>
        </w:rPr>
        <w:t>:</w:t>
      </w:r>
    </w:p>
    <w:p w:rsidR="005D2F60" w:rsidRDefault="005D2F60" w:rsidP="006169C9">
      <w:pPr>
        <w:rPr>
          <w:rFonts w:ascii="Courier New" w:hAnsi="Courier New" w:cs="Courier New"/>
          <w:color w:val="000000"/>
        </w:rPr>
      </w:pPr>
    </w:p>
    <w:p w:rsidR="002162B4" w:rsidRPr="005D2F60" w:rsidRDefault="004A057B" w:rsidP="006169C9">
      <w:pPr>
        <w:rPr>
          <w:rFonts w:ascii="Courier New" w:hAnsi="Courier New" w:cs="Courier New"/>
          <w:color w:val="000000"/>
        </w:rPr>
      </w:pPr>
      <w:r>
        <w:rPr>
          <w:rFonts w:ascii="Courier New" w:hAnsi="Courier New" w:cs="Courier New"/>
          <w:color w:val="000000"/>
        </w:rPr>
        <w:t xml:space="preserve">The final lectures of instruction (including the last 2 labs) gave emphasis on static timing analysis. In any module design, the UCF file </w:t>
      </w:r>
      <w:r w:rsidR="002162B4">
        <w:rPr>
          <w:rFonts w:ascii="Courier New" w:hAnsi="Courier New" w:cs="Courier New"/>
          <w:color w:val="000000"/>
        </w:rPr>
        <w:t>will provide two key functions: Identify the system clock, and provide the desired mapping of the I/O design. You can also further investigat</w:t>
      </w:r>
      <w:r w:rsidR="00D320B6">
        <w:rPr>
          <w:rFonts w:ascii="Courier New" w:hAnsi="Courier New" w:cs="Courier New"/>
          <w:color w:val="000000"/>
        </w:rPr>
        <w:t>e and m</w:t>
      </w:r>
      <w:r w:rsidR="00B235DE">
        <w:rPr>
          <w:rFonts w:ascii="Courier New" w:hAnsi="Courier New" w:cs="Courier New"/>
          <w:color w:val="000000"/>
        </w:rPr>
        <w:t>ake changes specifically to clock periods, and editing the timing constraints. You can also edit the output contraints and view the layout of the FPGA which we are programming the file into. With the desired clocking contraints, we can also analyze the post-map static timings by simulating the Post-Map Simulation found in the iSim.</w:t>
      </w:r>
      <w:r w:rsidR="00E978AC">
        <w:rPr>
          <w:rFonts w:ascii="Courier New" w:hAnsi="Courier New" w:cs="Courier New"/>
          <w:color w:val="000000"/>
        </w:rPr>
        <w:t xml:space="preserve"> The Post-Place &amp; Route Timing analysis can be a useful </w:t>
      </w:r>
      <w:r w:rsidR="00E978AC" w:rsidRPr="00E978AC">
        <w:rPr>
          <w:rFonts w:ascii="Courier New" w:hAnsi="Courier New" w:cs="Courier New"/>
          <w:color w:val="000000"/>
        </w:rPr>
        <w:t xml:space="preserve">tool to meet timing </w:t>
      </w:r>
      <w:r w:rsidR="00E978AC">
        <w:rPr>
          <w:rFonts w:ascii="Courier New" w:hAnsi="Courier New" w:cs="Courier New"/>
          <w:color w:val="000000"/>
        </w:rPr>
        <w:t>and</w:t>
      </w:r>
      <w:r w:rsidR="00E978AC" w:rsidRPr="00E978AC">
        <w:rPr>
          <w:rFonts w:ascii="Courier New" w:hAnsi="Courier New" w:cs="Courier New"/>
          <w:color w:val="000000"/>
        </w:rPr>
        <w:t xml:space="preserve"> to ensure that all of the paths meet timing</w:t>
      </w:r>
      <w:r w:rsidR="00E978AC">
        <w:rPr>
          <w:rFonts w:ascii="Courier New" w:hAnsi="Courier New" w:cs="Courier New"/>
          <w:color w:val="000000"/>
        </w:rPr>
        <w:t>.</w:t>
      </w:r>
      <w:bookmarkStart w:id="0" w:name="_GoBack"/>
      <w:bookmarkEnd w:id="0"/>
    </w:p>
    <w:sectPr w:rsidR="002162B4" w:rsidRPr="005D2F60" w:rsidSect="00B53EAD">
      <w:footerReference w:type="even" r:id="rId8"/>
      <w:footerReference w:type="default" r:id="rI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526" w:rsidRDefault="007F6526">
      <w:r>
        <w:separator/>
      </w:r>
    </w:p>
  </w:endnote>
  <w:endnote w:type="continuationSeparator" w:id="0">
    <w:p w:rsidR="007F6526" w:rsidRDefault="007F6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F0C" w:rsidRDefault="009C6F0C" w:rsidP="004C6F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C6F0C" w:rsidRDefault="009C6F0C" w:rsidP="004C6FF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F0C" w:rsidRDefault="009C6F0C">
    <w:pPr>
      <w:pStyle w:val="Footer"/>
      <w:jc w:val="right"/>
    </w:pPr>
    <w:r>
      <w:fldChar w:fldCharType="begin"/>
    </w:r>
    <w:r>
      <w:instrText xml:space="preserve"> PAGE   \* MERGEFORMAT </w:instrText>
    </w:r>
    <w:r>
      <w:fldChar w:fldCharType="separate"/>
    </w:r>
    <w:r w:rsidR="00E978AC">
      <w:rPr>
        <w:noProof/>
      </w:rPr>
      <w:t>2</w:t>
    </w:r>
    <w:r>
      <w:rPr>
        <w:noProof/>
      </w:rPr>
      <w:fldChar w:fldCharType="end"/>
    </w:r>
  </w:p>
  <w:p w:rsidR="009C6F0C" w:rsidRDefault="009C6F0C" w:rsidP="004C6FF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526" w:rsidRDefault="007F6526">
      <w:r>
        <w:separator/>
      </w:r>
    </w:p>
  </w:footnote>
  <w:footnote w:type="continuationSeparator" w:id="0">
    <w:p w:rsidR="007F6526" w:rsidRDefault="007F65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EAD"/>
    <w:rsid w:val="0000187E"/>
    <w:rsid w:val="00047103"/>
    <w:rsid w:val="000534C8"/>
    <w:rsid w:val="000538E2"/>
    <w:rsid w:val="000B076A"/>
    <w:rsid w:val="000B388F"/>
    <w:rsid w:val="00116E6C"/>
    <w:rsid w:val="00117846"/>
    <w:rsid w:val="00120B95"/>
    <w:rsid w:val="001A127B"/>
    <w:rsid w:val="001B58AC"/>
    <w:rsid w:val="002162B4"/>
    <w:rsid w:val="002431E2"/>
    <w:rsid w:val="00255E8F"/>
    <w:rsid w:val="002806FF"/>
    <w:rsid w:val="002C6DB7"/>
    <w:rsid w:val="002E3AF3"/>
    <w:rsid w:val="00301482"/>
    <w:rsid w:val="00357E55"/>
    <w:rsid w:val="00384A8E"/>
    <w:rsid w:val="003B48C4"/>
    <w:rsid w:val="003C59CA"/>
    <w:rsid w:val="003C7EFC"/>
    <w:rsid w:val="004144F1"/>
    <w:rsid w:val="00432A51"/>
    <w:rsid w:val="00433481"/>
    <w:rsid w:val="0046332D"/>
    <w:rsid w:val="004A057B"/>
    <w:rsid w:val="004C3C6B"/>
    <w:rsid w:val="004C6FFA"/>
    <w:rsid w:val="004E71E5"/>
    <w:rsid w:val="00557236"/>
    <w:rsid w:val="0057187F"/>
    <w:rsid w:val="005D2F60"/>
    <w:rsid w:val="006169C9"/>
    <w:rsid w:val="00620FDA"/>
    <w:rsid w:val="00635B29"/>
    <w:rsid w:val="006A20D0"/>
    <w:rsid w:val="006C00AD"/>
    <w:rsid w:val="006C2320"/>
    <w:rsid w:val="006C54A8"/>
    <w:rsid w:val="007812C5"/>
    <w:rsid w:val="007D6784"/>
    <w:rsid w:val="007E14A6"/>
    <w:rsid w:val="007F6526"/>
    <w:rsid w:val="00801EA7"/>
    <w:rsid w:val="008518E9"/>
    <w:rsid w:val="008865C8"/>
    <w:rsid w:val="008913A4"/>
    <w:rsid w:val="00895B73"/>
    <w:rsid w:val="008A2CB4"/>
    <w:rsid w:val="008A6E71"/>
    <w:rsid w:val="008A7C87"/>
    <w:rsid w:val="008B0722"/>
    <w:rsid w:val="008B444A"/>
    <w:rsid w:val="009430DD"/>
    <w:rsid w:val="00953362"/>
    <w:rsid w:val="00974ADA"/>
    <w:rsid w:val="00977B96"/>
    <w:rsid w:val="0099598F"/>
    <w:rsid w:val="009A39B6"/>
    <w:rsid w:val="009C6F0C"/>
    <w:rsid w:val="009E26DF"/>
    <w:rsid w:val="00A43649"/>
    <w:rsid w:val="00AA0634"/>
    <w:rsid w:val="00B124A7"/>
    <w:rsid w:val="00B21A86"/>
    <w:rsid w:val="00B235DE"/>
    <w:rsid w:val="00B258C1"/>
    <w:rsid w:val="00B30A1C"/>
    <w:rsid w:val="00B46F65"/>
    <w:rsid w:val="00B53EAD"/>
    <w:rsid w:val="00B60267"/>
    <w:rsid w:val="00B76B99"/>
    <w:rsid w:val="00BC217C"/>
    <w:rsid w:val="00C04DCC"/>
    <w:rsid w:val="00C702C5"/>
    <w:rsid w:val="00C73097"/>
    <w:rsid w:val="00C751B2"/>
    <w:rsid w:val="00C814F5"/>
    <w:rsid w:val="00CA14EB"/>
    <w:rsid w:val="00CD65C3"/>
    <w:rsid w:val="00D222E4"/>
    <w:rsid w:val="00D271A9"/>
    <w:rsid w:val="00D320B6"/>
    <w:rsid w:val="00D50AD7"/>
    <w:rsid w:val="00DC15D8"/>
    <w:rsid w:val="00DF57AE"/>
    <w:rsid w:val="00E06C9E"/>
    <w:rsid w:val="00E41431"/>
    <w:rsid w:val="00E52EFA"/>
    <w:rsid w:val="00E820D6"/>
    <w:rsid w:val="00E978AC"/>
    <w:rsid w:val="00EE315B"/>
    <w:rsid w:val="00F177EA"/>
    <w:rsid w:val="00F26A89"/>
    <w:rsid w:val="00F27F0C"/>
    <w:rsid w:val="00F35FBC"/>
    <w:rsid w:val="00F557BC"/>
    <w:rsid w:val="00F61915"/>
    <w:rsid w:val="00FB222D"/>
    <w:rsid w:val="00FE7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BD591-106D-476B-8068-56592920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EAD"/>
    <w:pPr>
      <w:spacing w:after="0" w:line="240" w:lineRule="auto"/>
    </w:pPr>
    <w:rPr>
      <w:rFonts w:ascii="Times New Roman" w:eastAsia="SimSun" w:hAnsi="Times New Roman" w:cs="Times New Roman"/>
      <w:sz w:val="24"/>
      <w:szCs w:val="24"/>
      <w:lang w:eastAsia="en-US"/>
    </w:rPr>
  </w:style>
  <w:style w:type="paragraph" w:styleId="Heading4">
    <w:name w:val="heading 4"/>
    <w:basedOn w:val="Normal"/>
    <w:next w:val="Normal"/>
    <w:link w:val="Heading4Char"/>
    <w:uiPriority w:val="9"/>
    <w:semiHidden/>
    <w:unhideWhenUsed/>
    <w:qFormat/>
    <w:rsid w:val="00432A5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53EAD"/>
    <w:pPr>
      <w:tabs>
        <w:tab w:val="center" w:pos="4320"/>
        <w:tab w:val="right" w:pos="8640"/>
      </w:tabs>
    </w:pPr>
  </w:style>
  <w:style w:type="character" w:customStyle="1" w:styleId="FooterChar">
    <w:name w:val="Footer Char"/>
    <w:basedOn w:val="DefaultParagraphFont"/>
    <w:link w:val="Footer"/>
    <w:uiPriority w:val="99"/>
    <w:rsid w:val="00B53EAD"/>
    <w:rPr>
      <w:rFonts w:ascii="Times New Roman" w:eastAsia="SimSun" w:hAnsi="Times New Roman" w:cs="Times New Roman"/>
      <w:sz w:val="24"/>
      <w:szCs w:val="24"/>
      <w:lang w:eastAsia="en-US"/>
    </w:rPr>
  </w:style>
  <w:style w:type="character" w:styleId="PageNumber">
    <w:name w:val="page number"/>
    <w:basedOn w:val="DefaultParagraphFont"/>
    <w:rsid w:val="00B53EAD"/>
  </w:style>
  <w:style w:type="character" w:customStyle="1" w:styleId="apple-converted-space">
    <w:name w:val="apple-converted-space"/>
    <w:rsid w:val="00B53EAD"/>
  </w:style>
  <w:style w:type="paragraph" w:styleId="BodyText">
    <w:name w:val="Body Text"/>
    <w:link w:val="BodyTextChar"/>
    <w:qFormat/>
    <w:rsid w:val="00D222E4"/>
    <w:pPr>
      <w:keepLines/>
      <w:widowControl w:val="0"/>
      <w:spacing w:after="150" w:line="240" w:lineRule="auto"/>
      <w:ind w:left="1138"/>
      <w:jc w:val="both"/>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rsid w:val="00D222E4"/>
    <w:rPr>
      <w:rFonts w:ascii="Times New Roman" w:eastAsia="Times New Roman" w:hAnsi="Times New Roman" w:cs="Times New Roman"/>
      <w:sz w:val="20"/>
      <w:szCs w:val="20"/>
      <w:lang w:eastAsia="en-US"/>
    </w:rPr>
  </w:style>
  <w:style w:type="paragraph" w:styleId="Caption">
    <w:name w:val="caption"/>
    <w:basedOn w:val="Normal"/>
    <w:next w:val="BodyText"/>
    <w:link w:val="CaptionChar"/>
    <w:qFormat/>
    <w:rsid w:val="00432A51"/>
    <w:pPr>
      <w:spacing w:before="60" w:after="240" w:line="200" w:lineRule="atLeast"/>
      <w:ind w:left="115" w:hanging="115"/>
    </w:pPr>
    <w:rPr>
      <w:rFonts w:ascii="Garamond" w:eastAsia="Times New Roman" w:hAnsi="Garamond"/>
      <w:i/>
      <w:spacing w:val="5"/>
      <w:sz w:val="22"/>
      <w:szCs w:val="20"/>
    </w:rPr>
  </w:style>
  <w:style w:type="character" w:customStyle="1" w:styleId="CaptionChar">
    <w:name w:val="Caption Char"/>
    <w:link w:val="Caption"/>
    <w:rsid w:val="00432A51"/>
    <w:rPr>
      <w:rFonts w:ascii="Garamond" w:eastAsia="Times New Roman" w:hAnsi="Garamond" w:cs="Times New Roman"/>
      <w:i/>
      <w:spacing w:val="5"/>
      <w:szCs w:val="20"/>
      <w:lang w:eastAsia="en-US"/>
    </w:rPr>
  </w:style>
  <w:style w:type="paragraph" w:customStyle="1" w:styleId="PictureWide">
    <w:name w:val="Picture Wide"/>
    <w:basedOn w:val="Normal"/>
    <w:next w:val="BodyText"/>
    <w:link w:val="PictureWideChar"/>
    <w:qFormat/>
    <w:rsid w:val="00432A51"/>
    <w:pPr>
      <w:keepLines/>
      <w:widowControl w:val="0"/>
      <w:jc w:val="center"/>
    </w:pPr>
    <w:rPr>
      <w:rFonts w:ascii="Garamond" w:eastAsia="Times New Roman" w:hAnsi="Garamond"/>
      <w:sz w:val="22"/>
      <w:szCs w:val="20"/>
      <w:lang w:val="en-AU"/>
    </w:rPr>
  </w:style>
  <w:style w:type="character" w:customStyle="1" w:styleId="PictureWideChar">
    <w:name w:val="Picture Wide Char"/>
    <w:link w:val="PictureWide"/>
    <w:rsid w:val="00432A51"/>
    <w:rPr>
      <w:rFonts w:ascii="Garamond" w:eastAsia="Times New Roman" w:hAnsi="Garamond" w:cs="Times New Roman"/>
      <w:szCs w:val="20"/>
      <w:lang w:val="en-AU" w:eastAsia="en-US"/>
    </w:rPr>
  </w:style>
  <w:style w:type="paragraph" w:customStyle="1" w:styleId="TableHeading">
    <w:name w:val="Table Heading"/>
    <w:basedOn w:val="Heading4"/>
    <w:qFormat/>
    <w:rsid w:val="00432A51"/>
    <w:pPr>
      <w:keepNext w:val="0"/>
      <w:widowControl w:val="0"/>
      <w:spacing w:before="80" w:after="80"/>
      <w:ind w:left="72"/>
      <w:outlineLvl w:val="9"/>
    </w:pPr>
    <w:rPr>
      <w:rFonts w:ascii="Garamond" w:eastAsia="Arial Unicode MS" w:hAnsi="Garamond" w:cs="Times New Roman"/>
      <w:b/>
      <w:i w:val="0"/>
      <w:iCs w:val="0"/>
      <w:color w:val="auto"/>
      <w:kern w:val="28"/>
      <w:sz w:val="20"/>
      <w:szCs w:val="20"/>
    </w:rPr>
  </w:style>
  <w:style w:type="table" w:styleId="TableGrid">
    <w:name w:val="Table Grid"/>
    <w:basedOn w:val="TableNormal"/>
    <w:uiPriority w:val="39"/>
    <w:rsid w:val="00432A5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432A51"/>
    <w:rPr>
      <w:rFonts w:asciiTheme="majorHAnsi" w:eastAsiaTheme="majorEastAsia" w:hAnsiTheme="majorHAnsi" w:cstheme="majorBidi"/>
      <w:i/>
      <w:iCs/>
      <w:color w:val="2E74B5" w:themeColor="accent1" w:themeShade="BF"/>
      <w:sz w:val="24"/>
      <w:szCs w:val="24"/>
      <w:lang w:eastAsia="en-US"/>
    </w:rPr>
  </w:style>
  <w:style w:type="paragraph" w:styleId="NormalWeb">
    <w:name w:val="Normal (Web)"/>
    <w:basedOn w:val="Normal"/>
    <w:uiPriority w:val="99"/>
    <w:semiHidden/>
    <w:unhideWhenUsed/>
    <w:rsid w:val="00E06C9E"/>
    <w:pPr>
      <w:spacing w:before="100" w:beforeAutospacing="1" w:after="100" w:afterAutospacing="1"/>
    </w:pPr>
    <w:rPr>
      <w:rFonts w:eastAsia="Times New Roman"/>
      <w:lang w:eastAsia="ja-JP"/>
    </w:rPr>
  </w:style>
  <w:style w:type="character" w:styleId="Hyperlink">
    <w:name w:val="Hyperlink"/>
    <w:basedOn w:val="DefaultParagraphFont"/>
    <w:uiPriority w:val="99"/>
    <w:semiHidden/>
    <w:unhideWhenUsed/>
    <w:rsid w:val="00C730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891310">
      <w:bodyDiv w:val="1"/>
      <w:marLeft w:val="0"/>
      <w:marRight w:val="0"/>
      <w:marTop w:val="0"/>
      <w:marBottom w:val="0"/>
      <w:divBdr>
        <w:top w:val="none" w:sz="0" w:space="0" w:color="auto"/>
        <w:left w:val="none" w:sz="0" w:space="0" w:color="auto"/>
        <w:bottom w:val="none" w:sz="0" w:space="0" w:color="auto"/>
        <w:right w:val="none" w:sz="0" w:space="0" w:color="auto"/>
      </w:divBdr>
    </w:div>
    <w:div w:id="879980486">
      <w:bodyDiv w:val="1"/>
      <w:marLeft w:val="0"/>
      <w:marRight w:val="0"/>
      <w:marTop w:val="0"/>
      <w:marBottom w:val="0"/>
      <w:divBdr>
        <w:top w:val="none" w:sz="0" w:space="0" w:color="auto"/>
        <w:left w:val="none" w:sz="0" w:space="0" w:color="auto"/>
        <w:bottom w:val="none" w:sz="0" w:space="0" w:color="auto"/>
        <w:right w:val="none" w:sz="0" w:space="0" w:color="auto"/>
      </w:divBdr>
    </w:div>
    <w:div w:id="1101803568">
      <w:bodyDiv w:val="1"/>
      <w:marLeft w:val="0"/>
      <w:marRight w:val="0"/>
      <w:marTop w:val="0"/>
      <w:marBottom w:val="0"/>
      <w:divBdr>
        <w:top w:val="none" w:sz="0" w:space="0" w:color="auto"/>
        <w:left w:val="none" w:sz="0" w:space="0" w:color="auto"/>
        <w:bottom w:val="none" w:sz="0" w:space="0" w:color="auto"/>
        <w:right w:val="none" w:sz="0" w:space="0" w:color="auto"/>
      </w:divBdr>
    </w:div>
    <w:div w:id="177539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2821</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2016-12-07T03:57:00Z</dcterms:created>
  <dcterms:modified xsi:type="dcterms:W3CDTF">2016-12-14T02:24:00Z</dcterms:modified>
</cp:coreProperties>
</file>