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1B3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3"/>
          <w:rFonts w:hint="eastAsia"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3B3B3B"/>
          <w:spacing w:val="0"/>
          <w:sz w:val="21"/>
          <w:szCs w:val="21"/>
          <w:shd w:val="clear" w:fill="FFFFFF"/>
          <w:lang w:eastAsia="zh-TW"/>
        </w:rPr>
      </w:pPr>
      <w:r>
        <w:rPr>
          <w:rStyle w:val="13"/>
          <w:rFonts w:hint="default"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3B3B3B"/>
          <w:spacing w:val="0"/>
          <w:sz w:val="21"/>
          <w:szCs w:val="21"/>
          <w:shd w:val="clear" w:fill="FFFFFF"/>
        </w:rPr>
        <w:t>曾雅慧作品</w:t>
      </w:r>
      <w:r>
        <w:rPr>
          <w:rStyle w:val="13"/>
          <w:rFonts w:hint="eastAsia"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3B3B3B"/>
          <w:spacing w:val="0"/>
          <w:sz w:val="21"/>
          <w:szCs w:val="21"/>
          <w:shd w:val="clear" w:fill="FFFFFF"/>
          <w:lang w:eastAsia="zh-TW"/>
        </w:rPr>
        <w:t>文字檔</w:t>
      </w:r>
      <w:bookmarkStart w:id="0" w:name="_GoBack"/>
      <w:bookmarkEnd w:id="0"/>
    </w:p>
    <w:p w14:paraId="2CBFD7F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3"/>
          <w:rFonts w:hint="default"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3B3B3B"/>
          <w:spacing w:val="0"/>
          <w:sz w:val="21"/>
          <w:szCs w:val="21"/>
          <w:shd w:val="clear" w:fill="FFFFFF"/>
        </w:rPr>
      </w:pPr>
    </w:p>
    <w:p w14:paraId="1F65D5F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</w:pP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1,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 xml:space="preserve">主標題樣式 </w:t>
      </w:r>
    </w:p>
    <w:p w14:paraId="31BAA96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>a, “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</w:rPr>
        <w:t>在這裏，設計與夢想交織，美學和實用共融，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</w:rPr>
        <w:br w:type="textWrapping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</w:rPr>
        <w:t>誠邀您走進我的作品集天地，一同探尋我的視覺藝術的精彩點滴。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>”</w:t>
      </w:r>
    </w:p>
    <w:p w14:paraId="0EF51B7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>以上這段字小一號字</w:t>
      </w:r>
    </w:p>
    <w:p w14:paraId="379159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 xml:space="preserve">b, </w:t>
      </w:r>
      <w:r>
        <w:rPr>
          <w:rFonts w:hint="default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>“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begin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instrText xml:space="preserve"> HYPERLINK "D:/deepseek/%E6%9B%BE%E9%9B%85%E6%85%A7%E4%BD%9C%E5%93%81/index.html" </w:instrTex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separate"/>
      </w:r>
      <w:r>
        <w:rPr>
          <w:rStyle w:val="8"/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t>首頁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end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000000"/>
          <w:spacing w:val="0"/>
          <w:sz w:val="20"/>
          <w:szCs w:val="20"/>
          <w:shd w:val="clear" w:fill="F8F9FA"/>
        </w:rPr>
        <w:t> 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begin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instrText xml:space="preserve"> HYPERLINK "D:/deepseek/%E6%9B%BE%E9%9B%85%E6%85%A7%E4%BD%9C%E5%93%81/works.html" </w:instrTex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separate"/>
      </w:r>
      <w:r>
        <w:rPr>
          <w:rStyle w:val="8"/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t>作品集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end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000000"/>
          <w:spacing w:val="0"/>
          <w:sz w:val="20"/>
          <w:szCs w:val="20"/>
          <w:shd w:val="clear" w:fill="F8F9FA"/>
        </w:rPr>
        <w:t> 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begin"/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instrText xml:space="preserve"> HYPERLINK "D:/deepseek/%E6%9B%BE%E9%9B%85%E6%85%A7%E4%BD%9C%E5%93%81/updates.html" </w:instrTex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separate"/>
      </w:r>
      <w:r>
        <w:rPr>
          <w:rStyle w:val="8"/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t>發現記錄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</w:rPr>
        <w:fldChar w:fldCharType="end"/>
      </w:r>
      <w:r>
        <w:rPr>
          <w:rFonts w:hint="default" w:ascii="微軟正黑體" w:hAnsi="微軟正黑體" w:eastAsia="微軟正黑體" w:cs="微軟正黑體"/>
          <w:i w:val="0"/>
          <w:iCs w:val="0"/>
          <w:caps w:val="0"/>
          <w:color w:val="333333"/>
          <w:spacing w:val="0"/>
          <w:sz w:val="20"/>
          <w:szCs w:val="20"/>
          <w:u w:val="none"/>
          <w:shd w:val="clear" w:fill="F8F9FA"/>
          <w:lang w:val="en-US" w:eastAsia="zh-TW"/>
        </w:rPr>
        <w:t>”</w:t>
      </w: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666666"/>
          <w:spacing w:val="0"/>
          <w:sz w:val="20"/>
          <w:szCs w:val="20"/>
          <w:shd w:val="clear" w:fill="F8F9FA"/>
          <w:lang w:val="en-US" w:eastAsia="zh-TW"/>
        </w:rPr>
        <w:t>這段字小一號字</w:t>
      </w:r>
    </w:p>
    <w:p w14:paraId="4B97C79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</w:pPr>
    </w:p>
    <w:p w14:paraId="67F6FF3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2,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關於我圖片樣式</w:t>
      </w:r>
    </w:p>
    <w:p w14:paraId="1B40D32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框邊需要調整使露出圖片不穿幫</w:t>
      </w:r>
    </w:p>
    <w:p w14:paraId="23B77F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</w:pPr>
    </w:p>
    <w:p w14:paraId="59F5739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軟正黑體" w:hAnsi="微軟正黑體" w:eastAsia="新細明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3,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作品集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的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"D:/deepseek/%E6%9B%BE%E9%9B%85%E6%85%A7%E4%BD%9C%E5%93%81/index.html"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首頁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"D:/deepseek/%E6%9B%BE%E9%9B%85%E6%85%A7%E4%BD%9C%E5%93%81/works.html"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作品集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"D:/deepseek/%E6%9B%BE%E9%9B%85%E6%85%A7%E4%BD%9C%E5%93%81/updates.html"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發現記錄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>,字距再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eastAsia="zh-TW"/>
        </w:rPr>
        <w:t>間隔一個字距離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>,顏色改為灰色字</w:t>
      </w:r>
    </w:p>
    <w:p w14:paraId="7E40EDD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</w:p>
    <w:p w14:paraId="2514523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4,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圖片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增加一張</w:t>
      </w: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works-20jpg</w:t>
      </w: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, works-21-mp4放在最後</w:t>
      </w:r>
    </w:p>
    <w:p w14:paraId="4EF1271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</w:pPr>
    </w:p>
    <w:p w14:paraId="178E02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5,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圖片說明文字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的</w:t>
      </w:r>
      <w:r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”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作品1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~21</w:t>
      </w:r>
      <w:r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”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及"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作品標題1~21</w:t>
      </w:r>
      <w:r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”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文字皆去掉</w:t>
      </w:r>
    </w:p>
    <w:p w14:paraId="62E47C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補充作品描述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文字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直接描述作品內容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,提示的</w:t>
      </w:r>
      <w:r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”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作品描述1~21文字</w:t>
      </w:r>
      <w:r>
        <w:rPr>
          <w:rStyle w:val="6"/>
          <w:rFonts w:hint="default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”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去掉,使畫面更簡潔</w:t>
      </w:r>
    </w:p>
    <w:p w14:paraId="55EC4EA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</w:rPr>
        <w:t>works-1jpg</w:t>
      </w: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:企業識別系統規劃設計</w:t>
      </w:r>
    </w:p>
    <w:p w14:paraId="23CF75D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works-2jpg:日本家居店鋪宣傳DM設計</w:t>
      </w:r>
    </w:p>
    <w:p w14:paraId="7AB0A89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works-3jpg:家居店鋪明信片設計</w:t>
      </w:r>
    </w:p>
    <w:p w14:paraId="6EC773A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works-4jpg:日本家居店鋪陳列場地規劃</w:t>
      </w:r>
    </w:p>
    <w:p w14:paraId="37A0AD4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works-5jpg:HOLA家居生活館型錄規劃設計</w:t>
      </w:r>
    </w:p>
    <w:p w14:paraId="269AE29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works-6jpg:品牌寢具型錄規劃設計</w:t>
      </w:r>
    </w:p>
    <w:p w14:paraId="7697951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works-7jpg:品牌系列服飾型錄規劃設計</w:t>
      </w:r>
    </w:p>
    <w:p w14:paraId="0CE3A1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works-8jpg:品牌男裝型錄規劃設計</w:t>
      </w:r>
    </w:p>
    <w:p w14:paraId="3EE2FA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works-9jpg:品牌童裝型錄規劃設計</w:t>
      </w:r>
    </w:p>
    <w:p w14:paraId="0AB2A49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works-10jpg:品牌童裝型錄規劃設計</w:t>
      </w:r>
    </w:p>
    <w:p w14:paraId="36E3F0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works-11jpg:美體按摩系列包裝設計</w:t>
      </w:r>
    </w:p>
    <w:p w14:paraId="10E2EB4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works-12jpg:品牌家居女服包裝設計</w:t>
      </w:r>
    </w:p>
    <w:p w14:paraId="445C8F2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works-13jpg:品牌家居男服包裝設計</w:t>
      </w:r>
    </w:p>
    <w:p w14:paraId="3FBCB4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works-14jpg:品牌廣告宣傳設計</w:t>
      </w:r>
    </w:p>
    <w:p w14:paraId="71CF7BF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works-15jpg:品牌型錄設計</w:t>
      </w:r>
    </w:p>
    <w:p w14:paraId="5E377A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works-16jpg:品牌宣傳設計</w:t>
      </w:r>
    </w:p>
    <w:p w14:paraId="0171D3B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works-17jpg:品牌小食堂宣傳設計</w:t>
      </w:r>
    </w:p>
    <w:p w14:paraId="3418478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default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works-18jpg:品牌開幕宣傳設計</w:t>
      </w:r>
    </w:p>
    <w:p w14:paraId="1880408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works-19jpg:品牌保養品型錄規劃設計</w:t>
      </w:r>
    </w:p>
    <w:p w14:paraId="3D96250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works-20jpg:品牌包裝設計</w:t>
      </w:r>
    </w:p>
    <w:p w14:paraId="7F187BF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  <w:r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works-21mp4:運用ai設計主題故事《微观世界：维京的呼唤》</w:t>
      </w:r>
    </w:p>
    <w:p w14:paraId="0BD0B1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微軟正黑體" w:hAnsi="微軟正黑體" w:eastAsia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</w:pPr>
    </w:p>
    <w:p w14:paraId="304E68B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val="en-US" w:eastAsia="zh-TW"/>
        </w:rPr>
        <w:t>6,</w:t>
      </w:r>
      <w:r>
        <w:rPr>
          <w:rStyle w:val="6"/>
          <w:rFonts w:hint="eastAsia" w:ascii="微軟正黑體" w:hAnsi="微軟正黑體" w:eastAsia="微軟正黑體" w:cs="微軟正黑體"/>
          <w:i w:val="0"/>
          <w:iCs w:val="0"/>
          <w:caps w:val="0"/>
          <w:color w:val="3B3B3B"/>
          <w:spacing w:val="0"/>
          <w:sz w:val="20"/>
          <w:szCs w:val="20"/>
          <w:shd w:val="clear" w:fill="FFFFFF"/>
          <w:lang w:eastAsia="zh-TW"/>
        </w:rPr>
        <w:t>發現紀錄的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"D:/deepseek/%E6%9B%BE%E9%9B%85%E6%85%A7%E4%BD%9C%E5%93%81/index.html"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首頁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"D:/deepseek/%E6%9B%BE%E9%9B%85%E6%85%A7%E4%BD%9C%E5%93%81/works.html"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作品集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instrText xml:space="preserve"> HYPERLINK "D:/deepseek/%E6%9B%BE%E9%9B%85%E6%85%A7%E4%BD%9C%E5%93%81/updates.html"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t>發現記錄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0"/>
          <w:szCs w:val="20"/>
        </w:rPr>
        <w:fldChar w:fldCharType="end"/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>,字距再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eastAsia="zh-TW"/>
        </w:rPr>
        <w:t>間隔一個字距離</w:t>
      </w:r>
      <w:r>
        <w:rPr>
          <w:rFonts w:hint="eastAsia" w:ascii="Times New Roman" w:hAnsi="Times New Roman" w:eastAsia="新細明體" w:cs="Times New Roman"/>
          <w:i w:val="0"/>
          <w:iCs w:val="0"/>
          <w:caps w:val="0"/>
          <w:spacing w:val="0"/>
          <w:sz w:val="20"/>
          <w:szCs w:val="20"/>
          <w:lang w:val="en-US" w:eastAsia="zh-TW"/>
        </w:rPr>
        <w:t>,顏色改為灰色字</w:t>
      </w:r>
    </w:p>
    <w:p w14:paraId="3F460CC5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a,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  <w:t>2025 年度賞析紀錄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,文字去掉</w:t>
      </w:r>
    </w:p>
    <w:p w14:paraId="0D3F5BBD"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b,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  <w:t>本頁面將完整記錄2025年度的作品賞析與創作歷程。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,文字去掉</w:t>
      </w:r>
    </w:p>
    <w:p w14:paraId="55E362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c,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eastAsia="zh-TW"/>
        </w:rPr>
        <w:t>補充文字在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  <w:t>2025年1月13日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 xml:space="preserve"> 後面加入"來自</w:t>
      </w:r>
      <w:r>
        <w:rPr>
          <w:rFonts w:hint="eastAsia" w:ascii="微軟正黑體" w:hAnsi="微軟正黑體" w:eastAsia="微軟正黑體" w:cs="微軟正黑體"/>
          <w:b w:val="0"/>
          <w:bCs w:val="0"/>
          <w:caps w:val="0"/>
          <w:color w:val="111111"/>
          <w:spacing w:val="0"/>
          <w:sz w:val="20"/>
          <w:szCs w:val="20"/>
          <w:shd w:val="clear" w:fill="FFFFFF"/>
        </w:rPr>
        <w:t>英國畫家</w:t>
      </w: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保羅·埃文斯（Paul Evans）</w:t>
      </w:r>
      <w:r>
        <w:rPr>
          <w:rFonts w:hint="default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”</w:t>
      </w:r>
    </w:p>
    <w:p w14:paraId="57E37F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軟正黑體" w:hAnsi="微軟正黑體" w:eastAsia="微軟正黑體" w:cs="微軟正黑體"/>
          <w:b w:val="0"/>
          <w:bCs w:val="0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0"/>
          <w:szCs w:val="20"/>
          <w:lang w:val="en-US" w:eastAsia="zh-TW"/>
        </w:rPr>
        <w:t>寧靜中的熱烈,是什麼感覺?</w:t>
      </w:r>
    </w:p>
    <w:p w14:paraId="73C7F0F0">
      <w:pPr>
        <w:rPr>
          <w:rFonts w:hint="eastAsia" w:ascii="微軟正黑體" w:hAnsi="微軟正黑體" w:eastAsia="微軟正黑體" w:cs="微軟正黑體"/>
          <w:b w:val="0"/>
          <w:bCs w:val="0"/>
          <w:sz w:val="20"/>
          <w:szCs w:val="20"/>
          <w:lang w:val="en-US" w:eastAsia="zh-TW"/>
        </w:rPr>
      </w:pPr>
    </w:p>
    <w:p w14:paraId="78EFBD3C">
      <w:pPr>
        <w:pStyle w:val="3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20"/>
          <w:szCs w:val="20"/>
        </w:rPr>
      </w:pPr>
      <w:r>
        <w:rPr>
          <w:rFonts w:hint="eastAsia" w:ascii="微軟正黑體" w:hAnsi="微軟正黑體" w:eastAsia="微軟正黑體" w:cs="微軟正黑體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TW"/>
        </w:rPr>
        <w:t>d,</w:t>
      </w:r>
      <w:r>
        <w:rPr>
          <w:rFonts w:hint="eastAsia" w:ascii="微軟正黑體" w:hAnsi="微軟正黑體" w:eastAsia="微軟正黑體" w:cs="微軟正黑體"/>
          <w:b w:val="0"/>
          <w:bCs w:val="0"/>
          <w:sz w:val="20"/>
          <w:szCs w:val="20"/>
        </w:rPr>
        <w:t>作品賞析</w:t>
      </w:r>
    </w:p>
    <w:p w14:paraId="5B112B0B">
      <w:pPr>
        <w:pStyle w:val="9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20"/>
          <w:szCs w:val="20"/>
        </w:rPr>
      </w:pPr>
      <w:r>
        <w:rPr>
          <w:rFonts w:hint="eastAsia" w:ascii="微軟正黑體" w:hAnsi="微軟正黑體" w:eastAsia="微軟正黑體" w:cs="微軟正黑體"/>
          <w:sz w:val="20"/>
          <w:szCs w:val="20"/>
        </w:rPr>
        <w:t>2025年1月13日作品集</w:t>
      </w:r>
    </w:p>
    <w:p w14:paraId="6ACBF0F9">
      <w:pPr>
        <w:pStyle w:val="9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20"/>
          <w:szCs w:val="20"/>
        </w:rPr>
      </w:pPr>
      <w:r>
        <w:rPr>
          <w:rFonts w:hint="eastAsia" w:ascii="微軟正黑體" w:hAnsi="微軟正黑體" w:eastAsia="微軟正黑體" w:cs="微軟正黑體"/>
          <w:sz w:val="20"/>
          <w:szCs w:val="20"/>
        </w:rPr>
        <w:t>© 2025 曾雅慧</w:t>
      </w:r>
    </w:p>
    <w:p w14:paraId="05829F3C">
      <w:pPr>
        <w:pStyle w:val="9"/>
        <w:keepNext w:val="0"/>
        <w:keepLines w:val="0"/>
        <w:widowControl/>
        <w:suppressLineNumbers w:val="0"/>
        <w:rPr>
          <w:rFonts w:hint="default" w:ascii="微軟正黑體" w:hAnsi="微軟正黑體" w:eastAsia="微軟正黑體" w:cs="微軟正黑體"/>
          <w:sz w:val="20"/>
          <w:szCs w:val="20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0"/>
          <w:szCs w:val="20"/>
          <w:lang w:val="en-US" w:eastAsia="zh-TW"/>
        </w:rPr>
        <w:t>以上文字去掉</w:t>
      </w:r>
    </w:p>
    <w:p w14:paraId="3346E2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ar(--vscode-editor-font-family">
    <w:altName w:val="王漢宗中仿宋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王漢宗中仿宋繁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E7499"/>
    <w:rsid w:val="135E7499"/>
    <w:rsid w:val="71845ACA"/>
    <w:rsid w:val="73C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細明體" w:hAnsi="細明體" w:eastAsia="細明體" w:cs="細明體"/>
      <w:sz w:val="24"/>
      <w:szCs w:val="24"/>
    </w:rPr>
  </w:style>
  <w:style w:type="paragraph" w:styleId="7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eastAsia="細明體" w:cs="細明體"/>
      <w:kern w:val="0"/>
      <w:szCs w:val="24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customStyle="1" w:styleId="10">
    <w:name w:val="hljs-tag"/>
    <w:basedOn w:val="4"/>
    <w:qFormat/>
    <w:uiPriority w:val="0"/>
  </w:style>
  <w:style w:type="character" w:customStyle="1" w:styleId="11">
    <w:name w:val="hljs-name"/>
    <w:basedOn w:val="4"/>
    <w:qFormat/>
    <w:uiPriority w:val="0"/>
  </w:style>
  <w:style w:type="character" w:customStyle="1" w:styleId="12">
    <w:name w:val="hljs-attr"/>
    <w:basedOn w:val="4"/>
    <w:qFormat/>
    <w:uiPriority w:val="0"/>
  </w:style>
  <w:style w:type="character" w:customStyle="1" w:styleId="13">
    <w:name w:val="hljs-strin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2025-01-13T03:17:00Z</dcterms:created>
  <dc:creator>yahui tseng</dc:creator>
  <cp:lastModifiedBy>yahui tseng</cp:lastModifiedBy>
  <dcterms:modified xsi:type="dcterms:W3CDTF">2025-01-13T03:21:08Z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0D699AB1B319406EBF2DAFC8159BC633_13</vt:lpwstr>
  </property>
</Properties>
</file>