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5B611" w14:textId="67196F0C" w:rsidR="004E07FA" w:rsidRPr="00915B5A" w:rsidRDefault="004E07FA" w:rsidP="004E07FA">
      <w:pPr>
        <w:rPr>
          <w:rFonts w:ascii="Calibri" w:hAnsi="Calibri" w:cs="Calibri"/>
        </w:rPr>
      </w:pPr>
      <w:r w:rsidRPr="00915B5A">
        <w:rPr>
          <w:rFonts w:ascii="Calibri" w:hAnsi="Calibri" w:cs="Calibri"/>
          <w:b/>
          <w:bCs/>
        </w:rPr>
        <w:t xml:space="preserve">Supplemental Table. </w:t>
      </w:r>
      <w:r w:rsidRPr="00915B5A">
        <w:rPr>
          <w:rFonts w:ascii="Calibri" w:hAnsi="Calibri" w:cs="Calibri"/>
        </w:rPr>
        <w:t>Mortality rate ratios for the leading causes of death by sex and age among Asian American compared with Pacific Islander individuals in the United States, 2018-2020.</w:t>
      </w:r>
    </w:p>
    <w:tbl>
      <w:tblPr>
        <w:tblW w:w="15464" w:type="dxa"/>
        <w:tblInd w:w="-1260" w:type="dxa"/>
        <w:tblBorders>
          <w:top w:val="single" w:sz="4" w:space="0" w:color="auto"/>
          <w:bottom w:val="single" w:sz="4" w:space="0" w:color="auto"/>
        </w:tblBorders>
        <w:shd w:val="clear" w:color="auto" w:fill="FFFFFF" w:themeFill="background1"/>
        <w:tblLayout w:type="fixed"/>
        <w:tblLook w:val="04A0" w:firstRow="1" w:lastRow="0" w:firstColumn="1" w:lastColumn="0" w:noHBand="0" w:noVBand="1"/>
      </w:tblPr>
      <w:tblGrid>
        <w:gridCol w:w="1260"/>
        <w:gridCol w:w="1351"/>
        <w:gridCol w:w="1351"/>
        <w:gridCol w:w="1351"/>
        <w:gridCol w:w="1531"/>
        <w:gridCol w:w="1441"/>
        <w:gridCol w:w="1615"/>
        <w:gridCol w:w="1511"/>
        <w:gridCol w:w="1351"/>
        <w:gridCol w:w="1351"/>
        <w:gridCol w:w="1351"/>
      </w:tblGrid>
      <w:tr w:rsidR="004E07FA" w:rsidRPr="00915B5A" w14:paraId="2A52710A" w14:textId="77777777" w:rsidTr="00D560C6">
        <w:trPr>
          <w:trHeight w:val="127"/>
        </w:trPr>
        <w:tc>
          <w:tcPr>
            <w:tcW w:w="1260" w:type="dxa"/>
            <w:tcBorders>
              <w:top w:val="single" w:sz="4" w:space="0" w:color="auto"/>
              <w:bottom w:val="single" w:sz="4" w:space="0" w:color="auto"/>
            </w:tcBorders>
            <w:shd w:val="clear" w:color="auto" w:fill="D9D9D9" w:themeFill="background1" w:themeFillShade="D9"/>
            <w:noWrap/>
            <w:hideMark/>
          </w:tcPr>
          <w:p w14:paraId="7A9696D2" w14:textId="77777777" w:rsidR="004E07FA" w:rsidRPr="00915B5A" w:rsidRDefault="004E07FA" w:rsidP="00D560C6">
            <w:pPr>
              <w:spacing w:after="0" w:line="240" w:lineRule="auto"/>
              <w:ind w:right="-109" w:hanging="21"/>
              <w:jc w:val="center"/>
              <w:rPr>
                <w:rFonts w:ascii="Calibri" w:eastAsia="Times New Roman" w:hAnsi="Calibri" w:cs="Calibri"/>
                <w:b/>
                <w:bCs/>
                <w:color w:val="000000"/>
                <w:sz w:val="17"/>
                <w:szCs w:val="17"/>
              </w:rPr>
            </w:pPr>
            <w:r w:rsidRPr="00915B5A">
              <w:rPr>
                <w:rFonts w:ascii="Calibri" w:eastAsia="Times New Roman" w:hAnsi="Calibri" w:cs="Calibri"/>
                <w:b/>
                <w:bCs/>
                <w:color w:val="000000"/>
                <w:sz w:val="17"/>
                <w:szCs w:val="17"/>
              </w:rPr>
              <w:t>Cause of Death</w:t>
            </w:r>
          </w:p>
        </w:tc>
        <w:tc>
          <w:tcPr>
            <w:tcW w:w="1351" w:type="dxa"/>
            <w:tcBorders>
              <w:top w:val="single" w:sz="4" w:space="0" w:color="auto"/>
              <w:bottom w:val="single" w:sz="4" w:space="0" w:color="auto"/>
            </w:tcBorders>
            <w:shd w:val="clear" w:color="auto" w:fill="D9D9D9" w:themeFill="background1" w:themeFillShade="D9"/>
          </w:tcPr>
          <w:p w14:paraId="7E24DEA9" w14:textId="77777777" w:rsidR="004E07FA" w:rsidRPr="00915B5A" w:rsidRDefault="004E07FA" w:rsidP="00D560C6">
            <w:pPr>
              <w:spacing w:after="0" w:line="240" w:lineRule="auto"/>
              <w:jc w:val="center"/>
              <w:rPr>
                <w:rFonts w:ascii="Calibri" w:eastAsia="Times New Roman" w:hAnsi="Calibri" w:cs="Calibri"/>
                <w:b/>
                <w:bCs/>
                <w:color w:val="000000"/>
                <w:sz w:val="17"/>
                <w:szCs w:val="17"/>
              </w:rPr>
            </w:pPr>
            <w:r w:rsidRPr="00915B5A">
              <w:rPr>
                <w:rFonts w:ascii="Calibri" w:eastAsia="Times New Roman" w:hAnsi="Calibri" w:cs="Calibri"/>
                <w:b/>
                <w:bCs/>
                <w:color w:val="000000"/>
                <w:sz w:val="17"/>
                <w:szCs w:val="17"/>
              </w:rPr>
              <w:t>All Causes</w:t>
            </w:r>
          </w:p>
        </w:tc>
        <w:tc>
          <w:tcPr>
            <w:tcW w:w="1351" w:type="dxa"/>
            <w:tcBorders>
              <w:top w:val="single" w:sz="4" w:space="0" w:color="auto"/>
              <w:bottom w:val="single" w:sz="4" w:space="0" w:color="auto"/>
            </w:tcBorders>
            <w:shd w:val="clear" w:color="auto" w:fill="D9D9D9" w:themeFill="background1" w:themeFillShade="D9"/>
          </w:tcPr>
          <w:p w14:paraId="677EFAA5" w14:textId="77777777" w:rsidR="004E07FA" w:rsidRPr="00915B5A" w:rsidRDefault="004E07FA" w:rsidP="00D560C6">
            <w:pPr>
              <w:spacing w:after="0" w:line="240" w:lineRule="auto"/>
              <w:jc w:val="center"/>
              <w:rPr>
                <w:rFonts w:ascii="Calibri" w:eastAsia="Times New Roman" w:hAnsi="Calibri" w:cs="Calibri"/>
                <w:b/>
                <w:bCs/>
                <w:color w:val="000000"/>
                <w:sz w:val="17"/>
                <w:szCs w:val="17"/>
              </w:rPr>
            </w:pPr>
            <w:r w:rsidRPr="00915B5A">
              <w:rPr>
                <w:rFonts w:ascii="Calibri" w:eastAsia="Times New Roman" w:hAnsi="Calibri" w:cs="Calibri"/>
                <w:b/>
                <w:bCs/>
                <w:color w:val="000000"/>
                <w:sz w:val="17"/>
                <w:szCs w:val="17"/>
              </w:rPr>
              <w:t>Accidental Deaths</w:t>
            </w:r>
          </w:p>
        </w:tc>
        <w:tc>
          <w:tcPr>
            <w:tcW w:w="1351" w:type="dxa"/>
            <w:tcBorders>
              <w:top w:val="single" w:sz="4" w:space="0" w:color="auto"/>
              <w:bottom w:val="single" w:sz="4" w:space="0" w:color="auto"/>
            </w:tcBorders>
            <w:shd w:val="clear" w:color="auto" w:fill="D9D9D9" w:themeFill="background1" w:themeFillShade="D9"/>
            <w:hideMark/>
          </w:tcPr>
          <w:p w14:paraId="0D627286" w14:textId="77777777" w:rsidR="004E07FA" w:rsidRPr="00915B5A" w:rsidRDefault="004E07FA" w:rsidP="00D560C6">
            <w:pPr>
              <w:spacing w:after="0" w:line="240" w:lineRule="auto"/>
              <w:jc w:val="center"/>
              <w:rPr>
                <w:rFonts w:ascii="Calibri" w:eastAsia="Times New Roman" w:hAnsi="Calibri" w:cs="Calibri"/>
                <w:b/>
                <w:bCs/>
                <w:color w:val="000000"/>
                <w:sz w:val="17"/>
                <w:szCs w:val="17"/>
              </w:rPr>
            </w:pPr>
            <w:r w:rsidRPr="00915B5A">
              <w:rPr>
                <w:rFonts w:ascii="Calibri" w:eastAsia="Times New Roman" w:hAnsi="Calibri" w:cs="Calibri"/>
                <w:b/>
                <w:bCs/>
                <w:color w:val="000000"/>
                <w:sz w:val="17"/>
                <w:szCs w:val="17"/>
              </w:rPr>
              <w:t>Cancer</w:t>
            </w:r>
          </w:p>
        </w:tc>
        <w:tc>
          <w:tcPr>
            <w:tcW w:w="1531" w:type="dxa"/>
            <w:tcBorders>
              <w:top w:val="single" w:sz="4" w:space="0" w:color="auto"/>
              <w:bottom w:val="single" w:sz="4" w:space="0" w:color="auto"/>
            </w:tcBorders>
            <w:shd w:val="clear" w:color="auto" w:fill="D9D9D9" w:themeFill="background1" w:themeFillShade="D9"/>
          </w:tcPr>
          <w:p w14:paraId="14D02558" w14:textId="77777777" w:rsidR="004E07FA" w:rsidRPr="00915B5A" w:rsidRDefault="004E07FA" w:rsidP="00D560C6">
            <w:pPr>
              <w:spacing w:after="0" w:line="240" w:lineRule="auto"/>
              <w:jc w:val="center"/>
              <w:rPr>
                <w:rFonts w:ascii="Calibri" w:eastAsia="Times New Roman" w:hAnsi="Calibri" w:cs="Calibri"/>
                <w:b/>
                <w:bCs/>
                <w:color w:val="000000"/>
                <w:sz w:val="17"/>
                <w:szCs w:val="17"/>
              </w:rPr>
            </w:pPr>
            <w:r w:rsidRPr="00915B5A">
              <w:rPr>
                <w:rFonts w:ascii="Calibri" w:eastAsia="Times New Roman" w:hAnsi="Calibri" w:cs="Calibri"/>
                <w:b/>
                <w:bCs/>
                <w:color w:val="000000"/>
                <w:sz w:val="17"/>
                <w:szCs w:val="17"/>
              </w:rPr>
              <w:t>COPD</w:t>
            </w:r>
          </w:p>
        </w:tc>
        <w:tc>
          <w:tcPr>
            <w:tcW w:w="1441" w:type="dxa"/>
            <w:tcBorders>
              <w:top w:val="single" w:sz="4" w:space="0" w:color="auto"/>
              <w:bottom w:val="single" w:sz="4" w:space="0" w:color="auto"/>
            </w:tcBorders>
            <w:shd w:val="clear" w:color="auto" w:fill="D9D9D9" w:themeFill="background1" w:themeFillShade="D9"/>
          </w:tcPr>
          <w:p w14:paraId="10357052" w14:textId="77777777" w:rsidR="004E07FA" w:rsidRPr="00915B5A" w:rsidRDefault="004E07FA" w:rsidP="00D560C6">
            <w:pPr>
              <w:spacing w:after="0" w:line="240" w:lineRule="auto"/>
              <w:jc w:val="center"/>
              <w:rPr>
                <w:rFonts w:ascii="Calibri" w:eastAsia="Times New Roman" w:hAnsi="Calibri" w:cs="Calibri"/>
                <w:b/>
                <w:bCs/>
                <w:color w:val="000000"/>
                <w:sz w:val="17"/>
                <w:szCs w:val="17"/>
              </w:rPr>
            </w:pPr>
            <w:r w:rsidRPr="00915B5A">
              <w:rPr>
                <w:rFonts w:ascii="Calibri" w:eastAsia="Times New Roman" w:hAnsi="Calibri" w:cs="Calibri"/>
                <w:b/>
                <w:bCs/>
                <w:color w:val="000000"/>
                <w:sz w:val="17"/>
                <w:szCs w:val="17"/>
              </w:rPr>
              <w:t>COVID-19</w:t>
            </w:r>
          </w:p>
        </w:tc>
        <w:tc>
          <w:tcPr>
            <w:tcW w:w="1615" w:type="dxa"/>
            <w:tcBorders>
              <w:top w:val="single" w:sz="4" w:space="0" w:color="auto"/>
              <w:bottom w:val="single" w:sz="4" w:space="0" w:color="auto"/>
            </w:tcBorders>
            <w:shd w:val="clear" w:color="auto" w:fill="D9D9D9" w:themeFill="background1" w:themeFillShade="D9"/>
          </w:tcPr>
          <w:p w14:paraId="6D22BAF9" w14:textId="77777777" w:rsidR="004E07FA" w:rsidRPr="00915B5A" w:rsidRDefault="004E07FA" w:rsidP="00D560C6">
            <w:pPr>
              <w:spacing w:after="0" w:line="240" w:lineRule="auto"/>
              <w:ind w:right="-76"/>
              <w:jc w:val="center"/>
              <w:rPr>
                <w:rFonts w:ascii="Calibri" w:eastAsia="Times New Roman" w:hAnsi="Calibri" w:cs="Calibri"/>
                <w:b/>
                <w:bCs/>
                <w:color w:val="000000"/>
                <w:sz w:val="17"/>
                <w:szCs w:val="17"/>
              </w:rPr>
            </w:pPr>
            <w:r w:rsidRPr="00915B5A">
              <w:rPr>
                <w:rFonts w:ascii="Calibri" w:eastAsia="Times New Roman" w:hAnsi="Calibri" w:cs="Calibri"/>
                <w:b/>
                <w:bCs/>
                <w:color w:val="000000"/>
                <w:sz w:val="17"/>
                <w:szCs w:val="17"/>
              </w:rPr>
              <w:t>Diabetes</w:t>
            </w:r>
          </w:p>
        </w:tc>
        <w:tc>
          <w:tcPr>
            <w:tcW w:w="1511" w:type="dxa"/>
            <w:tcBorders>
              <w:top w:val="single" w:sz="4" w:space="0" w:color="auto"/>
              <w:bottom w:val="single" w:sz="4" w:space="0" w:color="auto"/>
            </w:tcBorders>
            <w:shd w:val="clear" w:color="auto" w:fill="D9D9D9" w:themeFill="background1" w:themeFillShade="D9"/>
          </w:tcPr>
          <w:p w14:paraId="686BE3B5" w14:textId="77777777" w:rsidR="004E07FA" w:rsidRPr="00915B5A" w:rsidRDefault="004E07FA" w:rsidP="00D560C6">
            <w:pPr>
              <w:spacing w:after="0" w:line="240" w:lineRule="auto"/>
              <w:ind w:firstLine="70"/>
              <w:jc w:val="center"/>
              <w:rPr>
                <w:rFonts w:ascii="Calibri" w:eastAsia="Times New Roman" w:hAnsi="Calibri" w:cs="Calibri"/>
                <w:b/>
                <w:bCs/>
                <w:color w:val="000000"/>
                <w:sz w:val="17"/>
                <w:szCs w:val="17"/>
              </w:rPr>
            </w:pPr>
            <w:r w:rsidRPr="00915B5A">
              <w:rPr>
                <w:rFonts w:ascii="Calibri" w:eastAsia="Times New Roman" w:hAnsi="Calibri" w:cs="Calibri"/>
                <w:b/>
                <w:bCs/>
                <w:color w:val="000000"/>
                <w:sz w:val="17"/>
                <w:szCs w:val="17"/>
              </w:rPr>
              <w:t>Heart Disease</w:t>
            </w:r>
          </w:p>
        </w:tc>
        <w:tc>
          <w:tcPr>
            <w:tcW w:w="1351" w:type="dxa"/>
            <w:tcBorders>
              <w:top w:val="single" w:sz="4" w:space="0" w:color="auto"/>
              <w:bottom w:val="single" w:sz="4" w:space="0" w:color="auto"/>
            </w:tcBorders>
            <w:shd w:val="clear" w:color="auto" w:fill="D9D9D9" w:themeFill="background1" w:themeFillShade="D9"/>
          </w:tcPr>
          <w:p w14:paraId="0E0B7D56" w14:textId="77777777" w:rsidR="004E07FA" w:rsidRPr="00915B5A" w:rsidRDefault="004E07FA" w:rsidP="00D560C6">
            <w:pPr>
              <w:spacing w:after="0" w:line="240" w:lineRule="auto"/>
              <w:jc w:val="center"/>
              <w:rPr>
                <w:rFonts w:ascii="Calibri" w:eastAsia="Times New Roman" w:hAnsi="Calibri" w:cs="Calibri"/>
                <w:b/>
                <w:bCs/>
                <w:color w:val="000000"/>
                <w:sz w:val="17"/>
                <w:szCs w:val="17"/>
              </w:rPr>
            </w:pPr>
            <w:r w:rsidRPr="00915B5A">
              <w:rPr>
                <w:rFonts w:ascii="Calibri" w:eastAsia="Times New Roman" w:hAnsi="Calibri" w:cs="Calibri"/>
                <w:b/>
                <w:bCs/>
                <w:color w:val="000000"/>
                <w:sz w:val="17"/>
                <w:szCs w:val="17"/>
              </w:rPr>
              <w:t>Homicide</w:t>
            </w:r>
          </w:p>
        </w:tc>
        <w:tc>
          <w:tcPr>
            <w:tcW w:w="1351" w:type="dxa"/>
            <w:tcBorders>
              <w:top w:val="single" w:sz="4" w:space="0" w:color="auto"/>
              <w:bottom w:val="single" w:sz="4" w:space="0" w:color="auto"/>
            </w:tcBorders>
            <w:shd w:val="clear" w:color="auto" w:fill="D9D9D9" w:themeFill="background1" w:themeFillShade="D9"/>
          </w:tcPr>
          <w:p w14:paraId="69D3F2E7" w14:textId="77777777" w:rsidR="004E07FA" w:rsidRPr="00915B5A" w:rsidRDefault="004E07FA" w:rsidP="00D560C6">
            <w:pPr>
              <w:spacing w:after="0" w:line="240" w:lineRule="auto"/>
              <w:jc w:val="center"/>
              <w:rPr>
                <w:rFonts w:ascii="Calibri" w:eastAsia="Times New Roman" w:hAnsi="Calibri" w:cs="Calibri"/>
                <w:b/>
                <w:bCs/>
                <w:color w:val="000000"/>
                <w:sz w:val="17"/>
                <w:szCs w:val="17"/>
              </w:rPr>
            </w:pPr>
            <w:r w:rsidRPr="00915B5A">
              <w:rPr>
                <w:rFonts w:ascii="Calibri" w:eastAsia="Times New Roman" w:hAnsi="Calibri" w:cs="Calibri"/>
                <w:b/>
                <w:bCs/>
                <w:color w:val="000000"/>
                <w:sz w:val="17"/>
                <w:szCs w:val="17"/>
              </w:rPr>
              <w:t>Stroke</w:t>
            </w:r>
          </w:p>
        </w:tc>
        <w:tc>
          <w:tcPr>
            <w:tcW w:w="1351" w:type="dxa"/>
            <w:tcBorders>
              <w:top w:val="single" w:sz="4" w:space="0" w:color="auto"/>
              <w:bottom w:val="single" w:sz="4" w:space="0" w:color="auto"/>
            </w:tcBorders>
            <w:shd w:val="clear" w:color="auto" w:fill="D9D9D9" w:themeFill="background1" w:themeFillShade="D9"/>
          </w:tcPr>
          <w:p w14:paraId="031A7DA2" w14:textId="77777777" w:rsidR="004E07FA" w:rsidRPr="00915B5A" w:rsidRDefault="004E07FA" w:rsidP="00D560C6">
            <w:pPr>
              <w:spacing w:after="0" w:line="240" w:lineRule="auto"/>
              <w:jc w:val="center"/>
              <w:rPr>
                <w:rFonts w:ascii="Calibri" w:eastAsia="Times New Roman" w:hAnsi="Calibri" w:cs="Calibri"/>
                <w:b/>
                <w:bCs/>
                <w:color w:val="000000"/>
                <w:sz w:val="17"/>
                <w:szCs w:val="17"/>
              </w:rPr>
            </w:pPr>
            <w:r w:rsidRPr="00915B5A">
              <w:rPr>
                <w:rFonts w:ascii="Calibri" w:eastAsia="Times New Roman" w:hAnsi="Calibri" w:cs="Calibri"/>
                <w:b/>
                <w:bCs/>
                <w:color w:val="000000"/>
                <w:sz w:val="17"/>
                <w:szCs w:val="17"/>
              </w:rPr>
              <w:t>Suicide</w:t>
            </w:r>
          </w:p>
        </w:tc>
      </w:tr>
      <w:tr w:rsidR="004E07FA" w:rsidRPr="00915B5A" w14:paraId="7253BD2A" w14:textId="77777777" w:rsidTr="00D560C6">
        <w:trPr>
          <w:trHeight w:val="222"/>
        </w:trPr>
        <w:tc>
          <w:tcPr>
            <w:tcW w:w="1260" w:type="dxa"/>
            <w:tcBorders>
              <w:top w:val="single" w:sz="4" w:space="0" w:color="auto"/>
              <w:bottom w:val="single" w:sz="4" w:space="0" w:color="auto"/>
            </w:tcBorders>
            <w:shd w:val="clear" w:color="auto" w:fill="D9D9D9" w:themeFill="background1" w:themeFillShade="D9"/>
            <w:noWrap/>
            <w:vAlign w:val="center"/>
          </w:tcPr>
          <w:p w14:paraId="37C76786" w14:textId="77777777" w:rsidR="004E07FA" w:rsidRPr="00915B5A" w:rsidRDefault="004E07FA" w:rsidP="00D560C6">
            <w:pPr>
              <w:spacing w:after="0" w:line="240" w:lineRule="auto"/>
              <w:ind w:hanging="21"/>
              <w:rPr>
                <w:rFonts w:ascii="Calibri" w:eastAsia="Times New Roman" w:hAnsi="Calibri" w:cs="Calibri"/>
                <w:b/>
                <w:bCs/>
                <w:color w:val="000000"/>
                <w:sz w:val="17"/>
                <w:szCs w:val="17"/>
              </w:rPr>
            </w:pPr>
          </w:p>
        </w:tc>
        <w:tc>
          <w:tcPr>
            <w:tcW w:w="1351" w:type="dxa"/>
            <w:tcBorders>
              <w:top w:val="single" w:sz="4" w:space="0" w:color="auto"/>
              <w:bottom w:val="single" w:sz="4" w:space="0" w:color="auto"/>
            </w:tcBorders>
            <w:shd w:val="clear" w:color="auto" w:fill="D9D9D9" w:themeFill="background1" w:themeFillShade="D9"/>
            <w:vAlign w:val="center"/>
          </w:tcPr>
          <w:p w14:paraId="77DB56D1" w14:textId="77777777" w:rsidR="004E07FA" w:rsidRPr="00915B5A" w:rsidRDefault="004E07FA" w:rsidP="00D560C6">
            <w:pPr>
              <w:spacing w:after="0" w:line="240" w:lineRule="auto"/>
              <w:jc w:val="center"/>
              <w:rPr>
                <w:rFonts w:ascii="Calibri" w:eastAsia="Times New Roman" w:hAnsi="Calibri" w:cs="Calibri"/>
                <w:b/>
                <w:bCs/>
                <w:color w:val="000000"/>
                <w:sz w:val="17"/>
                <w:szCs w:val="17"/>
              </w:rPr>
            </w:pPr>
            <w:r w:rsidRPr="00915B5A">
              <w:rPr>
                <w:rFonts w:ascii="Calibri" w:eastAsia="Times New Roman" w:hAnsi="Calibri" w:cs="Calibri"/>
                <w:b/>
                <w:bCs/>
                <w:color w:val="000000"/>
                <w:sz w:val="17"/>
                <w:szCs w:val="17"/>
              </w:rPr>
              <w:t>MRR (95% CI)</w:t>
            </w:r>
          </w:p>
        </w:tc>
        <w:tc>
          <w:tcPr>
            <w:tcW w:w="1351" w:type="dxa"/>
            <w:tcBorders>
              <w:top w:val="single" w:sz="4" w:space="0" w:color="auto"/>
              <w:bottom w:val="single" w:sz="4" w:space="0" w:color="auto"/>
            </w:tcBorders>
            <w:shd w:val="clear" w:color="auto" w:fill="D9D9D9" w:themeFill="background1" w:themeFillShade="D9"/>
            <w:vAlign w:val="center"/>
          </w:tcPr>
          <w:p w14:paraId="349E99A5" w14:textId="77777777" w:rsidR="004E07FA" w:rsidRPr="00915B5A" w:rsidRDefault="004E07FA" w:rsidP="00D560C6">
            <w:pPr>
              <w:spacing w:after="0" w:line="240" w:lineRule="auto"/>
              <w:jc w:val="center"/>
              <w:rPr>
                <w:rFonts w:ascii="Calibri" w:eastAsia="Times New Roman" w:hAnsi="Calibri" w:cs="Calibri"/>
                <w:b/>
                <w:bCs/>
                <w:color w:val="000000"/>
                <w:sz w:val="17"/>
                <w:szCs w:val="17"/>
              </w:rPr>
            </w:pPr>
            <w:r w:rsidRPr="00915B5A">
              <w:rPr>
                <w:rFonts w:ascii="Calibri" w:eastAsia="Times New Roman" w:hAnsi="Calibri" w:cs="Calibri"/>
                <w:b/>
                <w:bCs/>
                <w:color w:val="000000"/>
                <w:sz w:val="17"/>
                <w:szCs w:val="17"/>
              </w:rPr>
              <w:t>MRR (95% CI)</w:t>
            </w:r>
          </w:p>
        </w:tc>
        <w:tc>
          <w:tcPr>
            <w:tcW w:w="1351" w:type="dxa"/>
            <w:tcBorders>
              <w:top w:val="single" w:sz="4" w:space="0" w:color="auto"/>
              <w:bottom w:val="single" w:sz="4" w:space="0" w:color="auto"/>
            </w:tcBorders>
            <w:shd w:val="clear" w:color="auto" w:fill="D9D9D9" w:themeFill="background1" w:themeFillShade="D9"/>
            <w:vAlign w:val="center"/>
          </w:tcPr>
          <w:p w14:paraId="4379233C" w14:textId="77777777" w:rsidR="004E07FA" w:rsidRPr="00915B5A" w:rsidRDefault="004E07FA" w:rsidP="00D560C6">
            <w:pPr>
              <w:spacing w:after="0" w:line="240" w:lineRule="auto"/>
              <w:jc w:val="center"/>
              <w:rPr>
                <w:rFonts w:ascii="Calibri" w:eastAsia="Times New Roman" w:hAnsi="Calibri" w:cs="Calibri"/>
                <w:b/>
                <w:bCs/>
                <w:color w:val="000000"/>
                <w:sz w:val="17"/>
                <w:szCs w:val="17"/>
              </w:rPr>
            </w:pPr>
            <w:r w:rsidRPr="00915B5A">
              <w:rPr>
                <w:rFonts w:ascii="Calibri" w:eastAsia="Times New Roman" w:hAnsi="Calibri" w:cs="Calibri"/>
                <w:b/>
                <w:bCs/>
                <w:color w:val="000000"/>
                <w:sz w:val="17"/>
                <w:szCs w:val="17"/>
              </w:rPr>
              <w:t>MRR (95% CI)</w:t>
            </w:r>
          </w:p>
        </w:tc>
        <w:tc>
          <w:tcPr>
            <w:tcW w:w="1531" w:type="dxa"/>
            <w:tcBorders>
              <w:top w:val="single" w:sz="4" w:space="0" w:color="auto"/>
              <w:bottom w:val="single" w:sz="4" w:space="0" w:color="auto"/>
            </w:tcBorders>
            <w:shd w:val="clear" w:color="auto" w:fill="D9D9D9" w:themeFill="background1" w:themeFillShade="D9"/>
            <w:vAlign w:val="center"/>
          </w:tcPr>
          <w:p w14:paraId="19499BE7" w14:textId="77777777" w:rsidR="004E07FA" w:rsidRPr="00915B5A" w:rsidRDefault="004E07FA" w:rsidP="00D560C6">
            <w:pPr>
              <w:spacing w:after="0" w:line="240" w:lineRule="auto"/>
              <w:jc w:val="center"/>
              <w:rPr>
                <w:rFonts w:ascii="Calibri" w:eastAsia="Times New Roman" w:hAnsi="Calibri" w:cs="Calibri"/>
                <w:b/>
                <w:bCs/>
                <w:color w:val="000000"/>
                <w:sz w:val="17"/>
                <w:szCs w:val="17"/>
              </w:rPr>
            </w:pPr>
            <w:r w:rsidRPr="00915B5A">
              <w:rPr>
                <w:rFonts w:ascii="Calibri" w:eastAsia="Times New Roman" w:hAnsi="Calibri" w:cs="Calibri"/>
                <w:b/>
                <w:bCs/>
                <w:color w:val="000000"/>
                <w:sz w:val="17"/>
                <w:szCs w:val="17"/>
              </w:rPr>
              <w:t>MRR (95% CI)</w:t>
            </w:r>
          </w:p>
        </w:tc>
        <w:tc>
          <w:tcPr>
            <w:tcW w:w="1441" w:type="dxa"/>
            <w:tcBorders>
              <w:top w:val="single" w:sz="4" w:space="0" w:color="auto"/>
              <w:bottom w:val="single" w:sz="4" w:space="0" w:color="auto"/>
            </w:tcBorders>
            <w:shd w:val="clear" w:color="auto" w:fill="D9D9D9" w:themeFill="background1" w:themeFillShade="D9"/>
            <w:vAlign w:val="center"/>
          </w:tcPr>
          <w:p w14:paraId="37EE9DFF" w14:textId="77777777" w:rsidR="004E07FA" w:rsidRPr="00915B5A" w:rsidRDefault="004E07FA" w:rsidP="00D560C6">
            <w:pPr>
              <w:spacing w:after="0" w:line="240" w:lineRule="auto"/>
              <w:jc w:val="center"/>
              <w:rPr>
                <w:rFonts w:ascii="Calibri" w:eastAsia="Times New Roman" w:hAnsi="Calibri" w:cs="Calibri"/>
                <w:b/>
                <w:bCs/>
                <w:color w:val="000000"/>
                <w:sz w:val="17"/>
                <w:szCs w:val="17"/>
              </w:rPr>
            </w:pPr>
            <w:r w:rsidRPr="00915B5A">
              <w:rPr>
                <w:rFonts w:ascii="Calibri" w:eastAsia="Times New Roman" w:hAnsi="Calibri" w:cs="Calibri"/>
                <w:b/>
                <w:bCs/>
                <w:color w:val="000000"/>
                <w:sz w:val="17"/>
                <w:szCs w:val="17"/>
              </w:rPr>
              <w:t>MRR (95% CI)</w:t>
            </w:r>
          </w:p>
        </w:tc>
        <w:tc>
          <w:tcPr>
            <w:tcW w:w="1615" w:type="dxa"/>
            <w:tcBorders>
              <w:top w:val="single" w:sz="4" w:space="0" w:color="auto"/>
              <w:bottom w:val="single" w:sz="4" w:space="0" w:color="auto"/>
            </w:tcBorders>
            <w:shd w:val="clear" w:color="auto" w:fill="D9D9D9" w:themeFill="background1" w:themeFillShade="D9"/>
            <w:vAlign w:val="center"/>
          </w:tcPr>
          <w:p w14:paraId="58301880" w14:textId="77777777" w:rsidR="004E07FA" w:rsidRPr="00915B5A" w:rsidRDefault="004E07FA" w:rsidP="00D560C6">
            <w:pPr>
              <w:spacing w:after="0" w:line="240" w:lineRule="auto"/>
              <w:jc w:val="center"/>
              <w:rPr>
                <w:rFonts w:ascii="Calibri" w:eastAsia="Times New Roman" w:hAnsi="Calibri" w:cs="Calibri"/>
                <w:b/>
                <w:bCs/>
                <w:color w:val="000000"/>
                <w:sz w:val="17"/>
                <w:szCs w:val="17"/>
              </w:rPr>
            </w:pPr>
            <w:r w:rsidRPr="00915B5A">
              <w:rPr>
                <w:rFonts w:ascii="Calibri" w:eastAsia="Times New Roman" w:hAnsi="Calibri" w:cs="Calibri"/>
                <w:b/>
                <w:bCs/>
                <w:color w:val="000000"/>
                <w:sz w:val="17"/>
                <w:szCs w:val="17"/>
              </w:rPr>
              <w:t>MRR (95% CI)</w:t>
            </w:r>
          </w:p>
        </w:tc>
        <w:tc>
          <w:tcPr>
            <w:tcW w:w="1511" w:type="dxa"/>
            <w:tcBorders>
              <w:top w:val="single" w:sz="4" w:space="0" w:color="auto"/>
              <w:bottom w:val="single" w:sz="4" w:space="0" w:color="auto"/>
            </w:tcBorders>
            <w:shd w:val="clear" w:color="auto" w:fill="D9D9D9" w:themeFill="background1" w:themeFillShade="D9"/>
            <w:vAlign w:val="center"/>
          </w:tcPr>
          <w:p w14:paraId="4828D0AC" w14:textId="77777777" w:rsidR="004E07FA" w:rsidRPr="00915B5A" w:rsidRDefault="004E07FA" w:rsidP="00D560C6">
            <w:pPr>
              <w:spacing w:after="0" w:line="240" w:lineRule="auto"/>
              <w:jc w:val="center"/>
              <w:rPr>
                <w:rFonts w:ascii="Calibri" w:eastAsia="Times New Roman" w:hAnsi="Calibri" w:cs="Calibri"/>
                <w:b/>
                <w:bCs/>
                <w:color w:val="000000"/>
                <w:sz w:val="17"/>
                <w:szCs w:val="17"/>
              </w:rPr>
            </w:pPr>
            <w:r w:rsidRPr="00915B5A">
              <w:rPr>
                <w:rFonts w:ascii="Calibri" w:eastAsia="Times New Roman" w:hAnsi="Calibri" w:cs="Calibri"/>
                <w:b/>
                <w:bCs/>
                <w:color w:val="000000"/>
                <w:sz w:val="17"/>
                <w:szCs w:val="17"/>
              </w:rPr>
              <w:t>MRR (95% CI)</w:t>
            </w:r>
          </w:p>
        </w:tc>
        <w:tc>
          <w:tcPr>
            <w:tcW w:w="1351" w:type="dxa"/>
            <w:tcBorders>
              <w:top w:val="single" w:sz="4" w:space="0" w:color="auto"/>
              <w:bottom w:val="single" w:sz="4" w:space="0" w:color="auto"/>
            </w:tcBorders>
            <w:shd w:val="clear" w:color="auto" w:fill="D9D9D9" w:themeFill="background1" w:themeFillShade="D9"/>
            <w:vAlign w:val="center"/>
          </w:tcPr>
          <w:p w14:paraId="60DA3F15" w14:textId="77777777" w:rsidR="004E07FA" w:rsidRPr="00915B5A" w:rsidRDefault="004E07FA" w:rsidP="00D560C6">
            <w:pPr>
              <w:spacing w:after="0" w:line="240" w:lineRule="auto"/>
              <w:jc w:val="center"/>
              <w:rPr>
                <w:rFonts w:ascii="Calibri" w:eastAsia="Times New Roman" w:hAnsi="Calibri" w:cs="Calibri"/>
                <w:b/>
                <w:bCs/>
                <w:color w:val="000000"/>
                <w:sz w:val="17"/>
                <w:szCs w:val="17"/>
              </w:rPr>
            </w:pPr>
            <w:r w:rsidRPr="00915B5A">
              <w:rPr>
                <w:rFonts w:ascii="Calibri" w:eastAsia="Times New Roman" w:hAnsi="Calibri" w:cs="Calibri"/>
                <w:b/>
                <w:bCs/>
                <w:color w:val="000000"/>
                <w:sz w:val="17"/>
                <w:szCs w:val="17"/>
              </w:rPr>
              <w:t>MRR (95% CI)</w:t>
            </w:r>
          </w:p>
        </w:tc>
        <w:tc>
          <w:tcPr>
            <w:tcW w:w="1351" w:type="dxa"/>
            <w:tcBorders>
              <w:top w:val="single" w:sz="4" w:space="0" w:color="auto"/>
              <w:bottom w:val="single" w:sz="4" w:space="0" w:color="auto"/>
            </w:tcBorders>
            <w:shd w:val="clear" w:color="auto" w:fill="D9D9D9" w:themeFill="background1" w:themeFillShade="D9"/>
            <w:vAlign w:val="center"/>
          </w:tcPr>
          <w:p w14:paraId="2FB2F859" w14:textId="77777777" w:rsidR="004E07FA" w:rsidRPr="00915B5A" w:rsidRDefault="004E07FA" w:rsidP="00D560C6">
            <w:pPr>
              <w:spacing w:after="0" w:line="240" w:lineRule="auto"/>
              <w:jc w:val="center"/>
              <w:rPr>
                <w:rFonts w:ascii="Calibri" w:eastAsia="Times New Roman" w:hAnsi="Calibri" w:cs="Calibri"/>
                <w:b/>
                <w:bCs/>
                <w:color w:val="000000"/>
                <w:sz w:val="17"/>
                <w:szCs w:val="17"/>
              </w:rPr>
            </w:pPr>
            <w:r w:rsidRPr="00915B5A">
              <w:rPr>
                <w:rFonts w:ascii="Calibri" w:eastAsia="Times New Roman" w:hAnsi="Calibri" w:cs="Calibri"/>
                <w:b/>
                <w:bCs/>
                <w:color w:val="000000"/>
                <w:sz w:val="17"/>
                <w:szCs w:val="17"/>
              </w:rPr>
              <w:t>MRR (95% CI)</w:t>
            </w:r>
          </w:p>
        </w:tc>
        <w:tc>
          <w:tcPr>
            <w:tcW w:w="1351" w:type="dxa"/>
            <w:tcBorders>
              <w:top w:val="single" w:sz="4" w:space="0" w:color="auto"/>
              <w:bottom w:val="single" w:sz="4" w:space="0" w:color="auto"/>
            </w:tcBorders>
            <w:shd w:val="clear" w:color="auto" w:fill="D9D9D9" w:themeFill="background1" w:themeFillShade="D9"/>
            <w:vAlign w:val="center"/>
          </w:tcPr>
          <w:p w14:paraId="7FEE4180" w14:textId="77777777" w:rsidR="004E07FA" w:rsidRPr="00915B5A" w:rsidRDefault="004E07FA" w:rsidP="00D560C6">
            <w:pPr>
              <w:spacing w:after="0" w:line="240" w:lineRule="auto"/>
              <w:jc w:val="center"/>
              <w:rPr>
                <w:rFonts w:ascii="Calibri" w:eastAsia="Times New Roman" w:hAnsi="Calibri" w:cs="Calibri"/>
                <w:b/>
                <w:bCs/>
                <w:color w:val="000000"/>
                <w:sz w:val="17"/>
                <w:szCs w:val="17"/>
              </w:rPr>
            </w:pPr>
            <w:r w:rsidRPr="00915B5A">
              <w:rPr>
                <w:rFonts w:ascii="Calibri" w:eastAsia="Times New Roman" w:hAnsi="Calibri" w:cs="Calibri"/>
                <w:b/>
                <w:bCs/>
                <w:color w:val="000000"/>
                <w:sz w:val="17"/>
                <w:szCs w:val="17"/>
              </w:rPr>
              <w:t>MRR (95% CI)</w:t>
            </w:r>
          </w:p>
        </w:tc>
      </w:tr>
      <w:tr w:rsidR="004E07FA" w:rsidRPr="00915B5A" w14:paraId="65E65470" w14:textId="77777777" w:rsidTr="00D560C6">
        <w:trPr>
          <w:trHeight w:val="328"/>
        </w:trPr>
        <w:tc>
          <w:tcPr>
            <w:tcW w:w="1260" w:type="dxa"/>
            <w:tcBorders>
              <w:top w:val="single" w:sz="4" w:space="0" w:color="auto"/>
              <w:right w:val="nil"/>
            </w:tcBorders>
            <w:shd w:val="clear" w:color="auto" w:fill="FFFFFF" w:themeFill="background1"/>
            <w:noWrap/>
            <w:hideMark/>
          </w:tcPr>
          <w:p w14:paraId="118CE33B" w14:textId="77777777" w:rsidR="004E07FA" w:rsidRPr="00915B5A" w:rsidRDefault="004E07FA" w:rsidP="00D560C6">
            <w:pPr>
              <w:spacing w:after="0" w:line="240" w:lineRule="auto"/>
              <w:ind w:hanging="21"/>
              <w:rPr>
                <w:rFonts w:ascii="Calibri" w:eastAsia="Times New Roman" w:hAnsi="Calibri" w:cs="Calibri"/>
                <w:color w:val="000000"/>
                <w:sz w:val="17"/>
                <w:szCs w:val="17"/>
              </w:rPr>
            </w:pPr>
            <w:r w:rsidRPr="00915B5A">
              <w:rPr>
                <w:rFonts w:ascii="Calibri" w:eastAsia="Times New Roman" w:hAnsi="Calibri" w:cs="Calibri"/>
                <w:color w:val="000000"/>
                <w:sz w:val="17"/>
                <w:szCs w:val="17"/>
              </w:rPr>
              <w:t>Female</w:t>
            </w:r>
          </w:p>
        </w:tc>
        <w:tc>
          <w:tcPr>
            <w:tcW w:w="1351" w:type="dxa"/>
            <w:tcBorders>
              <w:top w:val="single" w:sz="4" w:space="0" w:color="auto"/>
              <w:left w:val="nil"/>
              <w:bottom w:val="nil"/>
              <w:right w:val="nil"/>
            </w:tcBorders>
            <w:shd w:val="clear" w:color="auto" w:fill="FFFFFF" w:themeFill="background1"/>
          </w:tcPr>
          <w:p w14:paraId="64F6025B"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2.51 (2.43-2.59)</w:t>
            </w:r>
          </w:p>
        </w:tc>
        <w:tc>
          <w:tcPr>
            <w:tcW w:w="1351" w:type="dxa"/>
            <w:tcBorders>
              <w:top w:val="single" w:sz="4" w:space="0" w:color="auto"/>
              <w:left w:val="nil"/>
              <w:bottom w:val="nil"/>
              <w:right w:val="nil"/>
            </w:tcBorders>
            <w:shd w:val="clear" w:color="auto" w:fill="FFFFFF" w:themeFill="background1"/>
          </w:tcPr>
          <w:p w14:paraId="4CC5588A"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2.24 (1.86-2.67)</w:t>
            </w:r>
          </w:p>
        </w:tc>
        <w:tc>
          <w:tcPr>
            <w:tcW w:w="1351" w:type="dxa"/>
            <w:tcBorders>
              <w:top w:val="single" w:sz="4" w:space="0" w:color="auto"/>
              <w:left w:val="nil"/>
              <w:bottom w:val="nil"/>
              <w:right w:val="nil"/>
            </w:tcBorders>
            <w:shd w:val="clear" w:color="auto" w:fill="FFFFFF" w:themeFill="background1"/>
            <w:noWrap/>
            <w:hideMark/>
          </w:tcPr>
          <w:p w14:paraId="49E28D29"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1.94 (1.82-2.06)</w:t>
            </w:r>
          </w:p>
        </w:tc>
        <w:tc>
          <w:tcPr>
            <w:tcW w:w="1531" w:type="dxa"/>
            <w:tcBorders>
              <w:top w:val="single" w:sz="4" w:space="0" w:color="auto"/>
              <w:left w:val="nil"/>
              <w:bottom w:val="nil"/>
              <w:right w:val="nil"/>
            </w:tcBorders>
            <w:shd w:val="clear" w:color="auto" w:fill="FFFFFF" w:themeFill="background1"/>
          </w:tcPr>
          <w:p w14:paraId="134E2E5F"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4.17 (3.39-5.07)</w:t>
            </w:r>
          </w:p>
        </w:tc>
        <w:tc>
          <w:tcPr>
            <w:tcW w:w="1441" w:type="dxa"/>
            <w:tcBorders>
              <w:top w:val="single" w:sz="4" w:space="0" w:color="auto"/>
              <w:left w:val="nil"/>
              <w:bottom w:val="nil"/>
              <w:right w:val="nil"/>
            </w:tcBorders>
            <w:shd w:val="clear" w:color="auto" w:fill="FFFFFF" w:themeFill="background1"/>
          </w:tcPr>
          <w:p w14:paraId="3955A923"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2.61 (2.25-3.01)</w:t>
            </w:r>
          </w:p>
        </w:tc>
        <w:tc>
          <w:tcPr>
            <w:tcW w:w="1615" w:type="dxa"/>
            <w:tcBorders>
              <w:top w:val="single" w:sz="4" w:space="0" w:color="auto"/>
              <w:left w:val="nil"/>
              <w:bottom w:val="nil"/>
              <w:right w:val="nil"/>
            </w:tcBorders>
            <w:shd w:val="clear" w:color="auto" w:fill="FFFFFF" w:themeFill="background1"/>
          </w:tcPr>
          <w:p w14:paraId="26466727"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4.03 (3.55-4.56)</w:t>
            </w:r>
          </w:p>
        </w:tc>
        <w:tc>
          <w:tcPr>
            <w:tcW w:w="1511" w:type="dxa"/>
            <w:tcBorders>
              <w:top w:val="single" w:sz="4" w:space="0" w:color="auto"/>
              <w:left w:val="nil"/>
              <w:bottom w:val="nil"/>
              <w:right w:val="nil"/>
            </w:tcBorders>
            <w:shd w:val="clear" w:color="auto" w:fill="FFFFFF" w:themeFill="background1"/>
          </w:tcPr>
          <w:p w14:paraId="75F008EC"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3.18 (2.95-3.42)</w:t>
            </w:r>
          </w:p>
        </w:tc>
        <w:tc>
          <w:tcPr>
            <w:tcW w:w="1351" w:type="dxa"/>
            <w:tcBorders>
              <w:top w:val="single" w:sz="4" w:space="0" w:color="auto"/>
              <w:left w:val="nil"/>
              <w:bottom w:val="nil"/>
              <w:right w:val="nil"/>
            </w:tcBorders>
            <w:shd w:val="clear" w:color="auto" w:fill="FFFFFF" w:themeFill="background1"/>
          </w:tcPr>
          <w:p w14:paraId="14934A10" w14:textId="77777777" w:rsidR="004E07FA" w:rsidRPr="00915B5A" w:rsidRDefault="004E07FA" w:rsidP="00D560C6">
            <w:pPr>
              <w:spacing w:after="0" w:line="240" w:lineRule="auto"/>
              <w:jc w:val="center"/>
              <w:rPr>
                <w:rFonts w:ascii="Calibri" w:eastAsiaTheme="minorEastAsia" w:hAnsi="Calibri" w:cs="Calibri"/>
                <w:color w:val="000000" w:themeColor="text1"/>
                <w:sz w:val="17"/>
                <w:szCs w:val="17"/>
              </w:rPr>
            </w:pPr>
            <w:r w:rsidRPr="00915B5A">
              <w:rPr>
                <w:rFonts w:ascii="Calibri" w:hAnsi="Calibri" w:cs="Calibri"/>
                <w:color w:val="000000"/>
                <w:sz w:val="17"/>
                <w:szCs w:val="17"/>
              </w:rPr>
              <w:t>2.71 (1.57-4.43)</w:t>
            </w:r>
          </w:p>
        </w:tc>
        <w:tc>
          <w:tcPr>
            <w:tcW w:w="1351" w:type="dxa"/>
            <w:tcBorders>
              <w:top w:val="single" w:sz="4" w:space="0" w:color="auto"/>
              <w:left w:val="nil"/>
              <w:bottom w:val="nil"/>
              <w:right w:val="nil"/>
            </w:tcBorders>
            <w:shd w:val="clear" w:color="auto" w:fill="FFFFFF" w:themeFill="background1"/>
          </w:tcPr>
          <w:p w14:paraId="718CF2BE"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2.41 (2.13-2.73)</w:t>
            </w:r>
          </w:p>
        </w:tc>
        <w:tc>
          <w:tcPr>
            <w:tcW w:w="1351" w:type="dxa"/>
            <w:tcBorders>
              <w:top w:val="single" w:sz="4" w:space="0" w:color="auto"/>
              <w:left w:val="nil"/>
              <w:bottom w:val="nil"/>
              <w:right w:val="nil"/>
            </w:tcBorders>
            <w:shd w:val="clear" w:color="auto" w:fill="FFFFFF" w:themeFill="background1"/>
          </w:tcPr>
          <w:p w14:paraId="4749664C"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1.18 (0.81-1.66)</w:t>
            </w:r>
          </w:p>
        </w:tc>
      </w:tr>
      <w:tr w:rsidR="004E07FA" w:rsidRPr="00915B5A" w14:paraId="6A24B3B9" w14:textId="77777777" w:rsidTr="00D560C6">
        <w:trPr>
          <w:trHeight w:val="328"/>
        </w:trPr>
        <w:tc>
          <w:tcPr>
            <w:tcW w:w="1260" w:type="dxa"/>
            <w:tcBorders>
              <w:right w:val="nil"/>
            </w:tcBorders>
            <w:shd w:val="clear" w:color="auto" w:fill="FFFFFF" w:themeFill="background1"/>
            <w:noWrap/>
            <w:hideMark/>
          </w:tcPr>
          <w:p w14:paraId="50423CEE" w14:textId="77777777" w:rsidR="004E07FA" w:rsidRPr="00915B5A" w:rsidRDefault="004E07FA" w:rsidP="00D560C6">
            <w:pPr>
              <w:spacing w:after="0" w:line="240" w:lineRule="auto"/>
              <w:rPr>
                <w:rFonts w:ascii="Calibri" w:eastAsia="Times New Roman" w:hAnsi="Calibri" w:cs="Calibri"/>
                <w:color w:val="000000"/>
                <w:sz w:val="17"/>
                <w:szCs w:val="17"/>
              </w:rPr>
            </w:pPr>
            <w:r w:rsidRPr="00915B5A">
              <w:rPr>
                <w:rFonts w:ascii="Calibri" w:eastAsia="Times New Roman" w:hAnsi="Calibri" w:cs="Calibri"/>
                <w:color w:val="000000"/>
                <w:sz w:val="17"/>
                <w:szCs w:val="17"/>
              </w:rPr>
              <w:t xml:space="preserve">   Age at death</w:t>
            </w:r>
          </w:p>
        </w:tc>
        <w:tc>
          <w:tcPr>
            <w:tcW w:w="1351" w:type="dxa"/>
            <w:tcBorders>
              <w:top w:val="nil"/>
              <w:left w:val="nil"/>
              <w:bottom w:val="nil"/>
              <w:right w:val="nil"/>
            </w:tcBorders>
            <w:shd w:val="clear" w:color="auto" w:fill="FFFFFF" w:themeFill="background1"/>
          </w:tcPr>
          <w:p w14:paraId="1828540D"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p>
        </w:tc>
        <w:tc>
          <w:tcPr>
            <w:tcW w:w="1351" w:type="dxa"/>
            <w:tcBorders>
              <w:top w:val="nil"/>
              <w:left w:val="nil"/>
              <w:bottom w:val="nil"/>
              <w:right w:val="nil"/>
            </w:tcBorders>
            <w:shd w:val="clear" w:color="auto" w:fill="FFFFFF" w:themeFill="background1"/>
          </w:tcPr>
          <w:p w14:paraId="5E2D252D"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p>
        </w:tc>
        <w:tc>
          <w:tcPr>
            <w:tcW w:w="1351" w:type="dxa"/>
            <w:tcBorders>
              <w:top w:val="nil"/>
              <w:left w:val="nil"/>
              <w:bottom w:val="nil"/>
              <w:right w:val="nil"/>
            </w:tcBorders>
            <w:shd w:val="clear" w:color="auto" w:fill="FFFFFF" w:themeFill="background1"/>
            <w:noWrap/>
            <w:hideMark/>
          </w:tcPr>
          <w:p w14:paraId="04F820DE"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p>
        </w:tc>
        <w:tc>
          <w:tcPr>
            <w:tcW w:w="1531" w:type="dxa"/>
            <w:tcBorders>
              <w:top w:val="nil"/>
              <w:left w:val="nil"/>
              <w:bottom w:val="nil"/>
              <w:right w:val="nil"/>
            </w:tcBorders>
            <w:shd w:val="clear" w:color="auto" w:fill="FFFFFF" w:themeFill="background1"/>
          </w:tcPr>
          <w:p w14:paraId="3E119F3E" w14:textId="77777777" w:rsidR="004E07FA" w:rsidRPr="00915B5A" w:rsidRDefault="004E07FA" w:rsidP="00D560C6">
            <w:pPr>
              <w:spacing w:after="0" w:line="240" w:lineRule="auto"/>
              <w:ind w:right="-109"/>
              <w:jc w:val="center"/>
              <w:rPr>
                <w:rFonts w:ascii="Calibri" w:eastAsiaTheme="minorEastAsia" w:hAnsi="Calibri" w:cs="Calibri"/>
                <w:color w:val="000000"/>
                <w:sz w:val="17"/>
                <w:szCs w:val="17"/>
              </w:rPr>
            </w:pPr>
          </w:p>
        </w:tc>
        <w:tc>
          <w:tcPr>
            <w:tcW w:w="1441" w:type="dxa"/>
            <w:tcBorders>
              <w:top w:val="nil"/>
              <w:left w:val="nil"/>
              <w:bottom w:val="nil"/>
              <w:right w:val="nil"/>
            </w:tcBorders>
            <w:shd w:val="clear" w:color="auto" w:fill="FFFFFF" w:themeFill="background1"/>
          </w:tcPr>
          <w:p w14:paraId="4516E903"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p>
        </w:tc>
        <w:tc>
          <w:tcPr>
            <w:tcW w:w="1615" w:type="dxa"/>
            <w:tcBorders>
              <w:top w:val="nil"/>
              <w:left w:val="nil"/>
              <w:bottom w:val="nil"/>
              <w:right w:val="nil"/>
            </w:tcBorders>
            <w:shd w:val="clear" w:color="auto" w:fill="FFFFFF" w:themeFill="background1"/>
          </w:tcPr>
          <w:p w14:paraId="1AF5E99D"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p>
        </w:tc>
        <w:tc>
          <w:tcPr>
            <w:tcW w:w="1511" w:type="dxa"/>
            <w:tcBorders>
              <w:top w:val="nil"/>
              <w:left w:val="nil"/>
              <w:bottom w:val="nil"/>
              <w:right w:val="nil"/>
            </w:tcBorders>
            <w:shd w:val="clear" w:color="auto" w:fill="FFFFFF" w:themeFill="background1"/>
          </w:tcPr>
          <w:p w14:paraId="670FF77C"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p>
        </w:tc>
        <w:tc>
          <w:tcPr>
            <w:tcW w:w="1351" w:type="dxa"/>
            <w:tcBorders>
              <w:top w:val="nil"/>
              <w:left w:val="nil"/>
              <w:bottom w:val="nil"/>
              <w:right w:val="nil"/>
            </w:tcBorders>
            <w:shd w:val="clear" w:color="auto" w:fill="FFFFFF" w:themeFill="background1"/>
          </w:tcPr>
          <w:p w14:paraId="6A964CE0"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p>
        </w:tc>
        <w:tc>
          <w:tcPr>
            <w:tcW w:w="1351" w:type="dxa"/>
            <w:tcBorders>
              <w:top w:val="nil"/>
              <w:left w:val="nil"/>
              <w:bottom w:val="nil"/>
              <w:right w:val="nil"/>
            </w:tcBorders>
            <w:shd w:val="clear" w:color="auto" w:fill="FFFFFF" w:themeFill="background1"/>
          </w:tcPr>
          <w:p w14:paraId="23101EBE"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p>
        </w:tc>
        <w:tc>
          <w:tcPr>
            <w:tcW w:w="1351" w:type="dxa"/>
            <w:tcBorders>
              <w:top w:val="nil"/>
              <w:left w:val="nil"/>
              <w:bottom w:val="nil"/>
              <w:right w:val="nil"/>
            </w:tcBorders>
            <w:shd w:val="clear" w:color="auto" w:fill="FFFFFF" w:themeFill="background1"/>
          </w:tcPr>
          <w:p w14:paraId="3C78320B"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p>
        </w:tc>
      </w:tr>
      <w:tr w:rsidR="004E07FA" w:rsidRPr="00915B5A" w14:paraId="0B35D12F" w14:textId="77777777" w:rsidTr="00D560C6">
        <w:trPr>
          <w:trHeight w:val="328"/>
        </w:trPr>
        <w:tc>
          <w:tcPr>
            <w:tcW w:w="1260" w:type="dxa"/>
            <w:tcBorders>
              <w:right w:val="nil"/>
            </w:tcBorders>
            <w:shd w:val="clear" w:color="auto" w:fill="FFFFFF" w:themeFill="background1"/>
            <w:noWrap/>
          </w:tcPr>
          <w:p w14:paraId="1D0FB758" w14:textId="77777777" w:rsidR="004E07FA" w:rsidRPr="00915B5A" w:rsidRDefault="004E07FA" w:rsidP="00D560C6">
            <w:pPr>
              <w:spacing w:after="0" w:line="240" w:lineRule="auto"/>
              <w:rPr>
                <w:rFonts w:ascii="Calibri" w:eastAsia="Times New Roman" w:hAnsi="Calibri" w:cs="Calibri"/>
                <w:color w:val="000000"/>
                <w:sz w:val="17"/>
                <w:szCs w:val="17"/>
              </w:rPr>
            </w:pPr>
            <w:r w:rsidRPr="00915B5A">
              <w:rPr>
                <w:rFonts w:ascii="Calibri" w:eastAsia="Times New Roman" w:hAnsi="Calibri" w:cs="Calibri"/>
                <w:color w:val="000000"/>
                <w:sz w:val="17"/>
                <w:szCs w:val="17"/>
              </w:rPr>
              <w:t xml:space="preserve">      20-44 years</w:t>
            </w:r>
          </w:p>
        </w:tc>
        <w:tc>
          <w:tcPr>
            <w:tcW w:w="1351" w:type="dxa"/>
            <w:tcBorders>
              <w:top w:val="nil"/>
              <w:left w:val="nil"/>
              <w:bottom w:val="nil"/>
              <w:right w:val="nil"/>
            </w:tcBorders>
            <w:shd w:val="clear" w:color="auto" w:fill="FFFFFF" w:themeFill="background1"/>
          </w:tcPr>
          <w:p w14:paraId="7EF97D76" w14:textId="77777777" w:rsidR="004E07FA" w:rsidRPr="00915B5A" w:rsidRDefault="004E07FA" w:rsidP="00D560C6">
            <w:pPr>
              <w:spacing w:after="0"/>
              <w:jc w:val="center"/>
              <w:rPr>
                <w:rFonts w:ascii="Calibri" w:eastAsiaTheme="minorEastAsia" w:hAnsi="Calibri" w:cs="Calibri"/>
                <w:color w:val="000000" w:themeColor="text1"/>
                <w:sz w:val="17"/>
                <w:szCs w:val="17"/>
              </w:rPr>
            </w:pPr>
            <w:r w:rsidRPr="00915B5A">
              <w:rPr>
                <w:rFonts w:ascii="Calibri" w:eastAsiaTheme="minorEastAsia" w:hAnsi="Calibri" w:cs="Calibri"/>
                <w:color w:val="000000" w:themeColor="text1"/>
                <w:sz w:val="17"/>
                <w:szCs w:val="17"/>
              </w:rPr>
              <w:t>4.19 (3.80-4.61)</w:t>
            </w:r>
          </w:p>
        </w:tc>
        <w:tc>
          <w:tcPr>
            <w:tcW w:w="1351" w:type="dxa"/>
            <w:tcBorders>
              <w:top w:val="nil"/>
              <w:left w:val="nil"/>
              <w:bottom w:val="nil"/>
              <w:right w:val="nil"/>
            </w:tcBorders>
            <w:shd w:val="clear" w:color="auto" w:fill="FFFFFF" w:themeFill="background1"/>
          </w:tcPr>
          <w:p w14:paraId="444F178C" w14:textId="77777777" w:rsidR="004E07FA" w:rsidRPr="00915B5A" w:rsidRDefault="004E07FA" w:rsidP="00D560C6">
            <w:pPr>
              <w:spacing w:after="0"/>
              <w:jc w:val="center"/>
              <w:rPr>
                <w:rFonts w:ascii="Calibri" w:eastAsiaTheme="minorEastAsia" w:hAnsi="Calibri" w:cs="Calibri"/>
                <w:color w:val="000000" w:themeColor="text1"/>
                <w:sz w:val="17"/>
                <w:szCs w:val="17"/>
              </w:rPr>
            </w:pPr>
            <w:r w:rsidRPr="00915B5A">
              <w:rPr>
                <w:rFonts w:ascii="Calibri" w:eastAsiaTheme="minorEastAsia" w:hAnsi="Calibri" w:cs="Calibri"/>
                <w:color w:val="000000" w:themeColor="text1"/>
                <w:sz w:val="17"/>
                <w:szCs w:val="17"/>
              </w:rPr>
              <w:t>3.28 (2.47-4.28)</w:t>
            </w:r>
          </w:p>
        </w:tc>
        <w:tc>
          <w:tcPr>
            <w:tcW w:w="1351" w:type="dxa"/>
            <w:tcBorders>
              <w:top w:val="nil"/>
              <w:left w:val="nil"/>
              <w:bottom w:val="nil"/>
              <w:right w:val="nil"/>
            </w:tcBorders>
            <w:shd w:val="clear" w:color="auto" w:fill="FFFFFF" w:themeFill="background1"/>
            <w:noWrap/>
          </w:tcPr>
          <w:p w14:paraId="29471D1E" w14:textId="77777777" w:rsidR="004E07FA" w:rsidRPr="00915B5A" w:rsidRDefault="004E07FA" w:rsidP="00D560C6">
            <w:pPr>
              <w:spacing w:after="0"/>
              <w:jc w:val="center"/>
              <w:rPr>
                <w:rFonts w:ascii="Calibri" w:eastAsiaTheme="minorEastAsia" w:hAnsi="Calibri" w:cs="Calibri"/>
                <w:color w:val="000000" w:themeColor="text1"/>
                <w:sz w:val="17"/>
                <w:szCs w:val="17"/>
              </w:rPr>
            </w:pPr>
            <w:r w:rsidRPr="00915B5A">
              <w:rPr>
                <w:rFonts w:ascii="Calibri" w:eastAsiaTheme="minorEastAsia" w:hAnsi="Calibri" w:cs="Calibri"/>
                <w:color w:val="000000" w:themeColor="text1"/>
                <w:sz w:val="17"/>
                <w:szCs w:val="17"/>
              </w:rPr>
              <w:t>3.14 (2.54-3.84)</w:t>
            </w:r>
          </w:p>
        </w:tc>
        <w:tc>
          <w:tcPr>
            <w:tcW w:w="1531" w:type="dxa"/>
            <w:tcBorders>
              <w:top w:val="nil"/>
              <w:left w:val="nil"/>
              <w:bottom w:val="nil"/>
              <w:right w:val="nil"/>
            </w:tcBorders>
            <w:shd w:val="clear" w:color="auto" w:fill="FFFFFF" w:themeFill="background1"/>
          </w:tcPr>
          <w:p w14:paraId="2834D7C6" w14:textId="77777777" w:rsidR="004E07FA" w:rsidRPr="00915B5A" w:rsidRDefault="004E07FA" w:rsidP="00D560C6">
            <w:pPr>
              <w:spacing w:after="0"/>
              <w:jc w:val="center"/>
              <w:rPr>
                <w:rFonts w:ascii="Calibri" w:eastAsiaTheme="minorEastAsia" w:hAnsi="Calibri" w:cs="Calibri"/>
                <w:color w:val="000000" w:themeColor="text1"/>
                <w:sz w:val="17"/>
                <w:szCs w:val="17"/>
              </w:rPr>
            </w:pPr>
            <w:r w:rsidRPr="00915B5A">
              <w:rPr>
                <w:rFonts w:ascii="Calibri" w:eastAsiaTheme="minorEastAsia" w:hAnsi="Calibri" w:cs="Calibri"/>
                <w:color w:val="000000" w:themeColor="text1"/>
                <w:sz w:val="17"/>
                <w:szCs w:val="17"/>
              </w:rPr>
              <w:t>-</w:t>
            </w:r>
          </w:p>
          <w:p w14:paraId="0E469289" w14:textId="77777777" w:rsidR="004E07FA" w:rsidRPr="00915B5A" w:rsidRDefault="004E07FA" w:rsidP="00D560C6">
            <w:pPr>
              <w:spacing w:after="0"/>
              <w:jc w:val="center"/>
              <w:rPr>
                <w:rFonts w:ascii="Calibri" w:eastAsiaTheme="minorEastAsia" w:hAnsi="Calibri" w:cs="Calibri"/>
                <w:color w:val="000000" w:themeColor="text1"/>
                <w:sz w:val="17"/>
                <w:szCs w:val="17"/>
              </w:rPr>
            </w:pPr>
          </w:p>
        </w:tc>
        <w:tc>
          <w:tcPr>
            <w:tcW w:w="1441" w:type="dxa"/>
            <w:tcBorders>
              <w:top w:val="nil"/>
              <w:left w:val="nil"/>
              <w:bottom w:val="nil"/>
              <w:right w:val="nil"/>
            </w:tcBorders>
            <w:shd w:val="clear" w:color="auto" w:fill="FFFFFF" w:themeFill="background1"/>
          </w:tcPr>
          <w:p w14:paraId="44704FCF" w14:textId="77777777" w:rsidR="004E07FA" w:rsidRPr="00915B5A" w:rsidRDefault="004E07FA" w:rsidP="00D560C6">
            <w:pPr>
              <w:spacing w:after="0"/>
              <w:jc w:val="center"/>
              <w:rPr>
                <w:rFonts w:ascii="Calibri" w:eastAsiaTheme="minorEastAsia" w:hAnsi="Calibri" w:cs="Calibri"/>
                <w:color w:val="000000" w:themeColor="text1"/>
                <w:sz w:val="17"/>
                <w:szCs w:val="17"/>
              </w:rPr>
            </w:pPr>
            <w:r w:rsidRPr="00915B5A">
              <w:rPr>
                <w:rFonts w:ascii="Calibri" w:eastAsiaTheme="minorEastAsia" w:hAnsi="Calibri" w:cs="Calibri"/>
                <w:color w:val="000000" w:themeColor="text1"/>
                <w:sz w:val="17"/>
                <w:szCs w:val="17"/>
              </w:rPr>
              <w:t>7.85 (4.88-12.17)</w:t>
            </w:r>
          </w:p>
        </w:tc>
        <w:tc>
          <w:tcPr>
            <w:tcW w:w="1615" w:type="dxa"/>
            <w:tcBorders>
              <w:top w:val="nil"/>
              <w:left w:val="nil"/>
              <w:bottom w:val="nil"/>
              <w:right w:val="nil"/>
            </w:tcBorders>
            <w:shd w:val="clear" w:color="auto" w:fill="FFFFFF" w:themeFill="background1"/>
          </w:tcPr>
          <w:p w14:paraId="23B2A153" w14:textId="77777777" w:rsidR="004E07FA" w:rsidRPr="00915B5A" w:rsidRDefault="004E07FA" w:rsidP="00D560C6">
            <w:pPr>
              <w:spacing w:after="0"/>
              <w:jc w:val="center"/>
              <w:rPr>
                <w:rFonts w:ascii="Calibri" w:eastAsiaTheme="minorEastAsia" w:hAnsi="Calibri" w:cs="Calibri"/>
                <w:color w:val="000000" w:themeColor="text1"/>
                <w:sz w:val="17"/>
                <w:szCs w:val="17"/>
              </w:rPr>
            </w:pPr>
            <w:r w:rsidRPr="00915B5A">
              <w:rPr>
                <w:rFonts w:ascii="Calibri" w:eastAsiaTheme="minorEastAsia" w:hAnsi="Calibri" w:cs="Calibri"/>
                <w:color w:val="000000" w:themeColor="text1"/>
                <w:sz w:val="17"/>
                <w:szCs w:val="17"/>
              </w:rPr>
              <w:t>10.30 (5.97-16.98)</w:t>
            </w:r>
          </w:p>
        </w:tc>
        <w:tc>
          <w:tcPr>
            <w:tcW w:w="1511" w:type="dxa"/>
            <w:tcBorders>
              <w:top w:val="nil"/>
              <w:left w:val="nil"/>
              <w:bottom w:val="nil"/>
              <w:right w:val="nil"/>
            </w:tcBorders>
            <w:shd w:val="clear" w:color="auto" w:fill="FFFFFF" w:themeFill="background1"/>
          </w:tcPr>
          <w:p w14:paraId="16E3C0ED" w14:textId="77777777" w:rsidR="004E07FA" w:rsidRPr="00915B5A" w:rsidRDefault="004E07FA" w:rsidP="00D560C6">
            <w:pPr>
              <w:spacing w:after="0"/>
              <w:jc w:val="center"/>
              <w:rPr>
                <w:rFonts w:ascii="Calibri" w:eastAsiaTheme="minorEastAsia" w:hAnsi="Calibri" w:cs="Calibri"/>
                <w:color w:val="000000" w:themeColor="text1"/>
                <w:sz w:val="17"/>
                <w:szCs w:val="17"/>
              </w:rPr>
            </w:pPr>
            <w:r w:rsidRPr="00915B5A">
              <w:rPr>
                <w:rFonts w:ascii="Calibri" w:eastAsiaTheme="minorEastAsia" w:hAnsi="Calibri" w:cs="Calibri"/>
                <w:color w:val="000000" w:themeColor="text1"/>
                <w:sz w:val="17"/>
                <w:szCs w:val="17"/>
              </w:rPr>
              <w:t>10.53 (7.97-13.76)</w:t>
            </w:r>
          </w:p>
        </w:tc>
        <w:tc>
          <w:tcPr>
            <w:tcW w:w="1351" w:type="dxa"/>
            <w:tcBorders>
              <w:top w:val="nil"/>
              <w:left w:val="nil"/>
              <w:bottom w:val="nil"/>
              <w:right w:val="nil"/>
            </w:tcBorders>
            <w:shd w:val="clear" w:color="auto" w:fill="FFFFFF" w:themeFill="background1"/>
          </w:tcPr>
          <w:p w14:paraId="3A6CFA6C" w14:textId="77777777" w:rsidR="004E07FA" w:rsidRPr="00915B5A" w:rsidRDefault="004E07FA" w:rsidP="00D560C6">
            <w:pPr>
              <w:spacing w:after="0"/>
              <w:jc w:val="center"/>
              <w:rPr>
                <w:rFonts w:ascii="Calibri" w:eastAsia="Aptos Narrow" w:hAnsi="Calibri" w:cs="Calibri"/>
                <w:color w:val="000000" w:themeColor="text1"/>
                <w:sz w:val="16"/>
                <w:szCs w:val="16"/>
              </w:rPr>
            </w:pPr>
            <w:r w:rsidRPr="00915B5A">
              <w:rPr>
                <w:rFonts w:ascii="Calibri" w:eastAsia="Aptos Narrow" w:hAnsi="Calibri" w:cs="Calibri"/>
                <w:color w:val="000000" w:themeColor="text1"/>
                <w:sz w:val="16"/>
                <w:szCs w:val="16"/>
              </w:rPr>
              <w:t>4.87 (2.61-8.46)</w:t>
            </w:r>
          </w:p>
        </w:tc>
        <w:tc>
          <w:tcPr>
            <w:tcW w:w="1351" w:type="dxa"/>
            <w:tcBorders>
              <w:top w:val="nil"/>
              <w:left w:val="nil"/>
              <w:bottom w:val="nil"/>
              <w:right w:val="nil"/>
            </w:tcBorders>
            <w:shd w:val="clear" w:color="auto" w:fill="FFFFFF" w:themeFill="background1"/>
          </w:tcPr>
          <w:p w14:paraId="01CFCF2A" w14:textId="77777777" w:rsidR="004E07FA" w:rsidRPr="00915B5A" w:rsidRDefault="004E07FA" w:rsidP="00D560C6">
            <w:pPr>
              <w:spacing w:after="0"/>
              <w:jc w:val="center"/>
              <w:rPr>
                <w:rFonts w:ascii="Calibri" w:eastAsiaTheme="minorEastAsia" w:hAnsi="Calibri" w:cs="Calibri"/>
                <w:color w:val="000000" w:themeColor="text1"/>
                <w:sz w:val="17"/>
                <w:szCs w:val="17"/>
              </w:rPr>
            </w:pPr>
            <w:r w:rsidRPr="00915B5A">
              <w:rPr>
                <w:rFonts w:ascii="Calibri" w:eastAsiaTheme="minorEastAsia" w:hAnsi="Calibri" w:cs="Calibri"/>
                <w:color w:val="000000" w:themeColor="text1"/>
                <w:sz w:val="17"/>
                <w:szCs w:val="17"/>
              </w:rPr>
              <w:t>4.36 (2.50-7.13)</w:t>
            </w:r>
          </w:p>
        </w:tc>
        <w:tc>
          <w:tcPr>
            <w:tcW w:w="1351" w:type="dxa"/>
            <w:tcBorders>
              <w:top w:val="nil"/>
              <w:left w:val="nil"/>
              <w:bottom w:val="nil"/>
              <w:right w:val="nil"/>
            </w:tcBorders>
            <w:shd w:val="clear" w:color="auto" w:fill="FFFFFF" w:themeFill="background1"/>
          </w:tcPr>
          <w:p w14:paraId="1C4B2E24" w14:textId="77777777" w:rsidR="004E07FA" w:rsidRPr="00915B5A" w:rsidRDefault="004E07FA" w:rsidP="00D560C6">
            <w:pPr>
              <w:spacing w:after="0"/>
              <w:jc w:val="center"/>
              <w:rPr>
                <w:rFonts w:ascii="Calibri" w:eastAsiaTheme="minorEastAsia" w:hAnsi="Calibri" w:cs="Calibri"/>
                <w:color w:val="000000" w:themeColor="text1"/>
                <w:sz w:val="17"/>
                <w:szCs w:val="17"/>
              </w:rPr>
            </w:pPr>
            <w:r w:rsidRPr="00915B5A">
              <w:rPr>
                <w:rFonts w:ascii="Calibri" w:eastAsiaTheme="minorEastAsia" w:hAnsi="Calibri" w:cs="Calibri"/>
                <w:color w:val="000000" w:themeColor="text1"/>
                <w:sz w:val="17"/>
                <w:szCs w:val="17"/>
              </w:rPr>
              <w:t>1.54 (0.97-2.32)</w:t>
            </w:r>
          </w:p>
        </w:tc>
      </w:tr>
      <w:tr w:rsidR="004E07FA" w:rsidRPr="00915B5A" w14:paraId="33CED3D8" w14:textId="77777777" w:rsidTr="00D560C6">
        <w:trPr>
          <w:trHeight w:val="328"/>
        </w:trPr>
        <w:tc>
          <w:tcPr>
            <w:tcW w:w="1260" w:type="dxa"/>
            <w:tcBorders>
              <w:right w:val="nil"/>
            </w:tcBorders>
            <w:shd w:val="clear" w:color="auto" w:fill="FFFFFF" w:themeFill="background1"/>
            <w:noWrap/>
            <w:hideMark/>
          </w:tcPr>
          <w:p w14:paraId="2AA6A1BC" w14:textId="77777777" w:rsidR="004E07FA" w:rsidRPr="00915B5A" w:rsidRDefault="004E07FA" w:rsidP="00D560C6">
            <w:pPr>
              <w:spacing w:after="0" w:line="240" w:lineRule="auto"/>
              <w:rPr>
                <w:rFonts w:ascii="Calibri" w:eastAsia="Times New Roman" w:hAnsi="Calibri" w:cs="Calibri"/>
                <w:color w:val="000000"/>
                <w:sz w:val="17"/>
                <w:szCs w:val="17"/>
              </w:rPr>
            </w:pPr>
            <w:r w:rsidRPr="00915B5A">
              <w:rPr>
                <w:rFonts w:ascii="Calibri" w:eastAsia="Times New Roman" w:hAnsi="Calibri" w:cs="Calibri"/>
                <w:color w:val="000000"/>
                <w:sz w:val="17"/>
                <w:szCs w:val="17"/>
              </w:rPr>
              <w:t xml:space="preserve">      45-54 years</w:t>
            </w:r>
          </w:p>
        </w:tc>
        <w:tc>
          <w:tcPr>
            <w:tcW w:w="1351" w:type="dxa"/>
            <w:tcBorders>
              <w:top w:val="nil"/>
              <w:left w:val="nil"/>
              <w:bottom w:val="nil"/>
              <w:right w:val="nil"/>
            </w:tcBorders>
            <w:shd w:val="clear" w:color="auto" w:fill="FFFFFF" w:themeFill="background1"/>
          </w:tcPr>
          <w:p w14:paraId="559782D6"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sz w:val="17"/>
                <w:szCs w:val="17"/>
              </w:rPr>
              <w:t>4.28 (3.92-4.67)</w:t>
            </w:r>
          </w:p>
          <w:p w14:paraId="308327E8"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p>
        </w:tc>
        <w:tc>
          <w:tcPr>
            <w:tcW w:w="1351" w:type="dxa"/>
            <w:tcBorders>
              <w:top w:val="nil"/>
              <w:left w:val="nil"/>
              <w:bottom w:val="nil"/>
              <w:right w:val="nil"/>
            </w:tcBorders>
            <w:shd w:val="clear" w:color="auto" w:fill="FFFFFF" w:themeFill="background1"/>
          </w:tcPr>
          <w:p w14:paraId="329EB2CB"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sz w:val="17"/>
                <w:szCs w:val="17"/>
              </w:rPr>
              <w:t>3.60 (2.23-5.54)</w:t>
            </w:r>
          </w:p>
          <w:p w14:paraId="0D3DE27A"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p>
        </w:tc>
        <w:tc>
          <w:tcPr>
            <w:tcW w:w="1351" w:type="dxa"/>
            <w:tcBorders>
              <w:top w:val="nil"/>
              <w:left w:val="nil"/>
              <w:bottom w:val="nil"/>
              <w:right w:val="nil"/>
            </w:tcBorders>
            <w:shd w:val="clear" w:color="auto" w:fill="FFFFFF" w:themeFill="background1"/>
            <w:noWrap/>
            <w:hideMark/>
          </w:tcPr>
          <w:p w14:paraId="1A2615CC"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sz w:val="17"/>
                <w:szCs w:val="17"/>
              </w:rPr>
              <w:t>2.44 (2.07-2.86)</w:t>
            </w:r>
          </w:p>
          <w:p w14:paraId="421F04C8"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p>
        </w:tc>
        <w:tc>
          <w:tcPr>
            <w:tcW w:w="1531" w:type="dxa"/>
            <w:tcBorders>
              <w:top w:val="nil"/>
              <w:left w:val="nil"/>
              <w:bottom w:val="nil"/>
              <w:right w:val="nil"/>
            </w:tcBorders>
            <w:shd w:val="clear" w:color="auto" w:fill="FFFFFF" w:themeFill="background1"/>
          </w:tcPr>
          <w:p w14:paraId="3B07460C"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15.65 (7.75-29.96)</w:t>
            </w:r>
          </w:p>
          <w:p w14:paraId="21170896"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p>
        </w:tc>
        <w:tc>
          <w:tcPr>
            <w:tcW w:w="1441" w:type="dxa"/>
            <w:tcBorders>
              <w:top w:val="nil"/>
              <w:left w:val="nil"/>
              <w:bottom w:val="nil"/>
              <w:right w:val="nil"/>
            </w:tcBorders>
            <w:shd w:val="clear" w:color="auto" w:fill="FFFFFF" w:themeFill="background1"/>
          </w:tcPr>
          <w:p w14:paraId="0BB12E40"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sz w:val="17"/>
                <w:szCs w:val="17"/>
              </w:rPr>
              <w:t>6.30 (4.16-9.27)</w:t>
            </w:r>
          </w:p>
          <w:p w14:paraId="2747F2DE"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p>
        </w:tc>
        <w:tc>
          <w:tcPr>
            <w:tcW w:w="1615" w:type="dxa"/>
            <w:tcBorders>
              <w:top w:val="nil"/>
              <w:left w:val="nil"/>
              <w:bottom w:val="nil"/>
              <w:right w:val="nil"/>
            </w:tcBorders>
            <w:shd w:val="clear" w:color="auto" w:fill="FFFFFF" w:themeFill="background1"/>
          </w:tcPr>
          <w:p w14:paraId="0E3CE92C"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15.98 (11.43-22.07)</w:t>
            </w:r>
          </w:p>
          <w:p w14:paraId="51C9EB24"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p>
        </w:tc>
        <w:tc>
          <w:tcPr>
            <w:tcW w:w="1511" w:type="dxa"/>
            <w:tcBorders>
              <w:top w:val="nil"/>
              <w:left w:val="nil"/>
              <w:bottom w:val="nil"/>
              <w:right w:val="nil"/>
            </w:tcBorders>
            <w:shd w:val="clear" w:color="auto" w:fill="FFFFFF" w:themeFill="background1"/>
          </w:tcPr>
          <w:p w14:paraId="4A4E99B9"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9.66 (7.71-12.00)</w:t>
            </w:r>
          </w:p>
          <w:p w14:paraId="446C1949"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p>
        </w:tc>
        <w:tc>
          <w:tcPr>
            <w:tcW w:w="1351" w:type="dxa"/>
            <w:tcBorders>
              <w:top w:val="nil"/>
              <w:left w:val="nil"/>
              <w:bottom w:val="nil"/>
              <w:right w:val="nil"/>
            </w:tcBorders>
            <w:shd w:val="clear" w:color="auto" w:fill="FFFFFF" w:themeFill="background1"/>
          </w:tcPr>
          <w:p w14:paraId="0212DF83"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imes New Roman" w:hAnsi="Calibri" w:cs="Calibri"/>
                <w:color w:val="000000"/>
                <w:sz w:val="17"/>
                <w:szCs w:val="17"/>
              </w:rPr>
              <w:t>-</w:t>
            </w:r>
          </w:p>
        </w:tc>
        <w:tc>
          <w:tcPr>
            <w:tcW w:w="1351" w:type="dxa"/>
            <w:tcBorders>
              <w:top w:val="nil"/>
              <w:left w:val="nil"/>
              <w:bottom w:val="nil"/>
              <w:right w:val="nil"/>
            </w:tcBorders>
            <w:shd w:val="clear" w:color="auto" w:fill="FFFFFF" w:themeFill="background1"/>
          </w:tcPr>
          <w:p w14:paraId="29155DD6"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sz w:val="17"/>
                <w:szCs w:val="17"/>
              </w:rPr>
              <w:t>4.35 (3.02-6.10)</w:t>
            </w:r>
          </w:p>
          <w:p w14:paraId="33BDABE5"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p>
        </w:tc>
        <w:tc>
          <w:tcPr>
            <w:tcW w:w="1351" w:type="dxa"/>
            <w:tcBorders>
              <w:top w:val="nil"/>
              <w:left w:val="nil"/>
              <w:bottom w:val="nil"/>
              <w:right w:val="nil"/>
            </w:tcBorders>
            <w:shd w:val="clear" w:color="auto" w:fill="FFFFFF" w:themeFill="background1"/>
          </w:tcPr>
          <w:p w14:paraId="0E782FCF"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sz w:val="17"/>
                <w:szCs w:val="17"/>
              </w:rPr>
              <w:t>-</w:t>
            </w:r>
          </w:p>
        </w:tc>
      </w:tr>
      <w:tr w:rsidR="004E07FA" w:rsidRPr="00915B5A" w14:paraId="77A98B4F" w14:textId="77777777" w:rsidTr="00D560C6">
        <w:trPr>
          <w:trHeight w:val="328"/>
        </w:trPr>
        <w:tc>
          <w:tcPr>
            <w:tcW w:w="1260" w:type="dxa"/>
            <w:tcBorders>
              <w:right w:val="nil"/>
            </w:tcBorders>
            <w:shd w:val="clear" w:color="auto" w:fill="FFFFFF" w:themeFill="background1"/>
            <w:noWrap/>
            <w:hideMark/>
          </w:tcPr>
          <w:p w14:paraId="20A1CF6D" w14:textId="77777777" w:rsidR="004E07FA" w:rsidRPr="00915B5A" w:rsidRDefault="004E07FA" w:rsidP="00D560C6">
            <w:pPr>
              <w:spacing w:after="0" w:line="240" w:lineRule="auto"/>
              <w:rPr>
                <w:rFonts w:ascii="Calibri" w:eastAsia="Times New Roman" w:hAnsi="Calibri" w:cs="Calibri"/>
                <w:color w:val="000000"/>
                <w:sz w:val="17"/>
                <w:szCs w:val="17"/>
              </w:rPr>
            </w:pPr>
            <w:r w:rsidRPr="00915B5A">
              <w:rPr>
                <w:rFonts w:ascii="Calibri" w:eastAsia="Times New Roman" w:hAnsi="Calibri" w:cs="Calibri"/>
                <w:color w:val="000000"/>
                <w:sz w:val="17"/>
                <w:szCs w:val="17"/>
              </w:rPr>
              <w:t xml:space="preserve">      55-64 years</w:t>
            </w:r>
          </w:p>
        </w:tc>
        <w:tc>
          <w:tcPr>
            <w:tcW w:w="1351" w:type="dxa"/>
            <w:tcBorders>
              <w:top w:val="nil"/>
              <w:left w:val="nil"/>
              <w:bottom w:val="nil"/>
              <w:right w:val="nil"/>
            </w:tcBorders>
            <w:shd w:val="clear" w:color="auto" w:fill="FFFFFF" w:themeFill="background1"/>
          </w:tcPr>
          <w:p w14:paraId="7A9F46C9"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3.41 (3.18-3.64)</w:t>
            </w:r>
          </w:p>
        </w:tc>
        <w:tc>
          <w:tcPr>
            <w:tcW w:w="1351" w:type="dxa"/>
            <w:tcBorders>
              <w:top w:val="nil"/>
              <w:left w:val="nil"/>
              <w:bottom w:val="nil"/>
              <w:right w:val="nil"/>
            </w:tcBorders>
            <w:shd w:val="clear" w:color="auto" w:fill="FFFFFF" w:themeFill="background1"/>
          </w:tcPr>
          <w:p w14:paraId="4B6B8415"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2.63 (1.58-4.15)</w:t>
            </w:r>
          </w:p>
        </w:tc>
        <w:tc>
          <w:tcPr>
            <w:tcW w:w="1351" w:type="dxa"/>
            <w:tcBorders>
              <w:top w:val="nil"/>
              <w:left w:val="nil"/>
              <w:bottom w:val="nil"/>
              <w:right w:val="nil"/>
            </w:tcBorders>
            <w:shd w:val="clear" w:color="auto" w:fill="FFFFFF" w:themeFill="background1"/>
            <w:noWrap/>
            <w:hideMark/>
          </w:tcPr>
          <w:p w14:paraId="76B6E53B"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2.10 (1.86-2.37)</w:t>
            </w:r>
          </w:p>
        </w:tc>
        <w:tc>
          <w:tcPr>
            <w:tcW w:w="1531" w:type="dxa"/>
            <w:tcBorders>
              <w:top w:val="nil"/>
              <w:left w:val="nil"/>
              <w:bottom w:val="nil"/>
              <w:right w:val="nil"/>
            </w:tcBorders>
            <w:shd w:val="clear" w:color="auto" w:fill="FFFFFF" w:themeFill="background1"/>
          </w:tcPr>
          <w:p w14:paraId="6184ECD6"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8.58 (5.31-13.37)</w:t>
            </w:r>
          </w:p>
        </w:tc>
        <w:tc>
          <w:tcPr>
            <w:tcW w:w="1441" w:type="dxa"/>
            <w:tcBorders>
              <w:top w:val="nil"/>
              <w:left w:val="nil"/>
              <w:bottom w:val="nil"/>
              <w:right w:val="nil"/>
            </w:tcBorders>
            <w:shd w:val="clear" w:color="auto" w:fill="FFFFFF" w:themeFill="background1"/>
          </w:tcPr>
          <w:p w14:paraId="437EB6DE"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4.68 (3.47-6.22)</w:t>
            </w:r>
          </w:p>
        </w:tc>
        <w:tc>
          <w:tcPr>
            <w:tcW w:w="1615" w:type="dxa"/>
            <w:tcBorders>
              <w:top w:val="nil"/>
              <w:left w:val="nil"/>
              <w:bottom w:val="nil"/>
              <w:right w:val="nil"/>
            </w:tcBorders>
            <w:shd w:val="clear" w:color="auto" w:fill="FFFFFF" w:themeFill="background1"/>
          </w:tcPr>
          <w:p w14:paraId="6F3A366A"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7.53 (5.80-9.67)</w:t>
            </w:r>
          </w:p>
        </w:tc>
        <w:tc>
          <w:tcPr>
            <w:tcW w:w="1511" w:type="dxa"/>
            <w:tcBorders>
              <w:top w:val="nil"/>
              <w:left w:val="nil"/>
              <w:bottom w:val="nil"/>
              <w:right w:val="nil"/>
            </w:tcBorders>
            <w:shd w:val="clear" w:color="auto" w:fill="FFFFFF" w:themeFill="background1"/>
          </w:tcPr>
          <w:p w14:paraId="2746838F"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5.80 (4.92-6.80)</w:t>
            </w:r>
          </w:p>
        </w:tc>
        <w:tc>
          <w:tcPr>
            <w:tcW w:w="1351" w:type="dxa"/>
            <w:tcBorders>
              <w:top w:val="nil"/>
              <w:left w:val="nil"/>
              <w:bottom w:val="nil"/>
              <w:right w:val="nil"/>
            </w:tcBorders>
            <w:shd w:val="clear" w:color="auto" w:fill="FFFFFF" w:themeFill="background1"/>
          </w:tcPr>
          <w:p w14:paraId="5731D2F3" w14:textId="77777777" w:rsidR="004E07FA" w:rsidRPr="00915B5A" w:rsidRDefault="004E07FA" w:rsidP="00D560C6">
            <w:pPr>
              <w:spacing w:after="0" w:line="240" w:lineRule="auto"/>
              <w:jc w:val="center"/>
              <w:rPr>
                <w:rFonts w:ascii="Calibri" w:eastAsia="Times New Roman" w:hAnsi="Calibri" w:cs="Calibri"/>
                <w:color w:val="000000"/>
                <w:sz w:val="17"/>
                <w:szCs w:val="17"/>
              </w:rPr>
            </w:pPr>
            <w:r w:rsidRPr="00915B5A">
              <w:rPr>
                <w:rFonts w:ascii="Calibri" w:eastAsia="Times New Roman" w:hAnsi="Calibri" w:cs="Calibri"/>
                <w:color w:val="000000"/>
                <w:sz w:val="17"/>
                <w:szCs w:val="17"/>
              </w:rPr>
              <w:t>-</w:t>
            </w:r>
          </w:p>
          <w:p w14:paraId="2D76917D" w14:textId="77777777" w:rsidR="004E07FA" w:rsidRPr="00915B5A" w:rsidRDefault="004E07FA" w:rsidP="00D560C6">
            <w:pPr>
              <w:spacing w:after="0" w:line="240" w:lineRule="auto"/>
              <w:jc w:val="center"/>
              <w:rPr>
                <w:rFonts w:ascii="Calibri" w:eastAsiaTheme="minorEastAsia" w:hAnsi="Calibri" w:cs="Calibri"/>
                <w:color w:val="000000" w:themeColor="text1"/>
                <w:sz w:val="17"/>
                <w:szCs w:val="17"/>
              </w:rPr>
            </w:pPr>
          </w:p>
        </w:tc>
        <w:tc>
          <w:tcPr>
            <w:tcW w:w="1351" w:type="dxa"/>
            <w:tcBorders>
              <w:top w:val="nil"/>
              <w:left w:val="nil"/>
              <w:bottom w:val="nil"/>
              <w:right w:val="nil"/>
            </w:tcBorders>
            <w:shd w:val="clear" w:color="auto" w:fill="FFFFFF" w:themeFill="background1"/>
          </w:tcPr>
          <w:p w14:paraId="38B840C0"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3.37 (2.51-4.43)</w:t>
            </w:r>
          </w:p>
        </w:tc>
        <w:tc>
          <w:tcPr>
            <w:tcW w:w="1351" w:type="dxa"/>
            <w:tcBorders>
              <w:top w:val="nil"/>
              <w:left w:val="nil"/>
              <w:bottom w:val="nil"/>
              <w:right w:val="nil"/>
            </w:tcBorders>
            <w:shd w:val="clear" w:color="auto" w:fill="FFFFFF" w:themeFill="background1"/>
          </w:tcPr>
          <w:p w14:paraId="0F98E583"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w:t>
            </w:r>
          </w:p>
        </w:tc>
      </w:tr>
      <w:tr w:rsidR="004E07FA" w:rsidRPr="00915B5A" w14:paraId="78A4022C" w14:textId="77777777" w:rsidTr="00D560C6">
        <w:trPr>
          <w:trHeight w:val="328"/>
        </w:trPr>
        <w:tc>
          <w:tcPr>
            <w:tcW w:w="1260" w:type="dxa"/>
            <w:tcBorders>
              <w:right w:val="nil"/>
            </w:tcBorders>
            <w:shd w:val="clear" w:color="auto" w:fill="FFFFFF" w:themeFill="background1"/>
            <w:noWrap/>
            <w:hideMark/>
          </w:tcPr>
          <w:p w14:paraId="3E5242CC" w14:textId="77777777" w:rsidR="004E07FA" w:rsidRPr="00915B5A" w:rsidRDefault="004E07FA" w:rsidP="00D560C6">
            <w:pPr>
              <w:spacing w:after="0" w:line="240" w:lineRule="auto"/>
              <w:rPr>
                <w:rFonts w:ascii="Calibri" w:eastAsia="Times New Roman" w:hAnsi="Calibri" w:cs="Calibri"/>
                <w:color w:val="000000"/>
                <w:sz w:val="17"/>
                <w:szCs w:val="17"/>
              </w:rPr>
            </w:pPr>
            <w:r w:rsidRPr="00915B5A">
              <w:rPr>
                <w:rFonts w:ascii="Calibri" w:eastAsia="Times New Roman" w:hAnsi="Calibri" w:cs="Calibri"/>
                <w:color w:val="000000"/>
                <w:sz w:val="17"/>
                <w:szCs w:val="17"/>
              </w:rPr>
              <w:t xml:space="preserve">      65-74 years</w:t>
            </w:r>
          </w:p>
        </w:tc>
        <w:tc>
          <w:tcPr>
            <w:tcW w:w="1351" w:type="dxa"/>
            <w:tcBorders>
              <w:top w:val="nil"/>
              <w:left w:val="nil"/>
              <w:bottom w:val="nil"/>
              <w:right w:val="nil"/>
            </w:tcBorders>
            <w:shd w:val="clear" w:color="auto" w:fill="FFFFFF" w:themeFill="background1"/>
          </w:tcPr>
          <w:p w14:paraId="74D95191"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2.71 (2.55-2.88)</w:t>
            </w:r>
          </w:p>
        </w:tc>
        <w:tc>
          <w:tcPr>
            <w:tcW w:w="1351" w:type="dxa"/>
            <w:tcBorders>
              <w:top w:val="nil"/>
              <w:left w:val="nil"/>
              <w:bottom w:val="nil"/>
              <w:right w:val="nil"/>
            </w:tcBorders>
            <w:shd w:val="clear" w:color="auto" w:fill="FFFFFF" w:themeFill="background1"/>
          </w:tcPr>
          <w:p w14:paraId="501B1020"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1.51 (0.85-2.49)</w:t>
            </w:r>
          </w:p>
        </w:tc>
        <w:tc>
          <w:tcPr>
            <w:tcW w:w="1351" w:type="dxa"/>
            <w:tcBorders>
              <w:top w:val="nil"/>
              <w:left w:val="nil"/>
              <w:bottom w:val="nil"/>
              <w:right w:val="nil"/>
            </w:tcBorders>
            <w:shd w:val="clear" w:color="auto" w:fill="FFFFFF" w:themeFill="background1"/>
            <w:noWrap/>
            <w:hideMark/>
          </w:tcPr>
          <w:p w14:paraId="39467D68"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2.07 (1.85-2.31)</w:t>
            </w:r>
          </w:p>
        </w:tc>
        <w:tc>
          <w:tcPr>
            <w:tcW w:w="1531" w:type="dxa"/>
            <w:tcBorders>
              <w:top w:val="nil"/>
              <w:left w:val="nil"/>
              <w:bottom w:val="nil"/>
              <w:right w:val="nil"/>
            </w:tcBorders>
            <w:shd w:val="clear" w:color="auto" w:fill="FFFFFF" w:themeFill="background1"/>
          </w:tcPr>
          <w:p w14:paraId="6045DA31"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5.26 (3.47-7.71)</w:t>
            </w:r>
          </w:p>
        </w:tc>
        <w:tc>
          <w:tcPr>
            <w:tcW w:w="1441" w:type="dxa"/>
            <w:tcBorders>
              <w:top w:val="nil"/>
              <w:left w:val="nil"/>
              <w:bottom w:val="nil"/>
              <w:right w:val="nil"/>
            </w:tcBorders>
            <w:shd w:val="clear" w:color="auto" w:fill="FFFFFF" w:themeFill="background1"/>
          </w:tcPr>
          <w:p w14:paraId="72D07AB7"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2.58 (1.96-3.34)</w:t>
            </w:r>
          </w:p>
        </w:tc>
        <w:tc>
          <w:tcPr>
            <w:tcW w:w="1615" w:type="dxa"/>
            <w:tcBorders>
              <w:top w:val="nil"/>
              <w:left w:val="nil"/>
              <w:bottom w:val="nil"/>
              <w:right w:val="nil"/>
            </w:tcBorders>
            <w:shd w:val="clear" w:color="auto" w:fill="FFFFFF" w:themeFill="background1"/>
          </w:tcPr>
          <w:p w14:paraId="4300B46B"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3.52 (2.76-4.44)</w:t>
            </w:r>
          </w:p>
        </w:tc>
        <w:tc>
          <w:tcPr>
            <w:tcW w:w="1511" w:type="dxa"/>
            <w:tcBorders>
              <w:top w:val="nil"/>
              <w:left w:val="nil"/>
              <w:bottom w:val="nil"/>
              <w:right w:val="nil"/>
            </w:tcBorders>
            <w:shd w:val="clear" w:color="auto" w:fill="FFFFFF" w:themeFill="background1"/>
          </w:tcPr>
          <w:p w14:paraId="0D1642F8"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3.79 (3.31-4.32)</w:t>
            </w:r>
          </w:p>
        </w:tc>
        <w:tc>
          <w:tcPr>
            <w:tcW w:w="1351" w:type="dxa"/>
            <w:tcBorders>
              <w:top w:val="nil"/>
              <w:left w:val="nil"/>
              <w:bottom w:val="nil"/>
              <w:right w:val="nil"/>
            </w:tcBorders>
            <w:shd w:val="clear" w:color="auto" w:fill="FFFFFF" w:themeFill="background1"/>
          </w:tcPr>
          <w:p w14:paraId="2A13CC42" w14:textId="77777777" w:rsidR="004E07FA" w:rsidRPr="00915B5A" w:rsidRDefault="004E07FA" w:rsidP="00D560C6">
            <w:pPr>
              <w:spacing w:after="0" w:line="240" w:lineRule="auto"/>
              <w:jc w:val="center"/>
              <w:rPr>
                <w:rFonts w:ascii="Calibri" w:eastAsia="Times New Roman" w:hAnsi="Calibri" w:cs="Calibri"/>
                <w:color w:val="000000"/>
                <w:sz w:val="17"/>
                <w:szCs w:val="17"/>
              </w:rPr>
            </w:pPr>
            <w:r w:rsidRPr="00915B5A">
              <w:rPr>
                <w:rFonts w:ascii="Calibri" w:eastAsia="Times New Roman" w:hAnsi="Calibri" w:cs="Calibri"/>
                <w:color w:val="000000"/>
                <w:sz w:val="17"/>
                <w:szCs w:val="17"/>
              </w:rPr>
              <w:t>-</w:t>
            </w:r>
          </w:p>
          <w:p w14:paraId="548FC13D" w14:textId="77777777" w:rsidR="004E07FA" w:rsidRPr="00915B5A" w:rsidRDefault="004E07FA" w:rsidP="00D560C6">
            <w:pPr>
              <w:spacing w:after="0" w:line="240" w:lineRule="auto"/>
              <w:jc w:val="center"/>
              <w:rPr>
                <w:rFonts w:ascii="Calibri" w:eastAsiaTheme="minorEastAsia" w:hAnsi="Calibri" w:cs="Calibri"/>
                <w:color w:val="000000" w:themeColor="text1"/>
                <w:sz w:val="17"/>
                <w:szCs w:val="17"/>
              </w:rPr>
            </w:pPr>
          </w:p>
        </w:tc>
        <w:tc>
          <w:tcPr>
            <w:tcW w:w="1351" w:type="dxa"/>
            <w:tcBorders>
              <w:top w:val="nil"/>
              <w:left w:val="nil"/>
              <w:bottom w:val="nil"/>
              <w:right w:val="nil"/>
            </w:tcBorders>
            <w:shd w:val="clear" w:color="auto" w:fill="FFFFFF" w:themeFill="background1"/>
          </w:tcPr>
          <w:p w14:paraId="29F52305"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2.44 (1.91-3.06)</w:t>
            </w:r>
          </w:p>
        </w:tc>
        <w:tc>
          <w:tcPr>
            <w:tcW w:w="1351" w:type="dxa"/>
            <w:tcBorders>
              <w:top w:val="nil"/>
              <w:left w:val="nil"/>
              <w:bottom w:val="nil"/>
              <w:right w:val="nil"/>
            </w:tcBorders>
            <w:shd w:val="clear" w:color="auto" w:fill="FFFFFF" w:themeFill="background1"/>
          </w:tcPr>
          <w:p w14:paraId="3C4D32D6"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w:t>
            </w:r>
          </w:p>
        </w:tc>
      </w:tr>
      <w:tr w:rsidR="004E07FA" w:rsidRPr="00915B5A" w14:paraId="62F75783" w14:textId="77777777" w:rsidTr="00D560C6">
        <w:trPr>
          <w:trHeight w:val="328"/>
        </w:trPr>
        <w:tc>
          <w:tcPr>
            <w:tcW w:w="1260" w:type="dxa"/>
            <w:tcBorders>
              <w:right w:val="nil"/>
            </w:tcBorders>
            <w:shd w:val="clear" w:color="auto" w:fill="FFFFFF" w:themeFill="background1"/>
            <w:noWrap/>
            <w:hideMark/>
          </w:tcPr>
          <w:p w14:paraId="46F4484C" w14:textId="77777777" w:rsidR="004E07FA" w:rsidRPr="00915B5A" w:rsidRDefault="004E07FA" w:rsidP="00D560C6">
            <w:pPr>
              <w:spacing w:after="0" w:line="240" w:lineRule="auto"/>
              <w:rPr>
                <w:rFonts w:ascii="Calibri" w:eastAsia="Times New Roman" w:hAnsi="Calibri" w:cs="Calibri"/>
                <w:color w:val="000000"/>
                <w:sz w:val="17"/>
                <w:szCs w:val="17"/>
              </w:rPr>
            </w:pPr>
            <w:r w:rsidRPr="00915B5A">
              <w:rPr>
                <w:rFonts w:ascii="Calibri" w:eastAsia="Times New Roman" w:hAnsi="Calibri" w:cs="Calibri"/>
                <w:color w:val="000000"/>
                <w:sz w:val="17"/>
                <w:szCs w:val="17"/>
              </w:rPr>
              <w:t xml:space="preserve">      75-84 years</w:t>
            </w:r>
          </w:p>
        </w:tc>
        <w:tc>
          <w:tcPr>
            <w:tcW w:w="1351" w:type="dxa"/>
            <w:tcBorders>
              <w:top w:val="nil"/>
              <w:left w:val="nil"/>
              <w:bottom w:val="nil"/>
              <w:right w:val="nil"/>
            </w:tcBorders>
            <w:shd w:val="clear" w:color="auto" w:fill="FFFFFF" w:themeFill="background1"/>
          </w:tcPr>
          <w:p w14:paraId="24865E42"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1.68 (1.58-1.80)</w:t>
            </w:r>
          </w:p>
        </w:tc>
        <w:tc>
          <w:tcPr>
            <w:tcW w:w="1351" w:type="dxa"/>
            <w:tcBorders>
              <w:top w:val="nil"/>
              <w:left w:val="nil"/>
              <w:bottom w:val="nil"/>
              <w:right w:val="nil"/>
            </w:tcBorders>
            <w:shd w:val="clear" w:color="auto" w:fill="FFFFFF" w:themeFill="background1"/>
          </w:tcPr>
          <w:p w14:paraId="51DACADD"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1.21 (0.70-1.96)</w:t>
            </w:r>
          </w:p>
        </w:tc>
        <w:tc>
          <w:tcPr>
            <w:tcW w:w="1351" w:type="dxa"/>
            <w:tcBorders>
              <w:top w:val="nil"/>
              <w:left w:val="nil"/>
              <w:bottom w:val="nil"/>
              <w:right w:val="nil"/>
            </w:tcBorders>
            <w:shd w:val="clear" w:color="auto" w:fill="FFFFFF" w:themeFill="background1"/>
            <w:noWrap/>
            <w:hideMark/>
          </w:tcPr>
          <w:p w14:paraId="51A565AA"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1.37 (1.18-1.59)</w:t>
            </w:r>
          </w:p>
        </w:tc>
        <w:tc>
          <w:tcPr>
            <w:tcW w:w="1531" w:type="dxa"/>
            <w:tcBorders>
              <w:top w:val="nil"/>
              <w:left w:val="nil"/>
              <w:bottom w:val="nil"/>
              <w:right w:val="nil"/>
            </w:tcBorders>
            <w:shd w:val="clear" w:color="auto" w:fill="FFFFFF" w:themeFill="background1"/>
          </w:tcPr>
          <w:p w14:paraId="5139FB61"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2.96 (2.13-4.02)</w:t>
            </w:r>
          </w:p>
        </w:tc>
        <w:tc>
          <w:tcPr>
            <w:tcW w:w="1441" w:type="dxa"/>
            <w:tcBorders>
              <w:top w:val="nil"/>
              <w:left w:val="nil"/>
              <w:bottom w:val="nil"/>
              <w:right w:val="nil"/>
            </w:tcBorders>
            <w:shd w:val="clear" w:color="auto" w:fill="FFFFFF" w:themeFill="background1"/>
          </w:tcPr>
          <w:p w14:paraId="386DA329"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1.36 (0.96-1.87)</w:t>
            </w:r>
          </w:p>
        </w:tc>
        <w:tc>
          <w:tcPr>
            <w:tcW w:w="1615" w:type="dxa"/>
            <w:tcBorders>
              <w:top w:val="nil"/>
              <w:left w:val="nil"/>
              <w:bottom w:val="nil"/>
              <w:right w:val="nil"/>
            </w:tcBorders>
            <w:shd w:val="clear" w:color="auto" w:fill="FFFFFF" w:themeFill="background1"/>
          </w:tcPr>
          <w:p w14:paraId="61193D73"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2.29 (1.76-2.95)</w:t>
            </w:r>
          </w:p>
        </w:tc>
        <w:tc>
          <w:tcPr>
            <w:tcW w:w="1511" w:type="dxa"/>
            <w:tcBorders>
              <w:top w:val="nil"/>
              <w:left w:val="nil"/>
              <w:bottom w:val="nil"/>
              <w:right w:val="nil"/>
            </w:tcBorders>
            <w:shd w:val="clear" w:color="auto" w:fill="FFFFFF" w:themeFill="background1"/>
          </w:tcPr>
          <w:p w14:paraId="205751A7"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1.88 (1.63-2.15)</w:t>
            </w:r>
          </w:p>
        </w:tc>
        <w:tc>
          <w:tcPr>
            <w:tcW w:w="1351" w:type="dxa"/>
            <w:tcBorders>
              <w:top w:val="nil"/>
              <w:left w:val="nil"/>
              <w:bottom w:val="nil"/>
              <w:right w:val="nil"/>
            </w:tcBorders>
            <w:shd w:val="clear" w:color="auto" w:fill="FFFFFF" w:themeFill="background1"/>
          </w:tcPr>
          <w:p w14:paraId="50E42439" w14:textId="77777777" w:rsidR="004E07FA" w:rsidRPr="00915B5A" w:rsidRDefault="004E07FA" w:rsidP="00D560C6">
            <w:pPr>
              <w:spacing w:after="0" w:line="240" w:lineRule="auto"/>
              <w:jc w:val="center"/>
              <w:rPr>
                <w:rFonts w:ascii="Calibri" w:eastAsia="Times New Roman" w:hAnsi="Calibri" w:cs="Calibri"/>
                <w:color w:val="000000"/>
                <w:sz w:val="17"/>
                <w:szCs w:val="17"/>
              </w:rPr>
            </w:pPr>
            <w:r w:rsidRPr="00915B5A">
              <w:rPr>
                <w:rFonts w:ascii="Calibri" w:eastAsia="Times New Roman" w:hAnsi="Calibri" w:cs="Calibri"/>
                <w:color w:val="000000"/>
                <w:sz w:val="17"/>
                <w:szCs w:val="17"/>
              </w:rPr>
              <w:t>-</w:t>
            </w:r>
          </w:p>
          <w:p w14:paraId="5B4E6D28" w14:textId="77777777" w:rsidR="004E07FA" w:rsidRPr="00915B5A" w:rsidRDefault="004E07FA" w:rsidP="00D560C6">
            <w:pPr>
              <w:spacing w:after="0" w:line="240" w:lineRule="auto"/>
              <w:jc w:val="center"/>
              <w:rPr>
                <w:rFonts w:ascii="Calibri" w:eastAsiaTheme="minorEastAsia" w:hAnsi="Calibri" w:cs="Calibri"/>
                <w:color w:val="000000" w:themeColor="text1"/>
                <w:sz w:val="17"/>
                <w:szCs w:val="17"/>
              </w:rPr>
            </w:pPr>
          </w:p>
        </w:tc>
        <w:tc>
          <w:tcPr>
            <w:tcW w:w="1351" w:type="dxa"/>
            <w:tcBorders>
              <w:top w:val="nil"/>
              <w:left w:val="nil"/>
              <w:bottom w:val="nil"/>
              <w:right w:val="nil"/>
            </w:tcBorders>
            <w:shd w:val="clear" w:color="auto" w:fill="FFFFFF" w:themeFill="background1"/>
          </w:tcPr>
          <w:p w14:paraId="6ABE7830"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1.91 (1.54-2.33)</w:t>
            </w:r>
          </w:p>
        </w:tc>
        <w:tc>
          <w:tcPr>
            <w:tcW w:w="1351" w:type="dxa"/>
            <w:tcBorders>
              <w:top w:val="nil"/>
              <w:left w:val="nil"/>
              <w:bottom w:val="nil"/>
              <w:right w:val="nil"/>
            </w:tcBorders>
            <w:shd w:val="clear" w:color="auto" w:fill="FFFFFF" w:themeFill="background1"/>
          </w:tcPr>
          <w:p w14:paraId="2815AF6B"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w:t>
            </w:r>
          </w:p>
        </w:tc>
      </w:tr>
      <w:tr w:rsidR="004E07FA" w:rsidRPr="00915B5A" w14:paraId="08FCA66F" w14:textId="77777777" w:rsidTr="00D560C6">
        <w:trPr>
          <w:trHeight w:val="328"/>
        </w:trPr>
        <w:tc>
          <w:tcPr>
            <w:tcW w:w="1260" w:type="dxa"/>
            <w:tcBorders>
              <w:right w:val="nil"/>
            </w:tcBorders>
            <w:shd w:val="clear" w:color="auto" w:fill="FFFFFF" w:themeFill="background1"/>
            <w:noWrap/>
            <w:hideMark/>
          </w:tcPr>
          <w:p w14:paraId="45E52CE8" w14:textId="77777777" w:rsidR="004E07FA" w:rsidRPr="00915B5A" w:rsidRDefault="004E07FA" w:rsidP="00D560C6">
            <w:pPr>
              <w:spacing w:after="0" w:line="240" w:lineRule="auto"/>
              <w:ind w:firstLineChars="200" w:firstLine="340"/>
              <w:rPr>
                <w:rFonts w:ascii="Calibri" w:eastAsia="Times New Roman" w:hAnsi="Calibri" w:cs="Calibri"/>
                <w:color w:val="000000"/>
                <w:sz w:val="17"/>
                <w:szCs w:val="17"/>
              </w:rPr>
            </w:pPr>
          </w:p>
        </w:tc>
        <w:tc>
          <w:tcPr>
            <w:tcW w:w="1351" w:type="dxa"/>
            <w:tcBorders>
              <w:top w:val="nil"/>
              <w:left w:val="nil"/>
              <w:bottom w:val="nil"/>
              <w:right w:val="nil"/>
            </w:tcBorders>
            <w:shd w:val="clear" w:color="auto" w:fill="FFFFFF" w:themeFill="background1"/>
          </w:tcPr>
          <w:p w14:paraId="03F8A4D7"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p>
        </w:tc>
        <w:tc>
          <w:tcPr>
            <w:tcW w:w="1351" w:type="dxa"/>
            <w:tcBorders>
              <w:top w:val="nil"/>
              <w:left w:val="nil"/>
              <w:bottom w:val="nil"/>
              <w:right w:val="nil"/>
            </w:tcBorders>
            <w:shd w:val="clear" w:color="auto" w:fill="FFFFFF" w:themeFill="background1"/>
          </w:tcPr>
          <w:p w14:paraId="74D87670"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p>
        </w:tc>
        <w:tc>
          <w:tcPr>
            <w:tcW w:w="1351" w:type="dxa"/>
            <w:tcBorders>
              <w:top w:val="nil"/>
              <w:left w:val="nil"/>
              <w:bottom w:val="nil"/>
              <w:right w:val="nil"/>
            </w:tcBorders>
            <w:shd w:val="clear" w:color="auto" w:fill="FFFFFF" w:themeFill="background1"/>
            <w:noWrap/>
            <w:hideMark/>
          </w:tcPr>
          <w:p w14:paraId="2F449894"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p>
        </w:tc>
        <w:tc>
          <w:tcPr>
            <w:tcW w:w="1531" w:type="dxa"/>
            <w:tcBorders>
              <w:top w:val="nil"/>
              <w:left w:val="nil"/>
              <w:bottom w:val="nil"/>
              <w:right w:val="nil"/>
            </w:tcBorders>
            <w:shd w:val="clear" w:color="auto" w:fill="FFFFFF" w:themeFill="background1"/>
          </w:tcPr>
          <w:p w14:paraId="759E4333"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p>
        </w:tc>
        <w:tc>
          <w:tcPr>
            <w:tcW w:w="1441" w:type="dxa"/>
            <w:tcBorders>
              <w:top w:val="nil"/>
              <w:left w:val="nil"/>
              <w:bottom w:val="nil"/>
              <w:right w:val="nil"/>
            </w:tcBorders>
            <w:shd w:val="clear" w:color="auto" w:fill="FFFFFF" w:themeFill="background1"/>
          </w:tcPr>
          <w:p w14:paraId="5384E8C6"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p>
        </w:tc>
        <w:tc>
          <w:tcPr>
            <w:tcW w:w="1615" w:type="dxa"/>
            <w:tcBorders>
              <w:top w:val="nil"/>
              <w:left w:val="nil"/>
              <w:bottom w:val="nil"/>
              <w:right w:val="nil"/>
            </w:tcBorders>
            <w:shd w:val="clear" w:color="auto" w:fill="FFFFFF" w:themeFill="background1"/>
          </w:tcPr>
          <w:p w14:paraId="2CE2C754"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p>
        </w:tc>
        <w:tc>
          <w:tcPr>
            <w:tcW w:w="1511" w:type="dxa"/>
            <w:tcBorders>
              <w:top w:val="nil"/>
              <w:left w:val="nil"/>
              <w:bottom w:val="nil"/>
              <w:right w:val="nil"/>
            </w:tcBorders>
            <w:shd w:val="clear" w:color="auto" w:fill="FFFFFF" w:themeFill="background1"/>
          </w:tcPr>
          <w:p w14:paraId="13059B5D"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p>
        </w:tc>
        <w:tc>
          <w:tcPr>
            <w:tcW w:w="1351" w:type="dxa"/>
            <w:tcBorders>
              <w:top w:val="nil"/>
              <w:left w:val="nil"/>
              <w:bottom w:val="nil"/>
              <w:right w:val="nil"/>
            </w:tcBorders>
            <w:shd w:val="clear" w:color="auto" w:fill="FFFFFF" w:themeFill="background1"/>
          </w:tcPr>
          <w:p w14:paraId="5925FAF4"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p>
        </w:tc>
        <w:tc>
          <w:tcPr>
            <w:tcW w:w="1351" w:type="dxa"/>
            <w:tcBorders>
              <w:top w:val="nil"/>
              <w:left w:val="nil"/>
              <w:bottom w:val="nil"/>
              <w:right w:val="nil"/>
            </w:tcBorders>
            <w:shd w:val="clear" w:color="auto" w:fill="FFFFFF" w:themeFill="background1"/>
          </w:tcPr>
          <w:p w14:paraId="21193703"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p>
        </w:tc>
        <w:tc>
          <w:tcPr>
            <w:tcW w:w="1351" w:type="dxa"/>
            <w:tcBorders>
              <w:top w:val="nil"/>
              <w:left w:val="nil"/>
              <w:bottom w:val="nil"/>
              <w:right w:val="nil"/>
            </w:tcBorders>
            <w:shd w:val="clear" w:color="auto" w:fill="FFFFFF" w:themeFill="background1"/>
          </w:tcPr>
          <w:p w14:paraId="5F6035CB"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p>
        </w:tc>
      </w:tr>
      <w:tr w:rsidR="004E07FA" w:rsidRPr="00915B5A" w14:paraId="577383F9" w14:textId="77777777" w:rsidTr="00D560C6">
        <w:trPr>
          <w:trHeight w:val="328"/>
        </w:trPr>
        <w:tc>
          <w:tcPr>
            <w:tcW w:w="1260" w:type="dxa"/>
            <w:tcBorders>
              <w:right w:val="nil"/>
            </w:tcBorders>
            <w:shd w:val="clear" w:color="auto" w:fill="FFFFFF" w:themeFill="background1"/>
            <w:noWrap/>
            <w:hideMark/>
          </w:tcPr>
          <w:p w14:paraId="5F89A333" w14:textId="77777777" w:rsidR="004E07FA" w:rsidRPr="00915B5A" w:rsidRDefault="004E07FA" w:rsidP="00D560C6">
            <w:pPr>
              <w:spacing w:after="0" w:line="240" w:lineRule="auto"/>
              <w:rPr>
                <w:rFonts w:ascii="Calibri" w:eastAsia="Times New Roman" w:hAnsi="Calibri" w:cs="Calibri"/>
                <w:color w:val="000000"/>
                <w:sz w:val="17"/>
                <w:szCs w:val="17"/>
              </w:rPr>
            </w:pPr>
            <w:r w:rsidRPr="00915B5A">
              <w:rPr>
                <w:rFonts w:ascii="Calibri" w:eastAsia="Times New Roman" w:hAnsi="Calibri" w:cs="Calibri"/>
                <w:color w:val="000000" w:themeColor="text1"/>
                <w:sz w:val="17"/>
                <w:szCs w:val="17"/>
              </w:rPr>
              <w:t>Male</w:t>
            </w:r>
          </w:p>
        </w:tc>
        <w:tc>
          <w:tcPr>
            <w:tcW w:w="1351" w:type="dxa"/>
            <w:tcBorders>
              <w:top w:val="nil"/>
              <w:left w:val="nil"/>
              <w:bottom w:val="nil"/>
              <w:right w:val="nil"/>
            </w:tcBorders>
            <w:shd w:val="clear" w:color="auto" w:fill="FFFFFF" w:themeFill="background1"/>
          </w:tcPr>
          <w:p w14:paraId="3E46C22E"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2.10 (2.04-2.16)</w:t>
            </w:r>
          </w:p>
        </w:tc>
        <w:tc>
          <w:tcPr>
            <w:tcW w:w="1351" w:type="dxa"/>
            <w:tcBorders>
              <w:top w:val="nil"/>
              <w:left w:val="nil"/>
              <w:bottom w:val="nil"/>
              <w:right w:val="nil"/>
            </w:tcBorders>
            <w:shd w:val="clear" w:color="auto" w:fill="FFFFFF" w:themeFill="background1"/>
          </w:tcPr>
          <w:p w14:paraId="3B9432B5"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2.60 (2.34-2.88)</w:t>
            </w:r>
          </w:p>
        </w:tc>
        <w:tc>
          <w:tcPr>
            <w:tcW w:w="1351" w:type="dxa"/>
            <w:tcBorders>
              <w:top w:val="nil"/>
              <w:left w:val="nil"/>
              <w:bottom w:val="nil"/>
              <w:right w:val="nil"/>
            </w:tcBorders>
            <w:shd w:val="clear" w:color="auto" w:fill="FFFFFF" w:themeFill="background1"/>
            <w:noWrap/>
            <w:hideMark/>
          </w:tcPr>
          <w:p w14:paraId="3F6A14FB"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1.52 (1.42-1.62)</w:t>
            </w:r>
          </w:p>
        </w:tc>
        <w:tc>
          <w:tcPr>
            <w:tcW w:w="1531" w:type="dxa"/>
            <w:tcBorders>
              <w:top w:val="nil"/>
              <w:left w:val="nil"/>
              <w:bottom w:val="nil"/>
              <w:right w:val="nil"/>
            </w:tcBorders>
            <w:shd w:val="clear" w:color="auto" w:fill="FFFFFF" w:themeFill="background1"/>
          </w:tcPr>
          <w:p w14:paraId="63B3C91B"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2.11 (1.73-2.55)</w:t>
            </w:r>
          </w:p>
        </w:tc>
        <w:tc>
          <w:tcPr>
            <w:tcW w:w="1441" w:type="dxa"/>
            <w:tcBorders>
              <w:top w:val="nil"/>
              <w:left w:val="nil"/>
              <w:bottom w:val="nil"/>
              <w:right w:val="nil"/>
            </w:tcBorders>
            <w:shd w:val="clear" w:color="auto" w:fill="FFFFFF" w:themeFill="background1"/>
          </w:tcPr>
          <w:p w14:paraId="03370E8B"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2.04 (1.82-2.27)</w:t>
            </w:r>
          </w:p>
        </w:tc>
        <w:tc>
          <w:tcPr>
            <w:tcW w:w="1615" w:type="dxa"/>
            <w:tcBorders>
              <w:top w:val="nil"/>
              <w:left w:val="nil"/>
              <w:bottom w:val="nil"/>
              <w:right w:val="nil"/>
            </w:tcBorders>
            <w:shd w:val="clear" w:color="auto" w:fill="FFFFFF" w:themeFill="background1"/>
          </w:tcPr>
          <w:p w14:paraId="72359607"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3.14 (2.81-3.50)</w:t>
            </w:r>
          </w:p>
        </w:tc>
        <w:tc>
          <w:tcPr>
            <w:tcW w:w="1511" w:type="dxa"/>
            <w:tcBorders>
              <w:top w:val="nil"/>
              <w:left w:val="nil"/>
              <w:bottom w:val="nil"/>
              <w:right w:val="nil"/>
            </w:tcBorders>
            <w:shd w:val="clear" w:color="auto" w:fill="FFFFFF" w:themeFill="background1"/>
          </w:tcPr>
          <w:p w14:paraId="0CC978D8"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2.56 (2.42-2.71)</w:t>
            </w:r>
          </w:p>
        </w:tc>
        <w:tc>
          <w:tcPr>
            <w:tcW w:w="1351" w:type="dxa"/>
            <w:tcBorders>
              <w:top w:val="nil"/>
              <w:left w:val="nil"/>
              <w:bottom w:val="nil"/>
              <w:right w:val="nil"/>
            </w:tcBorders>
            <w:shd w:val="clear" w:color="auto" w:fill="FFFFFF" w:themeFill="background1"/>
          </w:tcPr>
          <w:p w14:paraId="282DA8E6" w14:textId="77777777" w:rsidR="004E07FA" w:rsidRPr="00915B5A" w:rsidRDefault="004E07FA" w:rsidP="00D560C6">
            <w:pPr>
              <w:spacing w:after="0" w:line="240" w:lineRule="auto"/>
              <w:jc w:val="center"/>
              <w:rPr>
                <w:rFonts w:ascii="Calibri" w:hAnsi="Calibri" w:cs="Calibri"/>
                <w:color w:val="000000"/>
                <w:sz w:val="17"/>
                <w:szCs w:val="17"/>
              </w:rPr>
            </w:pPr>
            <w:r w:rsidRPr="00915B5A">
              <w:rPr>
                <w:rFonts w:ascii="Calibri" w:hAnsi="Calibri" w:cs="Calibri"/>
                <w:color w:val="000000" w:themeColor="text1"/>
                <w:sz w:val="17"/>
                <w:szCs w:val="17"/>
              </w:rPr>
              <w:t>5.21 (4.11-6.55)</w:t>
            </w:r>
          </w:p>
          <w:p w14:paraId="7AB53C65" w14:textId="77777777" w:rsidR="004E07FA" w:rsidRPr="00915B5A" w:rsidRDefault="004E07FA" w:rsidP="00D560C6">
            <w:pPr>
              <w:spacing w:after="0" w:line="240" w:lineRule="auto"/>
              <w:jc w:val="center"/>
              <w:rPr>
                <w:rFonts w:ascii="Calibri" w:eastAsiaTheme="minorEastAsia" w:hAnsi="Calibri" w:cs="Calibri"/>
                <w:color w:val="000000" w:themeColor="text1"/>
                <w:sz w:val="17"/>
                <w:szCs w:val="17"/>
              </w:rPr>
            </w:pPr>
          </w:p>
        </w:tc>
        <w:tc>
          <w:tcPr>
            <w:tcW w:w="1351" w:type="dxa"/>
            <w:tcBorders>
              <w:top w:val="nil"/>
              <w:left w:val="nil"/>
              <w:bottom w:val="nil"/>
              <w:right w:val="nil"/>
            </w:tcBorders>
            <w:shd w:val="clear" w:color="auto" w:fill="FFFFFF" w:themeFill="background1"/>
          </w:tcPr>
          <w:p w14:paraId="15DADB6A"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1.88 (1.65-2.13)</w:t>
            </w:r>
          </w:p>
        </w:tc>
        <w:tc>
          <w:tcPr>
            <w:tcW w:w="1351" w:type="dxa"/>
            <w:tcBorders>
              <w:top w:val="nil"/>
              <w:left w:val="nil"/>
              <w:bottom w:val="nil"/>
              <w:right w:val="nil"/>
            </w:tcBorders>
            <w:shd w:val="clear" w:color="auto" w:fill="FFFFFF" w:themeFill="background1"/>
          </w:tcPr>
          <w:p w14:paraId="08203A91"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2.19 (1.87-2.56)</w:t>
            </w:r>
          </w:p>
        </w:tc>
      </w:tr>
      <w:tr w:rsidR="004E07FA" w:rsidRPr="00915B5A" w14:paraId="3DD16308" w14:textId="77777777" w:rsidTr="00D560C6">
        <w:trPr>
          <w:trHeight w:val="328"/>
        </w:trPr>
        <w:tc>
          <w:tcPr>
            <w:tcW w:w="1260" w:type="dxa"/>
            <w:tcBorders>
              <w:right w:val="nil"/>
            </w:tcBorders>
            <w:shd w:val="clear" w:color="auto" w:fill="FFFFFF" w:themeFill="background1"/>
            <w:noWrap/>
            <w:hideMark/>
          </w:tcPr>
          <w:p w14:paraId="059AC340" w14:textId="77777777" w:rsidR="004E07FA" w:rsidRPr="00915B5A" w:rsidRDefault="004E07FA" w:rsidP="00D560C6">
            <w:pPr>
              <w:spacing w:after="0" w:line="240" w:lineRule="auto"/>
              <w:rPr>
                <w:rFonts w:ascii="Calibri" w:eastAsia="Times New Roman" w:hAnsi="Calibri" w:cs="Calibri"/>
                <w:color w:val="000000"/>
                <w:sz w:val="17"/>
                <w:szCs w:val="17"/>
              </w:rPr>
            </w:pPr>
            <w:r w:rsidRPr="00915B5A">
              <w:rPr>
                <w:rFonts w:ascii="Calibri" w:eastAsia="Times New Roman" w:hAnsi="Calibri" w:cs="Calibri"/>
                <w:color w:val="000000"/>
                <w:sz w:val="17"/>
                <w:szCs w:val="17"/>
              </w:rPr>
              <w:t xml:space="preserve">   Age at death</w:t>
            </w:r>
          </w:p>
        </w:tc>
        <w:tc>
          <w:tcPr>
            <w:tcW w:w="1351" w:type="dxa"/>
            <w:tcBorders>
              <w:top w:val="nil"/>
              <w:left w:val="nil"/>
              <w:bottom w:val="nil"/>
              <w:right w:val="nil"/>
            </w:tcBorders>
            <w:shd w:val="clear" w:color="auto" w:fill="FFFFFF" w:themeFill="background1"/>
          </w:tcPr>
          <w:p w14:paraId="1D410EEC" w14:textId="77777777" w:rsidR="004E07FA" w:rsidRPr="00915B5A" w:rsidRDefault="004E07FA" w:rsidP="00D560C6">
            <w:pPr>
              <w:spacing w:after="0" w:line="240" w:lineRule="auto"/>
              <w:rPr>
                <w:rFonts w:ascii="Calibri" w:eastAsiaTheme="minorEastAsia" w:hAnsi="Calibri" w:cs="Calibri"/>
                <w:color w:val="000000"/>
                <w:sz w:val="17"/>
                <w:szCs w:val="17"/>
              </w:rPr>
            </w:pPr>
          </w:p>
        </w:tc>
        <w:tc>
          <w:tcPr>
            <w:tcW w:w="1351" w:type="dxa"/>
            <w:tcBorders>
              <w:top w:val="nil"/>
              <w:left w:val="nil"/>
              <w:bottom w:val="nil"/>
              <w:right w:val="nil"/>
            </w:tcBorders>
            <w:shd w:val="clear" w:color="auto" w:fill="FFFFFF" w:themeFill="background1"/>
          </w:tcPr>
          <w:p w14:paraId="63E62EB3" w14:textId="77777777" w:rsidR="004E07FA" w:rsidRPr="00915B5A" w:rsidRDefault="004E07FA" w:rsidP="00D560C6">
            <w:pPr>
              <w:spacing w:after="0" w:line="240" w:lineRule="auto"/>
              <w:ind w:firstLineChars="200" w:firstLine="340"/>
              <w:jc w:val="center"/>
              <w:rPr>
                <w:rFonts w:ascii="Calibri" w:eastAsiaTheme="minorEastAsia" w:hAnsi="Calibri" w:cs="Calibri"/>
                <w:color w:val="000000"/>
                <w:sz w:val="17"/>
                <w:szCs w:val="17"/>
              </w:rPr>
            </w:pPr>
          </w:p>
        </w:tc>
        <w:tc>
          <w:tcPr>
            <w:tcW w:w="1351" w:type="dxa"/>
            <w:tcBorders>
              <w:top w:val="nil"/>
              <w:left w:val="nil"/>
              <w:bottom w:val="nil"/>
              <w:right w:val="nil"/>
            </w:tcBorders>
            <w:shd w:val="clear" w:color="auto" w:fill="FFFFFF" w:themeFill="background1"/>
            <w:noWrap/>
            <w:hideMark/>
          </w:tcPr>
          <w:p w14:paraId="109A875C" w14:textId="77777777" w:rsidR="004E07FA" w:rsidRPr="00915B5A" w:rsidRDefault="004E07FA" w:rsidP="00D560C6">
            <w:pPr>
              <w:spacing w:after="0" w:line="240" w:lineRule="auto"/>
              <w:ind w:firstLineChars="200" w:firstLine="340"/>
              <w:jc w:val="center"/>
              <w:rPr>
                <w:rFonts w:ascii="Calibri" w:eastAsiaTheme="minorEastAsia" w:hAnsi="Calibri" w:cs="Calibri"/>
                <w:color w:val="000000"/>
                <w:sz w:val="17"/>
                <w:szCs w:val="17"/>
              </w:rPr>
            </w:pPr>
          </w:p>
        </w:tc>
        <w:tc>
          <w:tcPr>
            <w:tcW w:w="1531" w:type="dxa"/>
            <w:tcBorders>
              <w:top w:val="nil"/>
              <w:left w:val="nil"/>
              <w:bottom w:val="nil"/>
              <w:right w:val="nil"/>
            </w:tcBorders>
            <w:shd w:val="clear" w:color="auto" w:fill="FFFFFF" w:themeFill="background1"/>
          </w:tcPr>
          <w:p w14:paraId="13479157" w14:textId="77777777" w:rsidR="004E07FA" w:rsidRPr="00915B5A" w:rsidRDefault="004E07FA" w:rsidP="00D560C6">
            <w:pPr>
              <w:spacing w:after="0" w:line="240" w:lineRule="auto"/>
              <w:ind w:firstLineChars="200" w:firstLine="340"/>
              <w:jc w:val="center"/>
              <w:rPr>
                <w:rFonts w:ascii="Calibri" w:eastAsiaTheme="minorEastAsia" w:hAnsi="Calibri" w:cs="Calibri"/>
                <w:color w:val="000000"/>
                <w:sz w:val="17"/>
                <w:szCs w:val="17"/>
              </w:rPr>
            </w:pPr>
          </w:p>
        </w:tc>
        <w:tc>
          <w:tcPr>
            <w:tcW w:w="1441" w:type="dxa"/>
            <w:tcBorders>
              <w:top w:val="nil"/>
              <w:left w:val="nil"/>
              <w:bottom w:val="nil"/>
              <w:right w:val="nil"/>
            </w:tcBorders>
            <w:shd w:val="clear" w:color="auto" w:fill="FFFFFF" w:themeFill="background1"/>
          </w:tcPr>
          <w:p w14:paraId="3B9F83EF" w14:textId="77777777" w:rsidR="004E07FA" w:rsidRPr="00915B5A" w:rsidRDefault="004E07FA" w:rsidP="00D560C6">
            <w:pPr>
              <w:spacing w:after="0" w:line="240" w:lineRule="auto"/>
              <w:ind w:firstLineChars="200" w:firstLine="340"/>
              <w:jc w:val="center"/>
              <w:rPr>
                <w:rFonts w:ascii="Calibri" w:eastAsiaTheme="minorEastAsia" w:hAnsi="Calibri" w:cs="Calibri"/>
                <w:color w:val="000000"/>
                <w:sz w:val="17"/>
                <w:szCs w:val="17"/>
              </w:rPr>
            </w:pPr>
          </w:p>
        </w:tc>
        <w:tc>
          <w:tcPr>
            <w:tcW w:w="1615" w:type="dxa"/>
            <w:tcBorders>
              <w:top w:val="nil"/>
              <w:left w:val="nil"/>
              <w:bottom w:val="nil"/>
              <w:right w:val="nil"/>
            </w:tcBorders>
            <w:shd w:val="clear" w:color="auto" w:fill="FFFFFF" w:themeFill="background1"/>
          </w:tcPr>
          <w:p w14:paraId="71952CAE" w14:textId="77777777" w:rsidR="004E07FA" w:rsidRPr="00915B5A" w:rsidRDefault="004E07FA" w:rsidP="00D560C6">
            <w:pPr>
              <w:spacing w:after="0" w:line="240" w:lineRule="auto"/>
              <w:ind w:firstLineChars="200" w:firstLine="340"/>
              <w:jc w:val="center"/>
              <w:rPr>
                <w:rFonts w:ascii="Calibri" w:eastAsiaTheme="minorEastAsia" w:hAnsi="Calibri" w:cs="Calibri"/>
                <w:color w:val="000000"/>
                <w:sz w:val="17"/>
                <w:szCs w:val="17"/>
              </w:rPr>
            </w:pPr>
          </w:p>
        </w:tc>
        <w:tc>
          <w:tcPr>
            <w:tcW w:w="1511" w:type="dxa"/>
            <w:tcBorders>
              <w:top w:val="nil"/>
              <w:left w:val="nil"/>
              <w:bottom w:val="nil"/>
              <w:right w:val="nil"/>
            </w:tcBorders>
            <w:shd w:val="clear" w:color="auto" w:fill="FFFFFF" w:themeFill="background1"/>
          </w:tcPr>
          <w:p w14:paraId="02E00CA5" w14:textId="77777777" w:rsidR="004E07FA" w:rsidRPr="00915B5A" w:rsidRDefault="004E07FA" w:rsidP="00D560C6">
            <w:pPr>
              <w:spacing w:after="0" w:line="240" w:lineRule="auto"/>
              <w:ind w:firstLineChars="200" w:firstLine="340"/>
              <w:jc w:val="center"/>
              <w:rPr>
                <w:rFonts w:ascii="Calibri" w:eastAsiaTheme="minorEastAsia" w:hAnsi="Calibri" w:cs="Calibri"/>
                <w:color w:val="000000"/>
                <w:sz w:val="17"/>
                <w:szCs w:val="17"/>
              </w:rPr>
            </w:pPr>
          </w:p>
        </w:tc>
        <w:tc>
          <w:tcPr>
            <w:tcW w:w="1351" w:type="dxa"/>
            <w:tcBorders>
              <w:top w:val="nil"/>
              <w:left w:val="nil"/>
              <w:bottom w:val="nil"/>
              <w:right w:val="nil"/>
            </w:tcBorders>
            <w:shd w:val="clear" w:color="auto" w:fill="FFFFFF" w:themeFill="background1"/>
          </w:tcPr>
          <w:p w14:paraId="6851CBF6" w14:textId="77777777" w:rsidR="004E07FA" w:rsidRPr="00915B5A" w:rsidRDefault="004E07FA" w:rsidP="00D560C6">
            <w:pPr>
              <w:spacing w:after="0" w:line="240" w:lineRule="auto"/>
              <w:jc w:val="center"/>
              <w:rPr>
                <w:rFonts w:ascii="Calibri" w:eastAsia="Times New Roman" w:hAnsi="Calibri" w:cs="Calibri"/>
                <w:color w:val="000000"/>
                <w:sz w:val="17"/>
                <w:szCs w:val="17"/>
              </w:rPr>
            </w:pPr>
          </w:p>
          <w:p w14:paraId="250A9B26" w14:textId="77777777" w:rsidR="004E07FA" w:rsidRPr="00915B5A" w:rsidRDefault="004E07FA" w:rsidP="00D560C6">
            <w:pPr>
              <w:spacing w:after="0" w:line="240" w:lineRule="auto"/>
              <w:ind w:firstLineChars="200" w:firstLine="340"/>
              <w:jc w:val="center"/>
              <w:rPr>
                <w:rFonts w:ascii="Calibri" w:eastAsiaTheme="minorEastAsia" w:hAnsi="Calibri" w:cs="Calibri"/>
                <w:color w:val="000000"/>
                <w:sz w:val="17"/>
                <w:szCs w:val="17"/>
              </w:rPr>
            </w:pPr>
          </w:p>
        </w:tc>
        <w:tc>
          <w:tcPr>
            <w:tcW w:w="1351" w:type="dxa"/>
            <w:tcBorders>
              <w:top w:val="nil"/>
              <w:left w:val="nil"/>
              <w:bottom w:val="nil"/>
              <w:right w:val="nil"/>
            </w:tcBorders>
            <w:shd w:val="clear" w:color="auto" w:fill="FFFFFF" w:themeFill="background1"/>
          </w:tcPr>
          <w:p w14:paraId="22EED82C" w14:textId="77777777" w:rsidR="004E07FA" w:rsidRPr="00915B5A" w:rsidRDefault="004E07FA" w:rsidP="00D560C6">
            <w:pPr>
              <w:spacing w:after="0" w:line="240" w:lineRule="auto"/>
              <w:ind w:firstLineChars="200" w:firstLine="340"/>
              <w:jc w:val="center"/>
              <w:rPr>
                <w:rFonts w:ascii="Calibri" w:eastAsiaTheme="minorEastAsia" w:hAnsi="Calibri" w:cs="Calibri"/>
                <w:color w:val="000000"/>
                <w:sz w:val="17"/>
                <w:szCs w:val="17"/>
              </w:rPr>
            </w:pPr>
          </w:p>
        </w:tc>
        <w:tc>
          <w:tcPr>
            <w:tcW w:w="1351" w:type="dxa"/>
            <w:tcBorders>
              <w:top w:val="nil"/>
              <w:left w:val="nil"/>
              <w:bottom w:val="nil"/>
              <w:right w:val="nil"/>
            </w:tcBorders>
            <w:shd w:val="clear" w:color="auto" w:fill="FFFFFF" w:themeFill="background1"/>
          </w:tcPr>
          <w:p w14:paraId="3FE7E1E2" w14:textId="77777777" w:rsidR="004E07FA" w:rsidRPr="00915B5A" w:rsidRDefault="004E07FA" w:rsidP="00D560C6">
            <w:pPr>
              <w:spacing w:after="0" w:line="240" w:lineRule="auto"/>
              <w:ind w:firstLineChars="200" w:firstLine="340"/>
              <w:jc w:val="center"/>
              <w:rPr>
                <w:rFonts w:ascii="Calibri" w:eastAsiaTheme="minorEastAsia" w:hAnsi="Calibri" w:cs="Calibri"/>
                <w:color w:val="000000"/>
                <w:sz w:val="17"/>
                <w:szCs w:val="17"/>
              </w:rPr>
            </w:pPr>
          </w:p>
        </w:tc>
      </w:tr>
      <w:tr w:rsidR="004E07FA" w:rsidRPr="00915B5A" w14:paraId="65475045" w14:textId="77777777" w:rsidTr="00D560C6">
        <w:trPr>
          <w:trHeight w:val="328"/>
        </w:trPr>
        <w:tc>
          <w:tcPr>
            <w:tcW w:w="1260" w:type="dxa"/>
            <w:tcBorders>
              <w:right w:val="nil"/>
            </w:tcBorders>
            <w:shd w:val="clear" w:color="auto" w:fill="FFFFFF" w:themeFill="background1"/>
            <w:noWrap/>
          </w:tcPr>
          <w:p w14:paraId="24D11222" w14:textId="77777777" w:rsidR="004E07FA" w:rsidRPr="00915B5A" w:rsidRDefault="004E07FA" w:rsidP="00D560C6">
            <w:pPr>
              <w:spacing w:after="0" w:line="240" w:lineRule="auto"/>
              <w:rPr>
                <w:rFonts w:ascii="Calibri" w:eastAsia="Times New Roman" w:hAnsi="Calibri" w:cs="Calibri"/>
                <w:color w:val="000000"/>
                <w:sz w:val="17"/>
                <w:szCs w:val="17"/>
              </w:rPr>
            </w:pPr>
            <w:r w:rsidRPr="00915B5A">
              <w:rPr>
                <w:rFonts w:ascii="Calibri" w:eastAsia="Times New Roman" w:hAnsi="Calibri" w:cs="Calibri"/>
                <w:color w:val="000000"/>
                <w:sz w:val="17"/>
                <w:szCs w:val="17"/>
              </w:rPr>
              <w:t xml:space="preserve">      20-44 years</w:t>
            </w:r>
          </w:p>
        </w:tc>
        <w:tc>
          <w:tcPr>
            <w:tcW w:w="1351" w:type="dxa"/>
            <w:tcBorders>
              <w:top w:val="nil"/>
              <w:left w:val="nil"/>
              <w:bottom w:val="nil"/>
              <w:right w:val="nil"/>
            </w:tcBorders>
            <w:shd w:val="clear" w:color="auto" w:fill="FFFFFF" w:themeFill="background1"/>
          </w:tcPr>
          <w:p w14:paraId="03B16F3B" w14:textId="77777777" w:rsidR="004E07FA" w:rsidRPr="00915B5A" w:rsidRDefault="004E07FA" w:rsidP="00D560C6">
            <w:pPr>
              <w:spacing w:after="0"/>
              <w:jc w:val="center"/>
              <w:rPr>
                <w:rFonts w:ascii="Calibri" w:eastAsiaTheme="minorEastAsia" w:hAnsi="Calibri" w:cs="Calibri"/>
                <w:color w:val="000000" w:themeColor="text1"/>
                <w:sz w:val="17"/>
                <w:szCs w:val="17"/>
              </w:rPr>
            </w:pPr>
            <w:r w:rsidRPr="00915B5A">
              <w:rPr>
                <w:rFonts w:ascii="Calibri" w:eastAsiaTheme="minorEastAsia" w:hAnsi="Calibri" w:cs="Calibri"/>
                <w:color w:val="000000" w:themeColor="text1"/>
                <w:sz w:val="17"/>
                <w:szCs w:val="17"/>
              </w:rPr>
              <w:t>3.83 (3.58-4.09)</w:t>
            </w:r>
          </w:p>
        </w:tc>
        <w:tc>
          <w:tcPr>
            <w:tcW w:w="1351" w:type="dxa"/>
            <w:tcBorders>
              <w:top w:val="nil"/>
              <w:left w:val="nil"/>
              <w:bottom w:val="nil"/>
              <w:right w:val="nil"/>
            </w:tcBorders>
            <w:shd w:val="clear" w:color="auto" w:fill="FFFFFF" w:themeFill="background1"/>
          </w:tcPr>
          <w:p w14:paraId="4904EBD9" w14:textId="77777777" w:rsidR="004E07FA" w:rsidRPr="00915B5A" w:rsidRDefault="004E07FA" w:rsidP="00D560C6">
            <w:pPr>
              <w:spacing w:after="0"/>
              <w:jc w:val="center"/>
              <w:rPr>
                <w:rFonts w:ascii="Calibri" w:eastAsiaTheme="minorEastAsia" w:hAnsi="Calibri" w:cs="Calibri"/>
                <w:color w:val="000000" w:themeColor="text1"/>
                <w:sz w:val="17"/>
                <w:szCs w:val="17"/>
              </w:rPr>
            </w:pPr>
            <w:r w:rsidRPr="00915B5A">
              <w:rPr>
                <w:rFonts w:ascii="Calibri" w:eastAsiaTheme="minorEastAsia" w:hAnsi="Calibri" w:cs="Calibri"/>
                <w:color w:val="000000" w:themeColor="text1"/>
                <w:sz w:val="17"/>
                <w:szCs w:val="17"/>
              </w:rPr>
              <w:t>3.32 (2.88-3.82)</w:t>
            </w:r>
          </w:p>
        </w:tc>
        <w:tc>
          <w:tcPr>
            <w:tcW w:w="1351" w:type="dxa"/>
            <w:tcBorders>
              <w:top w:val="nil"/>
              <w:left w:val="nil"/>
              <w:bottom w:val="nil"/>
              <w:right w:val="nil"/>
            </w:tcBorders>
            <w:shd w:val="clear" w:color="auto" w:fill="FFFFFF" w:themeFill="background1"/>
            <w:noWrap/>
          </w:tcPr>
          <w:p w14:paraId="5CD8AD43" w14:textId="77777777" w:rsidR="004E07FA" w:rsidRPr="00915B5A" w:rsidRDefault="004E07FA" w:rsidP="00D560C6">
            <w:pPr>
              <w:spacing w:after="0"/>
              <w:jc w:val="center"/>
              <w:rPr>
                <w:rFonts w:ascii="Calibri" w:eastAsiaTheme="minorEastAsia" w:hAnsi="Calibri" w:cs="Calibri"/>
                <w:color w:val="000000" w:themeColor="text1"/>
                <w:sz w:val="17"/>
                <w:szCs w:val="17"/>
              </w:rPr>
            </w:pPr>
            <w:r w:rsidRPr="00915B5A">
              <w:rPr>
                <w:rFonts w:ascii="Calibri" w:eastAsiaTheme="minorEastAsia" w:hAnsi="Calibri" w:cs="Calibri"/>
                <w:color w:val="000000" w:themeColor="text1"/>
                <w:sz w:val="17"/>
                <w:szCs w:val="17"/>
              </w:rPr>
              <w:t>2.85 (2.26-3.54)</w:t>
            </w:r>
          </w:p>
        </w:tc>
        <w:tc>
          <w:tcPr>
            <w:tcW w:w="1531" w:type="dxa"/>
            <w:tcBorders>
              <w:top w:val="nil"/>
              <w:left w:val="nil"/>
              <w:bottom w:val="nil"/>
              <w:right w:val="nil"/>
            </w:tcBorders>
            <w:shd w:val="clear" w:color="auto" w:fill="FFFFFF" w:themeFill="background1"/>
          </w:tcPr>
          <w:p w14:paraId="7F7BBD7A" w14:textId="77777777" w:rsidR="004E07FA" w:rsidRPr="00915B5A" w:rsidRDefault="004E07FA" w:rsidP="00D560C6">
            <w:pPr>
              <w:spacing w:after="0"/>
              <w:jc w:val="center"/>
              <w:rPr>
                <w:rFonts w:ascii="Calibri" w:eastAsiaTheme="minorEastAsia" w:hAnsi="Calibri" w:cs="Calibri"/>
                <w:color w:val="000000" w:themeColor="text1"/>
                <w:sz w:val="17"/>
                <w:szCs w:val="17"/>
              </w:rPr>
            </w:pPr>
            <w:r w:rsidRPr="00915B5A">
              <w:rPr>
                <w:rFonts w:ascii="Calibri" w:eastAsiaTheme="minorEastAsia" w:hAnsi="Calibri" w:cs="Calibri"/>
                <w:color w:val="000000" w:themeColor="text1"/>
                <w:sz w:val="17"/>
                <w:szCs w:val="17"/>
              </w:rPr>
              <w:t>13.03 (6.02-26.21)</w:t>
            </w:r>
          </w:p>
          <w:p w14:paraId="4920DEDE" w14:textId="77777777" w:rsidR="004E07FA" w:rsidRPr="00915B5A" w:rsidRDefault="004E07FA" w:rsidP="00D560C6">
            <w:pPr>
              <w:spacing w:after="0"/>
              <w:jc w:val="center"/>
              <w:rPr>
                <w:rFonts w:ascii="Calibri" w:eastAsiaTheme="minorEastAsia" w:hAnsi="Calibri" w:cs="Calibri"/>
                <w:color w:val="000000" w:themeColor="text1"/>
                <w:sz w:val="17"/>
                <w:szCs w:val="17"/>
              </w:rPr>
            </w:pPr>
          </w:p>
        </w:tc>
        <w:tc>
          <w:tcPr>
            <w:tcW w:w="1441" w:type="dxa"/>
            <w:tcBorders>
              <w:top w:val="nil"/>
              <w:left w:val="nil"/>
              <w:bottom w:val="nil"/>
              <w:right w:val="nil"/>
            </w:tcBorders>
            <w:shd w:val="clear" w:color="auto" w:fill="FFFFFF" w:themeFill="background1"/>
          </w:tcPr>
          <w:p w14:paraId="0D12B38F" w14:textId="77777777" w:rsidR="004E07FA" w:rsidRPr="00915B5A" w:rsidRDefault="004E07FA" w:rsidP="00D560C6">
            <w:pPr>
              <w:spacing w:after="0"/>
              <w:jc w:val="center"/>
              <w:rPr>
                <w:rFonts w:ascii="Calibri" w:eastAsiaTheme="minorEastAsia" w:hAnsi="Calibri" w:cs="Calibri"/>
                <w:color w:val="000000" w:themeColor="text1"/>
                <w:sz w:val="17"/>
                <w:szCs w:val="17"/>
              </w:rPr>
            </w:pPr>
            <w:r w:rsidRPr="00915B5A">
              <w:rPr>
                <w:rFonts w:ascii="Calibri" w:eastAsiaTheme="minorEastAsia" w:hAnsi="Calibri" w:cs="Calibri"/>
                <w:color w:val="000000" w:themeColor="text1"/>
                <w:sz w:val="17"/>
                <w:szCs w:val="17"/>
              </w:rPr>
              <w:t>7.05 (5.09-9.59)</w:t>
            </w:r>
          </w:p>
          <w:p w14:paraId="217F1E50" w14:textId="77777777" w:rsidR="004E07FA" w:rsidRPr="00915B5A" w:rsidRDefault="004E07FA" w:rsidP="00D560C6">
            <w:pPr>
              <w:spacing w:after="0"/>
              <w:jc w:val="center"/>
              <w:rPr>
                <w:rFonts w:ascii="Calibri" w:eastAsiaTheme="minorEastAsia" w:hAnsi="Calibri" w:cs="Calibri"/>
                <w:color w:val="000000" w:themeColor="text1"/>
                <w:sz w:val="17"/>
                <w:szCs w:val="17"/>
              </w:rPr>
            </w:pPr>
          </w:p>
        </w:tc>
        <w:tc>
          <w:tcPr>
            <w:tcW w:w="1615" w:type="dxa"/>
            <w:tcBorders>
              <w:top w:val="nil"/>
              <w:left w:val="nil"/>
              <w:bottom w:val="nil"/>
              <w:right w:val="nil"/>
            </w:tcBorders>
            <w:shd w:val="clear" w:color="auto" w:fill="FFFFFF" w:themeFill="background1"/>
          </w:tcPr>
          <w:p w14:paraId="24BAA0BB" w14:textId="77777777" w:rsidR="004E07FA" w:rsidRPr="00915B5A" w:rsidRDefault="004E07FA" w:rsidP="00D560C6">
            <w:pPr>
              <w:spacing w:after="0"/>
              <w:jc w:val="center"/>
              <w:rPr>
                <w:rFonts w:ascii="Calibri" w:eastAsiaTheme="minorEastAsia" w:hAnsi="Calibri" w:cs="Calibri"/>
                <w:color w:val="000000" w:themeColor="text1"/>
                <w:sz w:val="17"/>
                <w:szCs w:val="17"/>
              </w:rPr>
            </w:pPr>
            <w:r w:rsidRPr="00915B5A">
              <w:rPr>
                <w:rFonts w:ascii="Calibri" w:eastAsiaTheme="minorEastAsia" w:hAnsi="Calibri" w:cs="Calibri"/>
                <w:color w:val="000000" w:themeColor="text1"/>
                <w:sz w:val="17"/>
                <w:szCs w:val="17"/>
              </w:rPr>
              <w:t>4.99 (3.15-7.56)</w:t>
            </w:r>
          </w:p>
          <w:p w14:paraId="26B4EC38" w14:textId="77777777" w:rsidR="004E07FA" w:rsidRPr="00915B5A" w:rsidRDefault="004E07FA" w:rsidP="00D560C6">
            <w:pPr>
              <w:spacing w:after="0"/>
              <w:jc w:val="center"/>
              <w:rPr>
                <w:rFonts w:ascii="Calibri" w:eastAsiaTheme="minorEastAsia" w:hAnsi="Calibri" w:cs="Calibri"/>
                <w:color w:val="000000" w:themeColor="text1"/>
                <w:sz w:val="17"/>
                <w:szCs w:val="17"/>
              </w:rPr>
            </w:pPr>
          </w:p>
        </w:tc>
        <w:tc>
          <w:tcPr>
            <w:tcW w:w="1511" w:type="dxa"/>
            <w:tcBorders>
              <w:top w:val="nil"/>
              <w:left w:val="nil"/>
              <w:bottom w:val="nil"/>
              <w:right w:val="nil"/>
            </w:tcBorders>
            <w:shd w:val="clear" w:color="auto" w:fill="FFFFFF" w:themeFill="background1"/>
          </w:tcPr>
          <w:p w14:paraId="05D6E25C" w14:textId="77777777" w:rsidR="004E07FA" w:rsidRPr="00915B5A" w:rsidRDefault="004E07FA" w:rsidP="00D560C6">
            <w:pPr>
              <w:spacing w:after="0"/>
              <w:jc w:val="center"/>
              <w:rPr>
                <w:rFonts w:ascii="Calibri" w:eastAsiaTheme="minorEastAsia" w:hAnsi="Calibri" w:cs="Calibri"/>
                <w:color w:val="000000" w:themeColor="text1"/>
                <w:sz w:val="17"/>
                <w:szCs w:val="17"/>
              </w:rPr>
            </w:pPr>
            <w:r w:rsidRPr="00915B5A">
              <w:rPr>
                <w:rFonts w:ascii="Calibri" w:eastAsiaTheme="minorEastAsia" w:hAnsi="Calibri" w:cs="Calibri"/>
                <w:color w:val="000000" w:themeColor="text1"/>
                <w:sz w:val="17"/>
                <w:szCs w:val="17"/>
              </w:rPr>
              <w:t>5.53 (4.65-6.52)</w:t>
            </w:r>
          </w:p>
          <w:p w14:paraId="1FB697E0" w14:textId="77777777" w:rsidR="004E07FA" w:rsidRPr="00915B5A" w:rsidRDefault="004E07FA" w:rsidP="00D560C6">
            <w:pPr>
              <w:spacing w:after="0"/>
              <w:jc w:val="center"/>
              <w:rPr>
                <w:rFonts w:ascii="Calibri" w:eastAsiaTheme="minorEastAsia" w:hAnsi="Calibri" w:cs="Calibri"/>
                <w:color w:val="000000" w:themeColor="text1"/>
                <w:sz w:val="17"/>
                <w:szCs w:val="17"/>
              </w:rPr>
            </w:pPr>
          </w:p>
        </w:tc>
        <w:tc>
          <w:tcPr>
            <w:tcW w:w="1351" w:type="dxa"/>
            <w:tcBorders>
              <w:top w:val="nil"/>
              <w:left w:val="nil"/>
              <w:bottom w:val="nil"/>
              <w:right w:val="nil"/>
            </w:tcBorders>
            <w:shd w:val="clear" w:color="auto" w:fill="FFFFFF" w:themeFill="background1"/>
          </w:tcPr>
          <w:p w14:paraId="3AED258C" w14:textId="77777777" w:rsidR="004E07FA" w:rsidRPr="00915B5A" w:rsidRDefault="004E07FA" w:rsidP="00D560C6">
            <w:pPr>
              <w:spacing w:after="0" w:line="240" w:lineRule="auto"/>
              <w:jc w:val="center"/>
              <w:rPr>
                <w:rFonts w:ascii="Calibri" w:eastAsia="Times New Roman" w:hAnsi="Calibri" w:cs="Calibri"/>
                <w:color w:val="000000"/>
                <w:sz w:val="17"/>
                <w:szCs w:val="17"/>
              </w:rPr>
            </w:pPr>
            <w:r w:rsidRPr="00915B5A">
              <w:rPr>
                <w:rFonts w:ascii="Calibri" w:eastAsia="Times New Roman" w:hAnsi="Calibri" w:cs="Calibri"/>
                <w:color w:val="000000"/>
                <w:sz w:val="17"/>
                <w:szCs w:val="17"/>
              </w:rPr>
              <w:t>6.94 (5.26-9.06)</w:t>
            </w:r>
          </w:p>
          <w:p w14:paraId="36C6360A" w14:textId="77777777" w:rsidR="004E07FA" w:rsidRPr="00915B5A" w:rsidRDefault="004E07FA" w:rsidP="00D560C6">
            <w:pPr>
              <w:spacing w:after="0"/>
              <w:jc w:val="center"/>
              <w:rPr>
                <w:rFonts w:ascii="Calibri" w:eastAsiaTheme="minorEastAsia" w:hAnsi="Calibri" w:cs="Calibri"/>
                <w:color w:val="000000" w:themeColor="text1"/>
                <w:sz w:val="17"/>
                <w:szCs w:val="17"/>
              </w:rPr>
            </w:pPr>
          </w:p>
        </w:tc>
        <w:tc>
          <w:tcPr>
            <w:tcW w:w="1351" w:type="dxa"/>
            <w:tcBorders>
              <w:top w:val="nil"/>
              <w:left w:val="nil"/>
              <w:bottom w:val="nil"/>
              <w:right w:val="nil"/>
            </w:tcBorders>
            <w:shd w:val="clear" w:color="auto" w:fill="FFFFFF" w:themeFill="background1"/>
          </w:tcPr>
          <w:p w14:paraId="6D13F0BA" w14:textId="77777777" w:rsidR="004E07FA" w:rsidRPr="00915B5A" w:rsidRDefault="004E07FA" w:rsidP="00D560C6">
            <w:pPr>
              <w:spacing w:after="0"/>
              <w:jc w:val="center"/>
              <w:rPr>
                <w:rFonts w:ascii="Calibri" w:eastAsiaTheme="minorEastAsia" w:hAnsi="Calibri" w:cs="Calibri"/>
                <w:color w:val="000000" w:themeColor="text1"/>
                <w:sz w:val="17"/>
                <w:szCs w:val="17"/>
              </w:rPr>
            </w:pPr>
            <w:r w:rsidRPr="00915B5A">
              <w:rPr>
                <w:rFonts w:ascii="Calibri" w:eastAsiaTheme="minorEastAsia" w:hAnsi="Calibri" w:cs="Calibri"/>
                <w:color w:val="000000" w:themeColor="text1"/>
                <w:sz w:val="17"/>
                <w:szCs w:val="17"/>
              </w:rPr>
              <w:t>2.70 (1.63-4.22)</w:t>
            </w:r>
          </w:p>
          <w:p w14:paraId="3106FA45" w14:textId="77777777" w:rsidR="004E07FA" w:rsidRPr="00915B5A" w:rsidRDefault="004E07FA" w:rsidP="00D560C6">
            <w:pPr>
              <w:spacing w:after="0"/>
              <w:jc w:val="center"/>
              <w:rPr>
                <w:rFonts w:ascii="Calibri" w:eastAsiaTheme="minorEastAsia" w:hAnsi="Calibri" w:cs="Calibri"/>
                <w:color w:val="000000" w:themeColor="text1"/>
                <w:sz w:val="17"/>
                <w:szCs w:val="17"/>
              </w:rPr>
            </w:pPr>
          </w:p>
        </w:tc>
        <w:tc>
          <w:tcPr>
            <w:tcW w:w="1351" w:type="dxa"/>
            <w:tcBorders>
              <w:top w:val="nil"/>
              <w:left w:val="nil"/>
              <w:bottom w:val="nil"/>
              <w:right w:val="nil"/>
            </w:tcBorders>
            <w:shd w:val="clear" w:color="auto" w:fill="FFFFFF" w:themeFill="background1"/>
          </w:tcPr>
          <w:p w14:paraId="73BBF5B7" w14:textId="77777777" w:rsidR="004E07FA" w:rsidRPr="00915B5A" w:rsidRDefault="004E07FA" w:rsidP="00D560C6">
            <w:pPr>
              <w:spacing w:after="0"/>
              <w:jc w:val="center"/>
              <w:rPr>
                <w:rFonts w:ascii="Calibri" w:eastAsiaTheme="minorEastAsia" w:hAnsi="Calibri" w:cs="Calibri"/>
                <w:color w:val="000000" w:themeColor="text1"/>
                <w:sz w:val="17"/>
                <w:szCs w:val="17"/>
              </w:rPr>
            </w:pPr>
            <w:r w:rsidRPr="00915B5A">
              <w:rPr>
                <w:rFonts w:ascii="Calibri" w:eastAsiaTheme="minorEastAsia" w:hAnsi="Calibri" w:cs="Calibri"/>
                <w:color w:val="000000" w:themeColor="text1"/>
                <w:sz w:val="17"/>
                <w:szCs w:val="17"/>
              </w:rPr>
              <w:t>3.14 (2.62-3.74)</w:t>
            </w:r>
          </w:p>
          <w:p w14:paraId="0CCE66B8" w14:textId="77777777" w:rsidR="004E07FA" w:rsidRPr="00915B5A" w:rsidRDefault="004E07FA" w:rsidP="00D560C6">
            <w:pPr>
              <w:spacing w:after="0"/>
              <w:jc w:val="center"/>
              <w:rPr>
                <w:rFonts w:ascii="Calibri" w:eastAsiaTheme="minorEastAsia" w:hAnsi="Calibri" w:cs="Calibri"/>
                <w:color w:val="000000" w:themeColor="text1"/>
                <w:sz w:val="17"/>
                <w:szCs w:val="17"/>
              </w:rPr>
            </w:pPr>
          </w:p>
        </w:tc>
      </w:tr>
      <w:tr w:rsidR="004E07FA" w:rsidRPr="00915B5A" w14:paraId="4919ED8F" w14:textId="77777777" w:rsidTr="00D560C6">
        <w:trPr>
          <w:trHeight w:val="328"/>
        </w:trPr>
        <w:tc>
          <w:tcPr>
            <w:tcW w:w="1260" w:type="dxa"/>
            <w:tcBorders>
              <w:right w:val="nil"/>
            </w:tcBorders>
            <w:shd w:val="clear" w:color="auto" w:fill="FFFFFF" w:themeFill="background1"/>
            <w:noWrap/>
            <w:hideMark/>
          </w:tcPr>
          <w:p w14:paraId="7BDF6671" w14:textId="77777777" w:rsidR="004E07FA" w:rsidRPr="00915B5A" w:rsidRDefault="004E07FA" w:rsidP="00D560C6">
            <w:pPr>
              <w:spacing w:after="0" w:line="240" w:lineRule="auto"/>
              <w:rPr>
                <w:rFonts w:ascii="Calibri" w:eastAsia="Times New Roman" w:hAnsi="Calibri" w:cs="Calibri"/>
                <w:color w:val="000000"/>
                <w:sz w:val="17"/>
                <w:szCs w:val="17"/>
              </w:rPr>
            </w:pPr>
            <w:r w:rsidRPr="00915B5A">
              <w:rPr>
                <w:rFonts w:ascii="Calibri" w:eastAsia="Times New Roman" w:hAnsi="Calibri" w:cs="Calibri"/>
                <w:color w:val="000000"/>
                <w:sz w:val="17"/>
                <w:szCs w:val="17"/>
              </w:rPr>
              <w:t xml:space="preserve">      45-54 years</w:t>
            </w:r>
          </w:p>
        </w:tc>
        <w:tc>
          <w:tcPr>
            <w:tcW w:w="1351" w:type="dxa"/>
            <w:tcBorders>
              <w:top w:val="nil"/>
              <w:left w:val="nil"/>
              <w:bottom w:val="nil"/>
              <w:right w:val="nil"/>
            </w:tcBorders>
            <w:shd w:val="clear" w:color="auto" w:fill="FFFFFF" w:themeFill="background1"/>
          </w:tcPr>
          <w:p w14:paraId="4469F529" w14:textId="77777777" w:rsidR="004E07FA" w:rsidRPr="00915B5A" w:rsidRDefault="004E07FA" w:rsidP="00D560C6">
            <w:pPr>
              <w:spacing w:after="0" w:line="240" w:lineRule="auto"/>
              <w:jc w:val="center"/>
              <w:rPr>
                <w:rFonts w:ascii="Calibri" w:eastAsiaTheme="minorEastAsia" w:hAnsi="Calibri" w:cs="Calibri"/>
                <w:color w:val="000000" w:themeColor="text1"/>
                <w:sz w:val="17"/>
                <w:szCs w:val="17"/>
              </w:rPr>
            </w:pPr>
            <w:r w:rsidRPr="00915B5A">
              <w:rPr>
                <w:rFonts w:ascii="Calibri" w:eastAsiaTheme="minorEastAsia" w:hAnsi="Calibri" w:cs="Calibri"/>
                <w:color w:val="000000" w:themeColor="text1"/>
                <w:sz w:val="17"/>
                <w:szCs w:val="17"/>
              </w:rPr>
              <w:t>3.49 (3.25-3.75)</w:t>
            </w:r>
          </w:p>
          <w:p w14:paraId="2FEF0654" w14:textId="77777777" w:rsidR="004E07FA" w:rsidRPr="00915B5A" w:rsidRDefault="004E07FA" w:rsidP="00D560C6">
            <w:pPr>
              <w:spacing w:after="0" w:line="240" w:lineRule="auto"/>
              <w:jc w:val="center"/>
              <w:rPr>
                <w:rFonts w:ascii="Calibri" w:eastAsiaTheme="minorEastAsia" w:hAnsi="Calibri" w:cs="Calibri"/>
                <w:color w:val="000000" w:themeColor="text1"/>
                <w:sz w:val="17"/>
                <w:szCs w:val="17"/>
              </w:rPr>
            </w:pPr>
          </w:p>
        </w:tc>
        <w:tc>
          <w:tcPr>
            <w:tcW w:w="1351" w:type="dxa"/>
            <w:tcBorders>
              <w:top w:val="nil"/>
              <w:left w:val="nil"/>
              <w:bottom w:val="nil"/>
              <w:right w:val="nil"/>
            </w:tcBorders>
            <w:shd w:val="clear" w:color="auto" w:fill="FFFFFF" w:themeFill="background1"/>
          </w:tcPr>
          <w:p w14:paraId="7FD29596" w14:textId="77777777" w:rsidR="004E07FA" w:rsidRPr="00915B5A" w:rsidRDefault="004E07FA" w:rsidP="00D560C6">
            <w:pPr>
              <w:spacing w:after="0" w:line="240" w:lineRule="auto"/>
              <w:jc w:val="center"/>
              <w:rPr>
                <w:rFonts w:ascii="Calibri" w:eastAsiaTheme="minorEastAsia" w:hAnsi="Calibri" w:cs="Calibri"/>
                <w:color w:val="000000" w:themeColor="text1"/>
                <w:sz w:val="17"/>
                <w:szCs w:val="17"/>
              </w:rPr>
            </w:pPr>
            <w:r w:rsidRPr="00915B5A">
              <w:rPr>
                <w:rFonts w:ascii="Calibri" w:eastAsiaTheme="minorEastAsia" w:hAnsi="Calibri" w:cs="Calibri"/>
                <w:color w:val="000000" w:themeColor="text1"/>
                <w:sz w:val="17"/>
                <w:szCs w:val="17"/>
              </w:rPr>
              <w:t>4.43 (3.50-5.55)</w:t>
            </w:r>
          </w:p>
          <w:p w14:paraId="4CC189DC" w14:textId="77777777" w:rsidR="004E07FA" w:rsidRPr="00915B5A" w:rsidRDefault="004E07FA" w:rsidP="00D560C6">
            <w:pPr>
              <w:spacing w:after="0" w:line="240" w:lineRule="auto"/>
              <w:jc w:val="center"/>
              <w:rPr>
                <w:rFonts w:ascii="Calibri" w:eastAsiaTheme="minorEastAsia" w:hAnsi="Calibri" w:cs="Calibri"/>
                <w:color w:val="000000" w:themeColor="text1"/>
                <w:sz w:val="17"/>
                <w:szCs w:val="17"/>
              </w:rPr>
            </w:pPr>
          </w:p>
        </w:tc>
        <w:tc>
          <w:tcPr>
            <w:tcW w:w="1351" w:type="dxa"/>
            <w:tcBorders>
              <w:top w:val="nil"/>
              <w:left w:val="nil"/>
              <w:bottom w:val="nil"/>
              <w:right w:val="nil"/>
            </w:tcBorders>
            <w:shd w:val="clear" w:color="auto" w:fill="FFFFFF" w:themeFill="background1"/>
            <w:noWrap/>
            <w:hideMark/>
          </w:tcPr>
          <w:p w14:paraId="37D2AC31" w14:textId="77777777" w:rsidR="004E07FA" w:rsidRPr="00915B5A" w:rsidRDefault="004E07FA" w:rsidP="00D560C6">
            <w:pPr>
              <w:spacing w:after="0" w:line="240" w:lineRule="auto"/>
              <w:jc w:val="center"/>
              <w:rPr>
                <w:rFonts w:ascii="Calibri" w:eastAsiaTheme="minorEastAsia" w:hAnsi="Calibri" w:cs="Calibri"/>
                <w:color w:val="000000" w:themeColor="text1"/>
                <w:sz w:val="17"/>
                <w:szCs w:val="17"/>
              </w:rPr>
            </w:pPr>
            <w:r w:rsidRPr="00915B5A">
              <w:rPr>
                <w:rFonts w:ascii="Calibri" w:eastAsiaTheme="minorEastAsia" w:hAnsi="Calibri" w:cs="Calibri"/>
                <w:color w:val="000000" w:themeColor="text1"/>
                <w:sz w:val="17"/>
                <w:szCs w:val="17"/>
              </w:rPr>
              <w:t>1.99 (1.63-2.39)</w:t>
            </w:r>
          </w:p>
          <w:p w14:paraId="2824A387" w14:textId="77777777" w:rsidR="004E07FA" w:rsidRPr="00915B5A" w:rsidRDefault="004E07FA" w:rsidP="00D560C6">
            <w:pPr>
              <w:spacing w:after="0" w:line="240" w:lineRule="auto"/>
              <w:jc w:val="center"/>
              <w:rPr>
                <w:rFonts w:ascii="Calibri" w:eastAsiaTheme="minorEastAsia" w:hAnsi="Calibri" w:cs="Calibri"/>
                <w:color w:val="000000" w:themeColor="text1"/>
                <w:sz w:val="17"/>
                <w:szCs w:val="17"/>
              </w:rPr>
            </w:pPr>
          </w:p>
        </w:tc>
        <w:tc>
          <w:tcPr>
            <w:tcW w:w="1531" w:type="dxa"/>
            <w:tcBorders>
              <w:top w:val="nil"/>
              <w:left w:val="nil"/>
              <w:bottom w:val="nil"/>
              <w:right w:val="nil"/>
            </w:tcBorders>
            <w:shd w:val="clear" w:color="auto" w:fill="FFFFFF" w:themeFill="background1"/>
          </w:tcPr>
          <w:p w14:paraId="20A22FB6" w14:textId="77777777" w:rsidR="004E07FA" w:rsidRPr="00915B5A" w:rsidRDefault="004E07FA" w:rsidP="00D560C6">
            <w:pPr>
              <w:spacing w:after="0" w:line="240" w:lineRule="auto"/>
              <w:jc w:val="center"/>
              <w:rPr>
                <w:rFonts w:ascii="Calibri" w:eastAsiaTheme="minorEastAsia" w:hAnsi="Calibri" w:cs="Calibri"/>
                <w:color w:val="000000" w:themeColor="text1"/>
                <w:sz w:val="17"/>
                <w:szCs w:val="17"/>
              </w:rPr>
            </w:pPr>
            <w:r w:rsidRPr="00915B5A">
              <w:rPr>
                <w:rFonts w:ascii="Calibri" w:eastAsiaTheme="minorEastAsia" w:hAnsi="Calibri" w:cs="Calibri"/>
                <w:color w:val="000000" w:themeColor="text1"/>
                <w:sz w:val="17"/>
                <w:szCs w:val="17"/>
              </w:rPr>
              <w:t>-</w:t>
            </w:r>
          </w:p>
          <w:p w14:paraId="090D1F67" w14:textId="77777777" w:rsidR="004E07FA" w:rsidRPr="00915B5A" w:rsidRDefault="004E07FA" w:rsidP="00D560C6">
            <w:pPr>
              <w:spacing w:after="0" w:line="240" w:lineRule="auto"/>
              <w:jc w:val="center"/>
              <w:rPr>
                <w:rFonts w:ascii="Calibri" w:eastAsiaTheme="minorEastAsia" w:hAnsi="Calibri" w:cs="Calibri"/>
                <w:color w:val="000000" w:themeColor="text1"/>
                <w:sz w:val="17"/>
                <w:szCs w:val="17"/>
              </w:rPr>
            </w:pPr>
          </w:p>
        </w:tc>
        <w:tc>
          <w:tcPr>
            <w:tcW w:w="1441" w:type="dxa"/>
            <w:tcBorders>
              <w:top w:val="nil"/>
              <w:left w:val="nil"/>
              <w:bottom w:val="nil"/>
              <w:right w:val="nil"/>
            </w:tcBorders>
            <w:shd w:val="clear" w:color="auto" w:fill="FFFFFF" w:themeFill="background1"/>
          </w:tcPr>
          <w:p w14:paraId="577A746E" w14:textId="77777777" w:rsidR="004E07FA" w:rsidRPr="00915B5A" w:rsidRDefault="004E07FA" w:rsidP="00D560C6">
            <w:pPr>
              <w:spacing w:after="0" w:line="240" w:lineRule="auto"/>
              <w:jc w:val="center"/>
              <w:rPr>
                <w:rFonts w:ascii="Calibri" w:eastAsiaTheme="minorEastAsia" w:hAnsi="Calibri" w:cs="Calibri"/>
                <w:color w:val="000000" w:themeColor="text1"/>
                <w:sz w:val="17"/>
                <w:szCs w:val="17"/>
              </w:rPr>
            </w:pPr>
            <w:r w:rsidRPr="00915B5A">
              <w:rPr>
                <w:rFonts w:ascii="Calibri" w:eastAsiaTheme="minorEastAsia" w:hAnsi="Calibri" w:cs="Calibri"/>
                <w:color w:val="000000" w:themeColor="text1"/>
                <w:sz w:val="17"/>
                <w:szCs w:val="17"/>
              </w:rPr>
              <w:t>4.52 (3.40-5.91)</w:t>
            </w:r>
          </w:p>
          <w:p w14:paraId="0FD17AC7" w14:textId="77777777" w:rsidR="004E07FA" w:rsidRPr="00915B5A" w:rsidRDefault="004E07FA" w:rsidP="00D560C6">
            <w:pPr>
              <w:spacing w:after="0" w:line="240" w:lineRule="auto"/>
              <w:jc w:val="center"/>
              <w:rPr>
                <w:rFonts w:ascii="Calibri" w:eastAsiaTheme="minorEastAsia" w:hAnsi="Calibri" w:cs="Calibri"/>
                <w:color w:val="000000" w:themeColor="text1"/>
                <w:sz w:val="17"/>
                <w:szCs w:val="17"/>
              </w:rPr>
            </w:pPr>
          </w:p>
        </w:tc>
        <w:tc>
          <w:tcPr>
            <w:tcW w:w="1615" w:type="dxa"/>
            <w:tcBorders>
              <w:top w:val="nil"/>
              <w:left w:val="nil"/>
              <w:bottom w:val="nil"/>
              <w:right w:val="nil"/>
            </w:tcBorders>
            <w:shd w:val="clear" w:color="auto" w:fill="FFFFFF" w:themeFill="background1"/>
          </w:tcPr>
          <w:p w14:paraId="725FDD76" w14:textId="77777777" w:rsidR="004E07FA" w:rsidRPr="00915B5A" w:rsidRDefault="004E07FA" w:rsidP="00D560C6">
            <w:pPr>
              <w:spacing w:after="0" w:line="240" w:lineRule="auto"/>
              <w:jc w:val="center"/>
              <w:rPr>
                <w:rFonts w:ascii="Calibri" w:eastAsiaTheme="minorEastAsia" w:hAnsi="Calibri" w:cs="Calibri"/>
                <w:color w:val="000000" w:themeColor="text1"/>
                <w:sz w:val="17"/>
                <w:szCs w:val="17"/>
              </w:rPr>
            </w:pPr>
            <w:r w:rsidRPr="00915B5A">
              <w:rPr>
                <w:rFonts w:ascii="Calibri" w:eastAsiaTheme="minorEastAsia" w:hAnsi="Calibri" w:cs="Calibri"/>
                <w:color w:val="000000" w:themeColor="text1"/>
                <w:sz w:val="17"/>
                <w:szCs w:val="17"/>
              </w:rPr>
              <w:t>6.84 (5.21-8.87)</w:t>
            </w:r>
          </w:p>
          <w:p w14:paraId="62BFE868" w14:textId="77777777" w:rsidR="004E07FA" w:rsidRPr="00915B5A" w:rsidRDefault="004E07FA" w:rsidP="00D560C6">
            <w:pPr>
              <w:spacing w:after="0" w:line="240" w:lineRule="auto"/>
              <w:jc w:val="center"/>
              <w:rPr>
                <w:rFonts w:ascii="Calibri" w:eastAsiaTheme="minorEastAsia" w:hAnsi="Calibri" w:cs="Calibri"/>
                <w:color w:val="000000" w:themeColor="text1"/>
                <w:sz w:val="17"/>
                <w:szCs w:val="17"/>
              </w:rPr>
            </w:pPr>
          </w:p>
        </w:tc>
        <w:tc>
          <w:tcPr>
            <w:tcW w:w="1511" w:type="dxa"/>
            <w:tcBorders>
              <w:top w:val="nil"/>
              <w:left w:val="nil"/>
              <w:bottom w:val="nil"/>
              <w:right w:val="nil"/>
            </w:tcBorders>
            <w:shd w:val="clear" w:color="auto" w:fill="FFFFFF" w:themeFill="background1"/>
          </w:tcPr>
          <w:p w14:paraId="7743D73D" w14:textId="77777777" w:rsidR="004E07FA" w:rsidRPr="00915B5A" w:rsidRDefault="004E07FA" w:rsidP="00D560C6">
            <w:pPr>
              <w:spacing w:after="0" w:line="240" w:lineRule="auto"/>
              <w:jc w:val="center"/>
              <w:rPr>
                <w:rFonts w:ascii="Calibri" w:eastAsiaTheme="minorEastAsia" w:hAnsi="Calibri" w:cs="Calibri"/>
                <w:color w:val="000000" w:themeColor="text1"/>
                <w:sz w:val="17"/>
                <w:szCs w:val="17"/>
              </w:rPr>
            </w:pPr>
            <w:r w:rsidRPr="00915B5A">
              <w:rPr>
                <w:rFonts w:ascii="Calibri" w:eastAsiaTheme="minorEastAsia" w:hAnsi="Calibri" w:cs="Calibri"/>
                <w:color w:val="000000" w:themeColor="text1"/>
                <w:sz w:val="17"/>
                <w:szCs w:val="17"/>
              </w:rPr>
              <w:t>4.22 (3.67-4.84)</w:t>
            </w:r>
          </w:p>
          <w:p w14:paraId="00A529DD" w14:textId="77777777" w:rsidR="004E07FA" w:rsidRPr="00915B5A" w:rsidRDefault="004E07FA" w:rsidP="00D560C6">
            <w:pPr>
              <w:spacing w:after="0" w:line="240" w:lineRule="auto"/>
              <w:jc w:val="center"/>
              <w:rPr>
                <w:rFonts w:ascii="Calibri" w:eastAsiaTheme="minorEastAsia" w:hAnsi="Calibri" w:cs="Calibri"/>
                <w:color w:val="000000" w:themeColor="text1"/>
                <w:sz w:val="17"/>
                <w:szCs w:val="17"/>
              </w:rPr>
            </w:pPr>
          </w:p>
        </w:tc>
        <w:tc>
          <w:tcPr>
            <w:tcW w:w="1351" w:type="dxa"/>
            <w:tcBorders>
              <w:top w:val="nil"/>
              <w:left w:val="nil"/>
              <w:bottom w:val="nil"/>
              <w:right w:val="nil"/>
            </w:tcBorders>
            <w:shd w:val="clear" w:color="auto" w:fill="FFFFFF" w:themeFill="background1"/>
          </w:tcPr>
          <w:p w14:paraId="5B43A992" w14:textId="77777777" w:rsidR="004E07FA" w:rsidRPr="00915B5A" w:rsidRDefault="004E07FA" w:rsidP="00D560C6">
            <w:pPr>
              <w:spacing w:after="0" w:line="240" w:lineRule="auto"/>
              <w:jc w:val="center"/>
              <w:rPr>
                <w:rFonts w:ascii="Calibri" w:eastAsia="Times New Roman" w:hAnsi="Calibri" w:cs="Calibri"/>
                <w:color w:val="000000"/>
                <w:sz w:val="17"/>
                <w:szCs w:val="17"/>
              </w:rPr>
            </w:pPr>
            <w:r w:rsidRPr="00915B5A">
              <w:rPr>
                <w:rFonts w:ascii="Calibri" w:eastAsia="Times New Roman" w:hAnsi="Calibri" w:cs="Calibri"/>
                <w:color w:val="000000" w:themeColor="text1"/>
                <w:sz w:val="17"/>
                <w:szCs w:val="17"/>
              </w:rPr>
              <w:t>4.86 (2.68-8.24)</w:t>
            </w:r>
          </w:p>
          <w:p w14:paraId="4DCD3F46" w14:textId="77777777" w:rsidR="004E07FA" w:rsidRPr="00915B5A" w:rsidRDefault="004E07FA" w:rsidP="00D560C6">
            <w:pPr>
              <w:spacing w:after="0" w:line="240" w:lineRule="auto"/>
              <w:jc w:val="center"/>
              <w:rPr>
                <w:rFonts w:ascii="Calibri" w:eastAsiaTheme="minorEastAsia" w:hAnsi="Calibri" w:cs="Calibri"/>
                <w:color w:val="000000" w:themeColor="text1"/>
                <w:sz w:val="17"/>
                <w:szCs w:val="17"/>
              </w:rPr>
            </w:pPr>
          </w:p>
        </w:tc>
        <w:tc>
          <w:tcPr>
            <w:tcW w:w="1351" w:type="dxa"/>
            <w:tcBorders>
              <w:top w:val="nil"/>
              <w:left w:val="nil"/>
              <w:bottom w:val="nil"/>
              <w:right w:val="nil"/>
            </w:tcBorders>
            <w:shd w:val="clear" w:color="auto" w:fill="FFFFFF" w:themeFill="background1"/>
          </w:tcPr>
          <w:p w14:paraId="560141B0" w14:textId="77777777" w:rsidR="004E07FA" w:rsidRPr="00915B5A" w:rsidRDefault="004E07FA" w:rsidP="00D560C6">
            <w:pPr>
              <w:spacing w:after="0" w:line="240" w:lineRule="auto"/>
              <w:jc w:val="center"/>
              <w:rPr>
                <w:rFonts w:ascii="Calibri" w:eastAsiaTheme="minorEastAsia" w:hAnsi="Calibri" w:cs="Calibri"/>
                <w:color w:val="000000" w:themeColor="text1"/>
                <w:sz w:val="17"/>
                <w:szCs w:val="17"/>
              </w:rPr>
            </w:pPr>
            <w:r w:rsidRPr="00915B5A">
              <w:rPr>
                <w:rFonts w:ascii="Calibri" w:eastAsiaTheme="minorEastAsia" w:hAnsi="Calibri" w:cs="Calibri"/>
                <w:color w:val="000000" w:themeColor="text1"/>
                <w:sz w:val="17"/>
                <w:szCs w:val="17"/>
              </w:rPr>
              <w:t>3.78 (2.75-5.09)</w:t>
            </w:r>
          </w:p>
          <w:p w14:paraId="0941CDF0" w14:textId="77777777" w:rsidR="004E07FA" w:rsidRPr="00915B5A" w:rsidRDefault="004E07FA" w:rsidP="00D560C6">
            <w:pPr>
              <w:spacing w:after="0" w:line="240" w:lineRule="auto"/>
              <w:jc w:val="center"/>
              <w:rPr>
                <w:rFonts w:ascii="Calibri" w:eastAsiaTheme="minorEastAsia" w:hAnsi="Calibri" w:cs="Calibri"/>
                <w:color w:val="000000" w:themeColor="text1"/>
                <w:sz w:val="17"/>
                <w:szCs w:val="17"/>
              </w:rPr>
            </w:pPr>
          </w:p>
        </w:tc>
        <w:tc>
          <w:tcPr>
            <w:tcW w:w="1351" w:type="dxa"/>
            <w:tcBorders>
              <w:top w:val="nil"/>
              <w:left w:val="nil"/>
              <w:bottom w:val="nil"/>
              <w:right w:val="nil"/>
            </w:tcBorders>
            <w:shd w:val="clear" w:color="auto" w:fill="FFFFFF" w:themeFill="background1"/>
          </w:tcPr>
          <w:p w14:paraId="3C86313A" w14:textId="77777777" w:rsidR="004E07FA" w:rsidRPr="00915B5A" w:rsidRDefault="004E07FA" w:rsidP="00D560C6">
            <w:pPr>
              <w:spacing w:after="0" w:line="240" w:lineRule="auto"/>
              <w:jc w:val="center"/>
              <w:rPr>
                <w:rFonts w:ascii="Calibri" w:eastAsiaTheme="minorEastAsia" w:hAnsi="Calibri" w:cs="Calibri"/>
                <w:color w:val="000000" w:themeColor="text1"/>
                <w:sz w:val="17"/>
                <w:szCs w:val="17"/>
              </w:rPr>
            </w:pPr>
            <w:r w:rsidRPr="00915B5A">
              <w:rPr>
                <w:rFonts w:ascii="Calibri" w:eastAsiaTheme="minorEastAsia" w:hAnsi="Calibri" w:cs="Calibri"/>
                <w:color w:val="000000" w:themeColor="text1"/>
                <w:sz w:val="17"/>
                <w:szCs w:val="17"/>
              </w:rPr>
              <w:t>1.92 (1.22-2.90)</w:t>
            </w:r>
          </w:p>
          <w:p w14:paraId="031B4B07" w14:textId="77777777" w:rsidR="004E07FA" w:rsidRPr="00915B5A" w:rsidRDefault="004E07FA" w:rsidP="00D560C6">
            <w:pPr>
              <w:spacing w:after="0" w:line="240" w:lineRule="auto"/>
              <w:jc w:val="center"/>
              <w:rPr>
                <w:rFonts w:ascii="Calibri" w:eastAsiaTheme="minorEastAsia" w:hAnsi="Calibri" w:cs="Calibri"/>
                <w:color w:val="000000" w:themeColor="text1"/>
                <w:sz w:val="17"/>
                <w:szCs w:val="17"/>
              </w:rPr>
            </w:pPr>
          </w:p>
        </w:tc>
      </w:tr>
      <w:tr w:rsidR="004E07FA" w:rsidRPr="00915B5A" w14:paraId="63CC33BB" w14:textId="77777777" w:rsidTr="00D560C6">
        <w:trPr>
          <w:trHeight w:val="328"/>
        </w:trPr>
        <w:tc>
          <w:tcPr>
            <w:tcW w:w="1260" w:type="dxa"/>
            <w:tcBorders>
              <w:right w:val="nil"/>
            </w:tcBorders>
            <w:shd w:val="clear" w:color="auto" w:fill="FFFFFF" w:themeFill="background1"/>
            <w:noWrap/>
            <w:hideMark/>
          </w:tcPr>
          <w:p w14:paraId="02BB72A1" w14:textId="77777777" w:rsidR="004E07FA" w:rsidRPr="00915B5A" w:rsidRDefault="004E07FA" w:rsidP="00D560C6">
            <w:pPr>
              <w:spacing w:after="0" w:line="240" w:lineRule="auto"/>
              <w:rPr>
                <w:rFonts w:ascii="Calibri" w:eastAsia="Times New Roman" w:hAnsi="Calibri" w:cs="Calibri"/>
                <w:color w:val="000000"/>
                <w:sz w:val="17"/>
                <w:szCs w:val="17"/>
              </w:rPr>
            </w:pPr>
            <w:r w:rsidRPr="00915B5A">
              <w:rPr>
                <w:rFonts w:ascii="Calibri" w:eastAsia="Times New Roman" w:hAnsi="Calibri" w:cs="Calibri"/>
                <w:color w:val="000000"/>
                <w:sz w:val="17"/>
                <w:szCs w:val="17"/>
              </w:rPr>
              <w:t xml:space="preserve">      55-64 years</w:t>
            </w:r>
          </w:p>
        </w:tc>
        <w:tc>
          <w:tcPr>
            <w:tcW w:w="1351" w:type="dxa"/>
            <w:tcBorders>
              <w:top w:val="nil"/>
              <w:left w:val="nil"/>
              <w:bottom w:val="nil"/>
              <w:right w:val="nil"/>
            </w:tcBorders>
            <w:shd w:val="clear" w:color="auto" w:fill="FFFFFF" w:themeFill="background1"/>
          </w:tcPr>
          <w:p w14:paraId="6C292F47"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2.53 (2.39-2.68)</w:t>
            </w:r>
          </w:p>
        </w:tc>
        <w:tc>
          <w:tcPr>
            <w:tcW w:w="1351" w:type="dxa"/>
            <w:tcBorders>
              <w:top w:val="nil"/>
              <w:left w:val="nil"/>
              <w:bottom w:val="nil"/>
              <w:right w:val="nil"/>
            </w:tcBorders>
            <w:shd w:val="clear" w:color="auto" w:fill="FFFFFF" w:themeFill="background1"/>
          </w:tcPr>
          <w:p w14:paraId="030797C2"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2.48 (1.84-3.29)</w:t>
            </w:r>
          </w:p>
        </w:tc>
        <w:tc>
          <w:tcPr>
            <w:tcW w:w="1351" w:type="dxa"/>
            <w:tcBorders>
              <w:top w:val="nil"/>
              <w:left w:val="nil"/>
              <w:bottom w:val="nil"/>
              <w:right w:val="nil"/>
            </w:tcBorders>
            <w:shd w:val="clear" w:color="auto" w:fill="FFFFFF" w:themeFill="background1"/>
            <w:noWrap/>
            <w:hideMark/>
          </w:tcPr>
          <w:p w14:paraId="5555932A"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1.84 (1.63-2.07)</w:t>
            </w:r>
          </w:p>
        </w:tc>
        <w:tc>
          <w:tcPr>
            <w:tcW w:w="1531" w:type="dxa"/>
            <w:tcBorders>
              <w:top w:val="nil"/>
              <w:left w:val="nil"/>
              <w:bottom w:val="nil"/>
              <w:right w:val="nil"/>
            </w:tcBorders>
            <w:shd w:val="clear" w:color="auto" w:fill="FFFFFF" w:themeFill="background1"/>
          </w:tcPr>
          <w:p w14:paraId="4EFB9A1C"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3.35 (2.00-5.33)</w:t>
            </w:r>
          </w:p>
        </w:tc>
        <w:tc>
          <w:tcPr>
            <w:tcW w:w="1441" w:type="dxa"/>
            <w:tcBorders>
              <w:top w:val="nil"/>
              <w:left w:val="nil"/>
              <w:bottom w:val="nil"/>
              <w:right w:val="nil"/>
            </w:tcBorders>
            <w:shd w:val="clear" w:color="auto" w:fill="FFFFFF" w:themeFill="background1"/>
          </w:tcPr>
          <w:p w14:paraId="25540B93"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2.81 (2.28-3.43)</w:t>
            </w:r>
          </w:p>
        </w:tc>
        <w:tc>
          <w:tcPr>
            <w:tcW w:w="1615" w:type="dxa"/>
            <w:tcBorders>
              <w:top w:val="nil"/>
              <w:left w:val="nil"/>
              <w:bottom w:val="nil"/>
              <w:right w:val="nil"/>
            </w:tcBorders>
            <w:shd w:val="clear" w:color="auto" w:fill="FFFFFF" w:themeFill="background1"/>
          </w:tcPr>
          <w:p w14:paraId="244CD35B"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4.34 (3.52-5.31)</w:t>
            </w:r>
          </w:p>
        </w:tc>
        <w:tc>
          <w:tcPr>
            <w:tcW w:w="1511" w:type="dxa"/>
            <w:tcBorders>
              <w:top w:val="nil"/>
              <w:left w:val="nil"/>
              <w:bottom w:val="nil"/>
              <w:right w:val="nil"/>
            </w:tcBorders>
            <w:shd w:val="clear" w:color="auto" w:fill="FFFFFF" w:themeFill="background1"/>
          </w:tcPr>
          <w:p w14:paraId="32551271"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3.28 (2.93-3.65)</w:t>
            </w:r>
          </w:p>
        </w:tc>
        <w:tc>
          <w:tcPr>
            <w:tcW w:w="1351" w:type="dxa"/>
            <w:tcBorders>
              <w:top w:val="nil"/>
              <w:left w:val="nil"/>
              <w:bottom w:val="nil"/>
              <w:right w:val="nil"/>
            </w:tcBorders>
            <w:shd w:val="clear" w:color="auto" w:fill="FFFFFF" w:themeFill="background1"/>
          </w:tcPr>
          <w:p w14:paraId="04B13E5D" w14:textId="77777777" w:rsidR="004E07FA" w:rsidRPr="00915B5A" w:rsidRDefault="004E07FA" w:rsidP="00D560C6">
            <w:pPr>
              <w:spacing w:after="0" w:line="240" w:lineRule="auto"/>
              <w:jc w:val="center"/>
              <w:rPr>
                <w:rFonts w:ascii="Calibri" w:eastAsia="Times New Roman" w:hAnsi="Calibri" w:cs="Calibri"/>
                <w:color w:val="000000"/>
                <w:sz w:val="17"/>
                <w:szCs w:val="17"/>
              </w:rPr>
            </w:pPr>
            <w:r w:rsidRPr="00915B5A">
              <w:rPr>
                <w:rFonts w:ascii="Calibri" w:eastAsia="Times New Roman" w:hAnsi="Calibri" w:cs="Calibri"/>
                <w:color w:val="000000"/>
                <w:sz w:val="17"/>
                <w:szCs w:val="17"/>
              </w:rPr>
              <w:t>-</w:t>
            </w:r>
          </w:p>
          <w:p w14:paraId="1EB229F0" w14:textId="77777777" w:rsidR="004E07FA" w:rsidRPr="00915B5A" w:rsidRDefault="004E07FA" w:rsidP="00D560C6">
            <w:pPr>
              <w:spacing w:after="0" w:line="240" w:lineRule="auto"/>
              <w:jc w:val="center"/>
              <w:rPr>
                <w:rFonts w:ascii="Calibri" w:eastAsiaTheme="minorEastAsia" w:hAnsi="Calibri" w:cs="Calibri"/>
                <w:color w:val="000000" w:themeColor="text1"/>
                <w:sz w:val="17"/>
                <w:szCs w:val="17"/>
              </w:rPr>
            </w:pPr>
          </w:p>
        </w:tc>
        <w:tc>
          <w:tcPr>
            <w:tcW w:w="1351" w:type="dxa"/>
            <w:tcBorders>
              <w:top w:val="nil"/>
              <w:left w:val="nil"/>
              <w:bottom w:val="nil"/>
              <w:right w:val="nil"/>
            </w:tcBorders>
            <w:shd w:val="clear" w:color="auto" w:fill="FFFFFF" w:themeFill="background1"/>
          </w:tcPr>
          <w:p w14:paraId="33FF9FD9"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2.45 (1.88-3.16)</w:t>
            </w:r>
          </w:p>
        </w:tc>
        <w:tc>
          <w:tcPr>
            <w:tcW w:w="1351" w:type="dxa"/>
            <w:tcBorders>
              <w:top w:val="nil"/>
              <w:left w:val="nil"/>
              <w:bottom w:val="nil"/>
              <w:right w:val="nil"/>
            </w:tcBorders>
            <w:shd w:val="clear" w:color="auto" w:fill="FFFFFF" w:themeFill="background1"/>
          </w:tcPr>
          <w:p w14:paraId="70A4227E"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0.97 (0.48-1.76)</w:t>
            </w:r>
          </w:p>
        </w:tc>
      </w:tr>
      <w:tr w:rsidR="004E07FA" w:rsidRPr="00915B5A" w14:paraId="60D3BF33" w14:textId="77777777" w:rsidTr="00D560C6">
        <w:trPr>
          <w:trHeight w:val="328"/>
        </w:trPr>
        <w:tc>
          <w:tcPr>
            <w:tcW w:w="1260" w:type="dxa"/>
            <w:tcBorders>
              <w:right w:val="nil"/>
            </w:tcBorders>
            <w:shd w:val="clear" w:color="auto" w:fill="FFFFFF" w:themeFill="background1"/>
            <w:noWrap/>
            <w:hideMark/>
          </w:tcPr>
          <w:p w14:paraId="2BE985CB" w14:textId="77777777" w:rsidR="004E07FA" w:rsidRPr="00915B5A" w:rsidRDefault="004E07FA" w:rsidP="00D560C6">
            <w:pPr>
              <w:spacing w:after="0" w:line="240" w:lineRule="auto"/>
              <w:rPr>
                <w:rFonts w:ascii="Calibri" w:eastAsia="Times New Roman" w:hAnsi="Calibri" w:cs="Calibri"/>
                <w:color w:val="000000"/>
                <w:sz w:val="17"/>
                <w:szCs w:val="17"/>
              </w:rPr>
            </w:pPr>
            <w:r w:rsidRPr="00915B5A">
              <w:rPr>
                <w:rFonts w:ascii="Calibri" w:eastAsia="Times New Roman" w:hAnsi="Calibri" w:cs="Calibri"/>
                <w:color w:val="000000"/>
                <w:sz w:val="17"/>
                <w:szCs w:val="17"/>
              </w:rPr>
              <w:t xml:space="preserve">      65-74 years</w:t>
            </w:r>
          </w:p>
        </w:tc>
        <w:tc>
          <w:tcPr>
            <w:tcW w:w="1351" w:type="dxa"/>
            <w:tcBorders>
              <w:top w:val="nil"/>
              <w:left w:val="nil"/>
              <w:bottom w:val="nil"/>
              <w:right w:val="nil"/>
            </w:tcBorders>
            <w:shd w:val="clear" w:color="auto" w:fill="FFFFFF" w:themeFill="background1"/>
          </w:tcPr>
          <w:p w14:paraId="38BE9610"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2.09 (1.98-2.21)</w:t>
            </w:r>
          </w:p>
        </w:tc>
        <w:tc>
          <w:tcPr>
            <w:tcW w:w="1351" w:type="dxa"/>
            <w:tcBorders>
              <w:top w:val="nil"/>
              <w:left w:val="nil"/>
              <w:bottom w:val="nil"/>
              <w:right w:val="nil"/>
            </w:tcBorders>
            <w:shd w:val="clear" w:color="auto" w:fill="FFFFFF" w:themeFill="background1"/>
          </w:tcPr>
          <w:p w14:paraId="028FAB13"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1.29 (0.84-1.90)</w:t>
            </w:r>
          </w:p>
        </w:tc>
        <w:tc>
          <w:tcPr>
            <w:tcW w:w="1351" w:type="dxa"/>
            <w:tcBorders>
              <w:top w:val="nil"/>
              <w:left w:val="nil"/>
              <w:bottom w:val="nil"/>
              <w:right w:val="nil"/>
            </w:tcBorders>
            <w:shd w:val="clear" w:color="auto" w:fill="FFFFFF" w:themeFill="background1"/>
            <w:noWrap/>
            <w:hideMark/>
          </w:tcPr>
          <w:p w14:paraId="5CA2A169"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1.51 (1.34-1.70)</w:t>
            </w:r>
          </w:p>
        </w:tc>
        <w:tc>
          <w:tcPr>
            <w:tcW w:w="1531" w:type="dxa"/>
            <w:tcBorders>
              <w:top w:val="nil"/>
              <w:left w:val="nil"/>
              <w:bottom w:val="nil"/>
              <w:right w:val="nil"/>
            </w:tcBorders>
            <w:shd w:val="clear" w:color="auto" w:fill="FFFFFF" w:themeFill="background1"/>
          </w:tcPr>
          <w:p w14:paraId="66172B1C"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3.12 (2.28-4.18)</w:t>
            </w:r>
          </w:p>
        </w:tc>
        <w:tc>
          <w:tcPr>
            <w:tcW w:w="1441" w:type="dxa"/>
            <w:tcBorders>
              <w:top w:val="nil"/>
              <w:left w:val="nil"/>
              <w:bottom w:val="nil"/>
              <w:right w:val="nil"/>
            </w:tcBorders>
            <w:shd w:val="clear" w:color="auto" w:fill="FFFFFF" w:themeFill="background1"/>
          </w:tcPr>
          <w:p w14:paraId="21DDCC95"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1.82 (1.48-2.22)</w:t>
            </w:r>
          </w:p>
        </w:tc>
        <w:tc>
          <w:tcPr>
            <w:tcW w:w="1615" w:type="dxa"/>
            <w:tcBorders>
              <w:top w:val="nil"/>
              <w:left w:val="nil"/>
              <w:bottom w:val="nil"/>
              <w:right w:val="nil"/>
            </w:tcBorders>
            <w:shd w:val="clear" w:color="auto" w:fill="FFFFFF" w:themeFill="background1"/>
          </w:tcPr>
          <w:p w14:paraId="54FE29D3"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3.41 (2.81-4.10)</w:t>
            </w:r>
          </w:p>
        </w:tc>
        <w:tc>
          <w:tcPr>
            <w:tcW w:w="1511" w:type="dxa"/>
            <w:tcBorders>
              <w:top w:val="nil"/>
              <w:left w:val="nil"/>
              <w:bottom w:val="nil"/>
              <w:right w:val="nil"/>
            </w:tcBorders>
            <w:shd w:val="clear" w:color="auto" w:fill="FFFFFF" w:themeFill="background1"/>
          </w:tcPr>
          <w:p w14:paraId="3597583F"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2.89 (2.61-3.19)</w:t>
            </w:r>
          </w:p>
        </w:tc>
        <w:tc>
          <w:tcPr>
            <w:tcW w:w="1351" w:type="dxa"/>
            <w:tcBorders>
              <w:top w:val="nil"/>
              <w:left w:val="nil"/>
              <w:bottom w:val="nil"/>
              <w:right w:val="nil"/>
            </w:tcBorders>
            <w:shd w:val="clear" w:color="auto" w:fill="FFFFFF" w:themeFill="background1"/>
          </w:tcPr>
          <w:p w14:paraId="0A214580" w14:textId="77777777" w:rsidR="004E07FA" w:rsidRPr="00915B5A" w:rsidRDefault="004E07FA" w:rsidP="00D560C6">
            <w:pPr>
              <w:spacing w:after="0" w:line="240" w:lineRule="auto"/>
              <w:jc w:val="center"/>
              <w:rPr>
                <w:rFonts w:ascii="Calibri" w:eastAsia="Times New Roman" w:hAnsi="Calibri" w:cs="Calibri"/>
                <w:color w:val="000000"/>
                <w:sz w:val="17"/>
                <w:szCs w:val="17"/>
              </w:rPr>
            </w:pPr>
            <w:r w:rsidRPr="00915B5A">
              <w:rPr>
                <w:rFonts w:ascii="Calibri" w:eastAsia="Times New Roman" w:hAnsi="Calibri" w:cs="Calibri"/>
                <w:color w:val="000000"/>
                <w:sz w:val="17"/>
                <w:szCs w:val="17"/>
              </w:rPr>
              <w:t>-</w:t>
            </w:r>
          </w:p>
          <w:p w14:paraId="39740675" w14:textId="77777777" w:rsidR="004E07FA" w:rsidRPr="00915B5A" w:rsidRDefault="004E07FA" w:rsidP="00D560C6">
            <w:pPr>
              <w:spacing w:after="0" w:line="240" w:lineRule="auto"/>
              <w:jc w:val="center"/>
              <w:rPr>
                <w:rFonts w:ascii="Calibri" w:eastAsiaTheme="minorEastAsia" w:hAnsi="Calibri" w:cs="Calibri"/>
                <w:color w:val="000000" w:themeColor="text1"/>
                <w:sz w:val="17"/>
                <w:szCs w:val="17"/>
              </w:rPr>
            </w:pPr>
          </w:p>
        </w:tc>
        <w:tc>
          <w:tcPr>
            <w:tcW w:w="1351" w:type="dxa"/>
            <w:tcBorders>
              <w:top w:val="nil"/>
              <w:left w:val="nil"/>
              <w:bottom w:val="nil"/>
              <w:right w:val="nil"/>
            </w:tcBorders>
            <w:shd w:val="clear" w:color="auto" w:fill="FFFFFF" w:themeFill="background1"/>
          </w:tcPr>
          <w:p w14:paraId="332890DE"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1.65 (1.27-2.10)</w:t>
            </w:r>
          </w:p>
        </w:tc>
        <w:tc>
          <w:tcPr>
            <w:tcW w:w="1351" w:type="dxa"/>
            <w:tcBorders>
              <w:top w:val="nil"/>
              <w:left w:val="nil"/>
              <w:bottom w:val="nil"/>
              <w:right w:val="nil"/>
            </w:tcBorders>
            <w:shd w:val="clear" w:color="auto" w:fill="FFFFFF" w:themeFill="background1"/>
          </w:tcPr>
          <w:p w14:paraId="364A70BC" w14:textId="77777777" w:rsidR="004E07FA" w:rsidRPr="00915B5A" w:rsidRDefault="004E07FA" w:rsidP="00D560C6">
            <w:pPr>
              <w:spacing w:after="0" w:line="240" w:lineRule="auto"/>
              <w:jc w:val="center"/>
              <w:rPr>
                <w:rFonts w:ascii="Calibri" w:eastAsiaTheme="minorEastAsia" w:hAnsi="Calibri" w:cs="Calibri"/>
                <w:color w:val="000000"/>
                <w:sz w:val="17"/>
                <w:szCs w:val="17"/>
              </w:rPr>
            </w:pPr>
            <w:r w:rsidRPr="00915B5A">
              <w:rPr>
                <w:rFonts w:ascii="Calibri" w:eastAsiaTheme="minorEastAsia" w:hAnsi="Calibri" w:cs="Calibri"/>
                <w:color w:val="000000" w:themeColor="text1"/>
                <w:sz w:val="17"/>
                <w:szCs w:val="17"/>
              </w:rPr>
              <w:t>-</w:t>
            </w:r>
          </w:p>
        </w:tc>
      </w:tr>
      <w:tr w:rsidR="004E07FA" w:rsidRPr="00915B5A" w14:paraId="57860943" w14:textId="77777777" w:rsidTr="00D560C6">
        <w:trPr>
          <w:trHeight w:val="328"/>
        </w:trPr>
        <w:tc>
          <w:tcPr>
            <w:tcW w:w="1260" w:type="dxa"/>
            <w:tcBorders>
              <w:right w:val="nil"/>
            </w:tcBorders>
            <w:shd w:val="clear" w:color="auto" w:fill="FFFFFF" w:themeFill="background1"/>
            <w:noWrap/>
            <w:hideMark/>
          </w:tcPr>
          <w:p w14:paraId="365AFEBD" w14:textId="77777777" w:rsidR="004E07FA" w:rsidRPr="00915B5A" w:rsidRDefault="004E07FA" w:rsidP="00D560C6">
            <w:pPr>
              <w:spacing w:after="0" w:line="240" w:lineRule="auto"/>
              <w:rPr>
                <w:rFonts w:ascii="Calibri" w:eastAsia="Times New Roman" w:hAnsi="Calibri" w:cs="Calibri"/>
                <w:color w:val="000000"/>
                <w:sz w:val="17"/>
                <w:szCs w:val="17"/>
              </w:rPr>
            </w:pPr>
            <w:r w:rsidRPr="00915B5A">
              <w:rPr>
                <w:rFonts w:ascii="Calibri" w:eastAsia="Times New Roman" w:hAnsi="Calibri" w:cs="Calibri"/>
                <w:color w:val="000000"/>
                <w:sz w:val="17"/>
                <w:szCs w:val="17"/>
              </w:rPr>
              <w:t xml:space="preserve">      75-84 years</w:t>
            </w:r>
          </w:p>
        </w:tc>
        <w:tc>
          <w:tcPr>
            <w:tcW w:w="1351" w:type="dxa"/>
            <w:tcBorders>
              <w:top w:val="nil"/>
              <w:left w:val="nil"/>
              <w:bottom w:val="single" w:sz="4" w:space="0" w:color="auto"/>
              <w:right w:val="nil"/>
            </w:tcBorders>
            <w:shd w:val="clear" w:color="auto" w:fill="FFFFFF" w:themeFill="background1"/>
          </w:tcPr>
          <w:p w14:paraId="5BEB7220" w14:textId="77777777" w:rsidR="004E07FA" w:rsidRPr="00915B5A" w:rsidRDefault="004E07FA" w:rsidP="00D560C6">
            <w:pPr>
              <w:spacing w:after="0" w:line="240" w:lineRule="auto"/>
              <w:jc w:val="center"/>
              <w:rPr>
                <w:rFonts w:ascii="Calibri" w:eastAsia="Times New Roman" w:hAnsi="Calibri" w:cs="Calibri"/>
                <w:color w:val="000000"/>
                <w:sz w:val="17"/>
                <w:szCs w:val="17"/>
              </w:rPr>
            </w:pPr>
            <w:r w:rsidRPr="00915B5A">
              <w:rPr>
                <w:rFonts w:ascii="Calibri" w:hAnsi="Calibri" w:cs="Calibri"/>
                <w:color w:val="000000"/>
                <w:sz w:val="17"/>
                <w:szCs w:val="17"/>
              </w:rPr>
              <w:t>1.36 (1.28-1.45)</w:t>
            </w:r>
          </w:p>
        </w:tc>
        <w:tc>
          <w:tcPr>
            <w:tcW w:w="1351" w:type="dxa"/>
            <w:tcBorders>
              <w:top w:val="nil"/>
              <w:left w:val="nil"/>
              <w:bottom w:val="single" w:sz="4" w:space="0" w:color="auto"/>
              <w:right w:val="nil"/>
            </w:tcBorders>
            <w:shd w:val="clear" w:color="auto" w:fill="FFFFFF" w:themeFill="background1"/>
          </w:tcPr>
          <w:p w14:paraId="72860AD1" w14:textId="77777777" w:rsidR="004E07FA" w:rsidRPr="00915B5A" w:rsidRDefault="004E07FA" w:rsidP="00D560C6">
            <w:pPr>
              <w:spacing w:after="0" w:line="240" w:lineRule="auto"/>
              <w:jc w:val="center"/>
              <w:rPr>
                <w:rFonts w:ascii="Calibri" w:eastAsia="Times New Roman" w:hAnsi="Calibri" w:cs="Calibri"/>
                <w:color w:val="000000"/>
                <w:sz w:val="17"/>
                <w:szCs w:val="17"/>
              </w:rPr>
            </w:pPr>
            <w:r w:rsidRPr="00915B5A">
              <w:rPr>
                <w:rFonts w:ascii="Calibri" w:eastAsia="Times New Roman" w:hAnsi="Calibri" w:cs="Calibri"/>
                <w:color w:val="000000"/>
                <w:sz w:val="17"/>
                <w:szCs w:val="17"/>
              </w:rPr>
              <w:t>1.18 (0.74-1.78)</w:t>
            </w:r>
          </w:p>
        </w:tc>
        <w:tc>
          <w:tcPr>
            <w:tcW w:w="1351" w:type="dxa"/>
            <w:tcBorders>
              <w:top w:val="nil"/>
              <w:left w:val="nil"/>
              <w:bottom w:val="single" w:sz="4" w:space="0" w:color="auto"/>
              <w:right w:val="nil"/>
            </w:tcBorders>
            <w:shd w:val="clear" w:color="auto" w:fill="FFFFFF" w:themeFill="background1"/>
            <w:noWrap/>
            <w:hideMark/>
          </w:tcPr>
          <w:p w14:paraId="1B59E1EC" w14:textId="77777777" w:rsidR="004E07FA" w:rsidRPr="00915B5A" w:rsidRDefault="004E07FA" w:rsidP="00D560C6">
            <w:pPr>
              <w:spacing w:after="0" w:line="240" w:lineRule="auto"/>
              <w:jc w:val="center"/>
              <w:rPr>
                <w:rFonts w:ascii="Calibri" w:eastAsia="Times New Roman" w:hAnsi="Calibri" w:cs="Calibri"/>
                <w:color w:val="000000"/>
                <w:sz w:val="17"/>
                <w:szCs w:val="17"/>
              </w:rPr>
            </w:pPr>
            <w:r w:rsidRPr="00915B5A">
              <w:rPr>
                <w:rFonts w:ascii="Calibri" w:eastAsia="Times New Roman" w:hAnsi="Calibri" w:cs="Calibri"/>
                <w:color w:val="000000"/>
                <w:sz w:val="17"/>
                <w:szCs w:val="17"/>
              </w:rPr>
              <w:t>1.16 (1.00-1.34)</w:t>
            </w:r>
          </w:p>
        </w:tc>
        <w:tc>
          <w:tcPr>
            <w:tcW w:w="1531" w:type="dxa"/>
            <w:tcBorders>
              <w:top w:val="nil"/>
              <w:left w:val="nil"/>
              <w:bottom w:val="single" w:sz="4" w:space="0" w:color="auto"/>
              <w:right w:val="nil"/>
            </w:tcBorders>
            <w:shd w:val="clear" w:color="auto" w:fill="FFFFFF" w:themeFill="background1"/>
          </w:tcPr>
          <w:p w14:paraId="623CE716" w14:textId="77777777" w:rsidR="004E07FA" w:rsidRPr="00915B5A" w:rsidRDefault="004E07FA" w:rsidP="00D560C6">
            <w:pPr>
              <w:spacing w:after="0" w:line="240" w:lineRule="auto"/>
              <w:jc w:val="center"/>
              <w:rPr>
                <w:rFonts w:ascii="Calibri" w:hAnsi="Calibri" w:cs="Calibri"/>
                <w:color w:val="000000"/>
                <w:sz w:val="17"/>
                <w:szCs w:val="17"/>
              </w:rPr>
            </w:pPr>
            <w:r w:rsidRPr="00915B5A">
              <w:rPr>
                <w:rFonts w:ascii="Calibri" w:hAnsi="Calibri" w:cs="Calibri"/>
                <w:color w:val="000000"/>
                <w:sz w:val="17"/>
                <w:szCs w:val="17"/>
              </w:rPr>
              <w:t>1.38 (0.97-1.92)</w:t>
            </w:r>
          </w:p>
        </w:tc>
        <w:tc>
          <w:tcPr>
            <w:tcW w:w="1441" w:type="dxa"/>
            <w:tcBorders>
              <w:top w:val="nil"/>
              <w:left w:val="nil"/>
              <w:bottom w:val="single" w:sz="4" w:space="0" w:color="auto"/>
              <w:right w:val="nil"/>
            </w:tcBorders>
            <w:shd w:val="clear" w:color="auto" w:fill="FFFFFF" w:themeFill="background1"/>
          </w:tcPr>
          <w:p w14:paraId="557A145A" w14:textId="77777777" w:rsidR="004E07FA" w:rsidRPr="00915B5A" w:rsidRDefault="004E07FA" w:rsidP="00D560C6">
            <w:pPr>
              <w:spacing w:after="0" w:line="240" w:lineRule="auto"/>
              <w:jc w:val="center"/>
              <w:rPr>
                <w:rFonts w:ascii="Calibri" w:eastAsia="Times New Roman" w:hAnsi="Calibri" w:cs="Calibri"/>
                <w:color w:val="000000"/>
                <w:sz w:val="17"/>
                <w:szCs w:val="17"/>
              </w:rPr>
            </w:pPr>
            <w:r w:rsidRPr="00915B5A">
              <w:rPr>
                <w:rFonts w:ascii="Calibri" w:hAnsi="Calibri" w:cs="Calibri"/>
                <w:color w:val="000000"/>
                <w:sz w:val="17"/>
                <w:szCs w:val="17"/>
              </w:rPr>
              <w:t>1.05 (0.78-1.40)</w:t>
            </w:r>
          </w:p>
        </w:tc>
        <w:tc>
          <w:tcPr>
            <w:tcW w:w="1615" w:type="dxa"/>
            <w:tcBorders>
              <w:top w:val="nil"/>
              <w:left w:val="nil"/>
              <w:bottom w:val="single" w:sz="4" w:space="0" w:color="auto"/>
              <w:right w:val="nil"/>
            </w:tcBorders>
            <w:shd w:val="clear" w:color="auto" w:fill="FFFFFF" w:themeFill="background1"/>
          </w:tcPr>
          <w:p w14:paraId="476BA6F9" w14:textId="77777777" w:rsidR="004E07FA" w:rsidRPr="00915B5A" w:rsidRDefault="004E07FA" w:rsidP="00D560C6">
            <w:pPr>
              <w:spacing w:after="0" w:line="240" w:lineRule="auto"/>
              <w:jc w:val="center"/>
              <w:rPr>
                <w:rFonts w:ascii="Calibri" w:eastAsia="Times New Roman" w:hAnsi="Calibri" w:cs="Calibri"/>
                <w:color w:val="000000"/>
                <w:sz w:val="17"/>
                <w:szCs w:val="17"/>
              </w:rPr>
            </w:pPr>
            <w:r w:rsidRPr="00915B5A">
              <w:rPr>
                <w:rFonts w:ascii="Calibri" w:hAnsi="Calibri" w:cs="Calibri"/>
                <w:color w:val="000000" w:themeColor="text1"/>
                <w:sz w:val="17"/>
                <w:szCs w:val="17"/>
              </w:rPr>
              <w:t>1.71 (1.29-2.23)</w:t>
            </w:r>
          </w:p>
        </w:tc>
        <w:tc>
          <w:tcPr>
            <w:tcW w:w="1511" w:type="dxa"/>
            <w:tcBorders>
              <w:top w:val="nil"/>
              <w:left w:val="nil"/>
              <w:bottom w:val="single" w:sz="4" w:space="0" w:color="auto"/>
              <w:right w:val="nil"/>
            </w:tcBorders>
            <w:shd w:val="clear" w:color="auto" w:fill="FFFFFF" w:themeFill="background1"/>
          </w:tcPr>
          <w:p w14:paraId="07F175FA" w14:textId="77777777" w:rsidR="004E07FA" w:rsidRPr="00915B5A" w:rsidRDefault="004E07FA" w:rsidP="00D560C6">
            <w:pPr>
              <w:spacing w:after="0" w:line="240" w:lineRule="auto"/>
              <w:jc w:val="center"/>
              <w:rPr>
                <w:rFonts w:ascii="Calibri" w:eastAsia="Times New Roman" w:hAnsi="Calibri" w:cs="Calibri"/>
                <w:color w:val="000000"/>
                <w:sz w:val="17"/>
                <w:szCs w:val="17"/>
              </w:rPr>
            </w:pPr>
            <w:r w:rsidRPr="00915B5A">
              <w:rPr>
                <w:rFonts w:ascii="Calibri" w:eastAsia="Times New Roman" w:hAnsi="Calibri" w:cs="Calibri"/>
                <w:color w:val="000000" w:themeColor="text1"/>
                <w:sz w:val="17"/>
                <w:szCs w:val="17"/>
              </w:rPr>
              <w:t>1.47 (1.29-1.68)</w:t>
            </w:r>
          </w:p>
        </w:tc>
        <w:tc>
          <w:tcPr>
            <w:tcW w:w="1351" w:type="dxa"/>
            <w:tcBorders>
              <w:top w:val="nil"/>
              <w:left w:val="nil"/>
              <w:bottom w:val="single" w:sz="4" w:space="0" w:color="auto"/>
              <w:right w:val="nil"/>
            </w:tcBorders>
            <w:shd w:val="clear" w:color="auto" w:fill="FFFFFF" w:themeFill="background1"/>
          </w:tcPr>
          <w:p w14:paraId="5547B14A" w14:textId="77777777" w:rsidR="004E07FA" w:rsidRPr="00915B5A" w:rsidRDefault="004E07FA" w:rsidP="00D560C6">
            <w:pPr>
              <w:spacing w:after="0" w:line="240" w:lineRule="auto"/>
              <w:jc w:val="center"/>
              <w:rPr>
                <w:rFonts w:ascii="Calibri" w:eastAsia="Times New Roman" w:hAnsi="Calibri" w:cs="Calibri"/>
                <w:color w:val="000000"/>
                <w:sz w:val="17"/>
                <w:szCs w:val="17"/>
              </w:rPr>
            </w:pPr>
            <w:r w:rsidRPr="00915B5A">
              <w:rPr>
                <w:rFonts w:ascii="Calibri" w:eastAsia="Times New Roman" w:hAnsi="Calibri" w:cs="Calibri"/>
                <w:color w:val="000000"/>
                <w:sz w:val="17"/>
                <w:szCs w:val="17"/>
              </w:rPr>
              <w:t>-</w:t>
            </w:r>
          </w:p>
          <w:p w14:paraId="3A6949F0" w14:textId="77777777" w:rsidR="004E07FA" w:rsidRPr="00915B5A" w:rsidRDefault="004E07FA" w:rsidP="00D560C6">
            <w:pPr>
              <w:spacing w:after="0" w:line="240" w:lineRule="auto"/>
              <w:jc w:val="center"/>
              <w:rPr>
                <w:rFonts w:ascii="Calibri" w:eastAsia="Times New Roman" w:hAnsi="Calibri" w:cs="Calibri"/>
                <w:color w:val="000000"/>
                <w:sz w:val="17"/>
                <w:szCs w:val="17"/>
              </w:rPr>
            </w:pPr>
          </w:p>
        </w:tc>
        <w:tc>
          <w:tcPr>
            <w:tcW w:w="1351" w:type="dxa"/>
            <w:tcBorders>
              <w:top w:val="nil"/>
              <w:left w:val="nil"/>
              <w:bottom w:val="single" w:sz="4" w:space="0" w:color="auto"/>
              <w:right w:val="nil"/>
            </w:tcBorders>
            <w:shd w:val="clear" w:color="auto" w:fill="FFFFFF" w:themeFill="background1"/>
          </w:tcPr>
          <w:p w14:paraId="74463ECC" w14:textId="77777777" w:rsidR="004E07FA" w:rsidRPr="00915B5A" w:rsidRDefault="004E07FA" w:rsidP="00D560C6">
            <w:pPr>
              <w:spacing w:after="0" w:line="240" w:lineRule="auto"/>
              <w:jc w:val="center"/>
              <w:rPr>
                <w:rFonts w:ascii="Calibri" w:eastAsia="Times New Roman" w:hAnsi="Calibri" w:cs="Calibri"/>
                <w:color w:val="000000"/>
                <w:sz w:val="17"/>
                <w:szCs w:val="17"/>
              </w:rPr>
            </w:pPr>
            <w:r w:rsidRPr="00915B5A">
              <w:rPr>
                <w:rFonts w:ascii="Calibri" w:eastAsia="Times New Roman" w:hAnsi="Calibri" w:cs="Calibri"/>
                <w:color w:val="000000"/>
                <w:sz w:val="17"/>
                <w:szCs w:val="17"/>
              </w:rPr>
              <w:t>1.50 (1.17-1.88)</w:t>
            </w:r>
          </w:p>
        </w:tc>
        <w:tc>
          <w:tcPr>
            <w:tcW w:w="1351" w:type="dxa"/>
            <w:tcBorders>
              <w:top w:val="nil"/>
              <w:left w:val="nil"/>
              <w:bottom w:val="single" w:sz="4" w:space="0" w:color="auto"/>
              <w:right w:val="nil"/>
            </w:tcBorders>
            <w:shd w:val="clear" w:color="auto" w:fill="FFFFFF" w:themeFill="background1"/>
          </w:tcPr>
          <w:p w14:paraId="45E4044E" w14:textId="77777777" w:rsidR="004E07FA" w:rsidRPr="00915B5A" w:rsidRDefault="004E07FA" w:rsidP="00D560C6">
            <w:pPr>
              <w:spacing w:after="0" w:line="240" w:lineRule="auto"/>
              <w:jc w:val="center"/>
              <w:rPr>
                <w:rFonts w:ascii="Calibri" w:hAnsi="Calibri" w:cs="Calibri"/>
                <w:color w:val="000000"/>
                <w:sz w:val="17"/>
                <w:szCs w:val="17"/>
              </w:rPr>
            </w:pPr>
            <w:r w:rsidRPr="00915B5A">
              <w:rPr>
                <w:rFonts w:ascii="Calibri" w:eastAsia="Times New Roman" w:hAnsi="Calibri" w:cs="Calibri"/>
                <w:color w:val="000000"/>
                <w:sz w:val="17"/>
                <w:szCs w:val="17"/>
              </w:rPr>
              <w:t>-</w:t>
            </w:r>
          </w:p>
        </w:tc>
      </w:tr>
    </w:tbl>
    <w:p w14:paraId="078575D6" w14:textId="3FF88F06" w:rsidR="00796353" w:rsidRPr="00915B5A" w:rsidRDefault="004E07FA">
      <w:pPr>
        <w:rPr>
          <w:rFonts w:ascii="Calibri" w:hAnsi="Calibri" w:cs="Calibri"/>
        </w:rPr>
      </w:pPr>
      <w:r w:rsidRPr="00915B5A">
        <w:rPr>
          <w:rFonts w:ascii="Calibri" w:hAnsi="Calibri" w:cs="Calibri"/>
          <w:b/>
          <w:bCs/>
        </w:rPr>
        <w:t>Note.</w:t>
      </w:r>
      <w:r w:rsidRPr="00915B5A">
        <w:rPr>
          <w:rFonts w:ascii="Calibri" w:hAnsi="Calibri" w:cs="Calibri"/>
        </w:rPr>
        <w:t xml:space="preserve"> Acronyms: COPD = chronic obstructive pulmonary disease and other allied conditions. Causes of death were included if it was one of the five leading causes of death overall and when stratified by sex and age.</w:t>
      </w:r>
    </w:p>
    <w:sectPr w:rsidR="00796353" w:rsidRPr="00915B5A" w:rsidSect="004E07F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FA"/>
    <w:rsid w:val="004E07FA"/>
    <w:rsid w:val="00530169"/>
    <w:rsid w:val="00796353"/>
    <w:rsid w:val="00796D23"/>
    <w:rsid w:val="00915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850DDE"/>
  <w15:chartTrackingRefBased/>
  <w15:docId w15:val="{D7F40AA9-BF77-234A-9533-23E48F5A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7FA"/>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4E07FA"/>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E07FA"/>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E07FA"/>
    <w:pPr>
      <w:keepNext/>
      <w:keepLines/>
      <w:spacing w:before="160" w:after="80" w:line="240"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E07FA"/>
    <w:pPr>
      <w:keepNext/>
      <w:keepLines/>
      <w:spacing w:before="80" w:after="40" w:line="240"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4E07FA"/>
    <w:pPr>
      <w:keepNext/>
      <w:keepLines/>
      <w:spacing w:before="80" w:after="40" w:line="240"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4E07FA"/>
    <w:pPr>
      <w:keepNext/>
      <w:keepLines/>
      <w:spacing w:before="40" w:after="0" w:line="240"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4E07FA"/>
    <w:pPr>
      <w:keepNext/>
      <w:keepLines/>
      <w:spacing w:before="40" w:after="0" w:line="240"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4E07FA"/>
    <w:pPr>
      <w:keepNext/>
      <w:keepLines/>
      <w:spacing w:after="0" w:line="240"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4E07FA"/>
    <w:pPr>
      <w:keepNext/>
      <w:keepLines/>
      <w:spacing w:after="0" w:line="240"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7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07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7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7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7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7FA"/>
    <w:rPr>
      <w:rFonts w:eastAsiaTheme="majorEastAsia" w:cstheme="majorBidi"/>
      <w:color w:val="272727" w:themeColor="text1" w:themeTint="D8"/>
    </w:rPr>
  </w:style>
  <w:style w:type="paragraph" w:styleId="Title">
    <w:name w:val="Title"/>
    <w:basedOn w:val="Normal"/>
    <w:next w:val="Normal"/>
    <w:link w:val="TitleChar"/>
    <w:uiPriority w:val="10"/>
    <w:qFormat/>
    <w:rsid w:val="004E07F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E0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7FA"/>
    <w:pPr>
      <w:numPr>
        <w:ilvl w:val="1"/>
      </w:numPr>
      <w:spacing w:line="240"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E0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7FA"/>
    <w:pPr>
      <w:spacing w:before="160" w:line="240"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4E07FA"/>
    <w:rPr>
      <w:i/>
      <w:iCs/>
      <w:color w:val="404040" w:themeColor="text1" w:themeTint="BF"/>
    </w:rPr>
  </w:style>
  <w:style w:type="paragraph" w:styleId="ListParagraph">
    <w:name w:val="List Paragraph"/>
    <w:basedOn w:val="Normal"/>
    <w:uiPriority w:val="34"/>
    <w:qFormat/>
    <w:rsid w:val="004E07FA"/>
    <w:pPr>
      <w:spacing w:after="0" w:line="240"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4E07FA"/>
    <w:rPr>
      <w:i/>
      <w:iCs/>
      <w:color w:val="0F4761" w:themeColor="accent1" w:themeShade="BF"/>
    </w:rPr>
  </w:style>
  <w:style w:type="paragraph" w:styleId="IntenseQuote">
    <w:name w:val="Intense Quote"/>
    <w:basedOn w:val="Normal"/>
    <w:next w:val="Normal"/>
    <w:link w:val="IntenseQuoteChar"/>
    <w:uiPriority w:val="30"/>
    <w:qFormat/>
    <w:rsid w:val="004E07FA"/>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4E07FA"/>
    <w:rPr>
      <w:i/>
      <w:iCs/>
      <w:color w:val="0F4761" w:themeColor="accent1" w:themeShade="BF"/>
    </w:rPr>
  </w:style>
  <w:style w:type="character" w:styleId="IntenseReference">
    <w:name w:val="Intense Reference"/>
    <w:basedOn w:val="DefaultParagraphFont"/>
    <w:uiPriority w:val="32"/>
    <w:qFormat/>
    <w:rsid w:val="004E07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A5DB7D0DA16943820F736AA1F61F70" ma:contentTypeVersion="15" ma:contentTypeDescription="Create a new document." ma:contentTypeScope="" ma:versionID="e43fc58b0f1f244b2f1a0ba0afc40630">
  <xsd:schema xmlns:xsd="http://www.w3.org/2001/XMLSchema" xmlns:xs="http://www.w3.org/2001/XMLSchema" xmlns:p="http://schemas.microsoft.com/office/2006/metadata/properties" xmlns:ns2="905c205a-84eb-47d2-bf11-395d8bb54267" xmlns:ns3="13fdb75f-0e59-4cb7-b51e-6482710d85d6" targetNamespace="http://schemas.microsoft.com/office/2006/metadata/properties" ma:root="true" ma:fieldsID="172ac46c833cef928fadf5e06806cb7a" ns2:_="" ns3:_="">
    <xsd:import namespace="905c205a-84eb-47d2-bf11-395d8bb54267"/>
    <xsd:import namespace="13fdb75f-0e59-4cb7-b51e-6482710d85d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5c205a-84eb-47d2-bf11-395d8bb542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ce9f98e-9ad5-43de-b59a-72d7e946aae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fdb75f-0e59-4cb7-b51e-6482710d85d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ef6b09e-ca8a-441e-ba2d-bd62ed6eac97}" ma:internalName="TaxCatchAll" ma:showField="CatchAllData" ma:web="13fdb75f-0e59-4cb7-b51e-6482710d85d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05c205a-84eb-47d2-bf11-395d8bb54267">
      <Terms xmlns="http://schemas.microsoft.com/office/infopath/2007/PartnerControls"/>
    </lcf76f155ced4ddcb4097134ff3c332f>
    <TaxCatchAll xmlns="13fdb75f-0e59-4cb7-b51e-6482710d85d6" xsi:nil="true"/>
  </documentManagement>
</p:properties>
</file>

<file path=customXml/itemProps1.xml><?xml version="1.0" encoding="utf-8"?>
<ds:datastoreItem xmlns:ds="http://schemas.openxmlformats.org/officeDocument/2006/customXml" ds:itemID="{45AEE3E4-7C44-4244-934F-1BBA09319426}">
  <ds:schemaRefs>
    <ds:schemaRef ds:uri="http://schemas.microsoft.com/sharepoint/v3/contenttype/forms"/>
  </ds:schemaRefs>
</ds:datastoreItem>
</file>

<file path=customXml/itemProps2.xml><?xml version="1.0" encoding="utf-8"?>
<ds:datastoreItem xmlns:ds="http://schemas.openxmlformats.org/officeDocument/2006/customXml" ds:itemID="{5731F691-FCAF-4541-8E3C-9449E49497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5c205a-84eb-47d2-bf11-395d8bb54267"/>
    <ds:schemaRef ds:uri="13fdb75f-0e59-4cb7-b51e-6482710d85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9FB7A2-8509-4026-A7EC-FA570C79C820}">
  <ds:schemaRefs>
    <ds:schemaRef ds:uri="http://schemas.microsoft.com/office/2006/metadata/properties"/>
    <ds:schemaRef ds:uri="http://schemas.microsoft.com/office/infopath/2007/PartnerControls"/>
    <ds:schemaRef ds:uri="905c205a-84eb-47d2-bf11-395d8bb54267"/>
    <ds:schemaRef ds:uri="13fdb75f-0e59-4cb7-b51e-6482710d85d6"/>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Jacqueline (NIH/NCI) [E]</dc:creator>
  <cp:keywords/>
  <dc:description/>
  <cp:lastModifiedBy>Vo, Jacqueline (NIH/NCI) [E]</cp:lastModifiedBy>
  <cp:revision>2</cp:revision>
  <dcterms:created xsi:type="dcterms:W3CDTF">2024-08-16T18:18:00Z</dcterms:created>
  <dcterms:modified xsi:type="dcterms:W3CDTF">2024-08-16T18:19:00Z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0x010100AEA5DB7D0DA16943820F736AA1F61F70</vt:lpwstr>
  </property>
  <property fmtid="{D5CDD505-2E9C-101B-9397-08002B2CF9AE}" pid="3" name="MediaServiceImageTags">
    <vt:lpwstr/>
  </property>
</Properties>
</file>