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8DC76" w14:textId="55D05DFA" w:rsidR="00FB29B1" w:rsidRPr="00FB29B1" w:rsidRDefault="00295A70" w:rsidP="00FB29B1">
      <w:pPr>
        <w:rPr>
          <w:b/>
          <w:bCs w:val="0"/>
        </w:rPr>
      </w:pPr>
      <w:r>
        <w:rPr>
          <w:b/>
          <w:bCs w:val="0"/>
        </w:rPr>
        <w:t>Project 2: Summary and Reflection</w:t>
      </w:r>
    </w:p>
    <w:p w14:paraId="6F71A492" w14:textId="01168276" w:rsidR="007A6967" w:rsidRDefault="00D14095" w:rsidP="00C0536C">
      <w:pPr>
        <w:ind w:firstLine="360"/>
        <w:jc w:val="left"/>
      </w:pPr>
      <w:r>
        <w:t>In this case, the software requirements are outlined by the customer in the Appointment Services and the Contact Services. Classes are built to retain the respective properties and requirements</w:t>
      </w:r>
      <w:r w:rsidR="00C0536C">
        <w:t>. Some of the requirements are listed below.</w:t>
      </w:r>
    </w:p>
    <w:p w14:paraId="5ABE57EF" w14:textId="4FEAA220" w:rsidR="00D14095" w:rsidRDefault="00C0536C" w:rsidP="00D14095">
      <w:pPr>
        <w:pStyle w:val="ListParagraph"/>
        <w:numPr>
          <w:ilvl w:val="0"/>
          <w:numId w:val="1"/>
        </w:numPr>
        <w:jc w:val="left"/>
      </w:pPr>
      <w:r>
        <w:t xml:space="preserve">The </w:t>
      </w:r>
      <w:r w:rsidR="00D14095" w:rsidRPr="00D14095">
        <w:t>object shall have a required unique appointment ID string that cannot be longer than 10 characters</w:t>
      </w:r>
    </w:p>
    <w:p w14:paraId="79D980D8" w14:textId="337DAC24" w:rsidR="00D14095" w:rsidRDefault="00C0536C" w:rsidP="00D14095">
      <w:pPr>
        <w:pStyle w:val="ListParagraph"/>
        <w:numPr>
          <w:ilvl w:val="0"/>
          <w:numId w:val="1"/>
        </w:numPr>
        <w:jc w:val="left"/>
      </w:pPr>
      <w:r w:rsidRPr="00C0536C">
        <w:t>The appointment ID shall not be null and shall not be updatable.</w:t>
      </w:r>
    </w:p>
    <w:p w14:paraId="7741B3F2" w14:textId="5797A928" w:rsidR="00C0536C" w:rsidRDefault="00C0536C" w:rsidP="00D14095">
      <w:pPr>
        <w:pStyle w:val="ListParagraph"/>
        <w:numPr>
          <w:ilvl w:val="0"/>
          <w:numId w:val="1"/>
        </w:numPr>
        <w:jc w:val="left"/>
      </w:pPr>
      <w:r w:rsidRPr="00C0536C">
        <w:t>The appointment object shall have a required appointment Date field</w:t>
      </w:r>
    </w:p>
    <w:p w14:paraId="70413786" w14:textId="06CA4157" w:rsidR="00C0536C" w:rsidRDefault="00C0536C" w:rsidP="00D14095">
      <w:pPr>
        <w:pStyle w:val="ListParagraph"/>
        <w:numPr>
          <w:ilvl w:val="0"/>
          <w:numId w:val="1"/>
        </w:numPr>
        <w:jc w:val="left"/>
      </w:pPr>
      <w:r w:rsidRPr="00C0536C">
        <w:t>The appointment object shall have a required description String field that cannot be longer than 50 characters</w:t>
      </w:r>
    </w:p>
    <w:p w14:paraId="18395FB4" w14:textId="68A77CC7" w:rsidR="00C0536C" w:rsidRDefault="00C0536C" w:rsidP="00C0536C">
      <w:pPr>
        <w:jc w:val="left"/>
      </w:pPr>
      <w:r>
        <w:t>J</w:t>
      </w:r>
      <w:r w:rsidR="001157A6">
        <w:t>U</w:t>
      </w:r>
      <w:r>
        <w:t>nit tests are developed based on these requirements to see if the code meets the requirements.</w:t>
      </w:r>
    </w:p>
    <w:p w14:paraId="5A4C9485" w14:textId="2D3A78DB" w:rsidR="00C0536C" w:rsidRDefault="00C0536C" w:rsidP="006207D2">
      <w:pPr>
        <w:ind w:firstLine="360"/>
        <w:jc w:val="left"/>
      </w:pPr>
      <w:r>
        <w:t>The Junit tests provided are sufficient</w:t>
      </w:r>
      <w:r w:rsidR="0000325A">
        <w:t xml:space="preserve"> coverage of all tests required that is add, delete and update methods. </w:t>
      </w:r>
      <w:r w:rsidR="008A0AEA">
        <w:t>The coverage percentage tool</w:t>
      </w:r>
      <w:r w:rsidR="00125A85">
        <w:t xml:space="preserve"> gave a 65% test coverage score initially</w:t>
      </w:r>
      <w:r w:rsidR="009150B4">
        <w:t>. After reformatting the code and adding additional checks and requirements, t</w:t>
      </w:r>
      <w:r w:rsidR="0000325A">
        <w:t>he test gave about 80% coverage</w:t>
      </w:r>
      <w:r w:rsidR="009150B4">
        <w:t xml:space="preserve">. </w:t>
      </w:r>
      <w:r w:rsidR="00FE56F5">
        <w:t xml:space="preserve">The tests </w:t>
      </w:r>
      <w:r w:rsidR="006207D2">
        <w:t>were</w:t>
      </w:r>
      <w:r w:rsidR="00FE56F5">
        <w:t xml:space="preserve"> b</w:t>
      </w:r>
      <w:r w:rsidR="0000325A">
        <w:t>ased on the checklist created for the test, which focused on three main areas to test all which are covered.</w:t>
      </w:r>
      <w:r w:rsidR="00380198">
        <w:t xml:space="preserve"> Some of the items on the checklist included,</w:t>
      </w:r>
    </w:p>
    <w:p w14:paraId="60684A4D" w14:textId="562EA97F" w:rsidR="00380198" w:rsidRDefault="00380198" w:rsidP="00380198">
      <w:pPr>
        <w:pStyle w:val="ListParagraph"/>
        <w:numPr>
          <w:ilvl w:val="0"/>
          <w:numId w:val="1"/>
        </w:numPr>
        <w:jc w:val="left"/>
      </w:pPr>
      <w:r>
        <w:t xml:space="preserve">Testing for string length </w:t>
      </w:r>
    </w:p>
    <w:p w14:paraId="57294B05" w14:textId="600FF3F9" w:rsidR="00380198" w:rsidRDefault="00380198" w:rsidP="00380198">
      <w:pPr>
        <w:pStyle w:val="ListParagraph"/>
        <w:numPr>
          <w:ilvl w:val="0"/>
          <w:numId w:val="1"/>
        </w:numPr>
        <w:jc w:val="left"/>
      </w:pPr>
      <w:r>
        <w:t>Checking for string ID</w:t>
      </w:r>
    </w:p>
    <w:p w14:paraId="5F0F8C58" w14:textId="29B9F8E1" w:rsidR="00380198" w:rsidRDefault="00380198" w:rsidP="00380198">
      <w:pPr>
        <w:pStyle w:val="ListParagraph"/>
        <w:numPr>
          <w:ilvl w:val="0"/>
          <w:numId w:val="1"/>
        </w:numPr>
        <w:jc w:val="left"/>
      </w:pPr>
      <w:r>
        <w:t>Checking for string description</w:t>
      </w:r>
    </w:p>
    <w:p w14:paraId="5E8D8DDA" w14:textId="7F5953EB" w:rsidR="00380198" w:rsidRDefault="00380198" w:rsidP="00380198">
      <w:pPr>
        <w:jc w:val="left"/>
      </w:pPr>
      <w:r>
        <w:t>These are some of the items on the checklist when drafting a test and what needs to be tested and how.</w:t>
      </w:r>
      <w:r w:rsidR="009D2A21">
        <w:t xml:space="preserve"> </w:t>
      </w:r>
    </w:p>
    <w:p w14:paraId="717B73D7" w14:textId="3B4AC0B5" w:rsidR="0000325A" w:rsidRDefault="0000325A" w:rsidP="00C0536C">
      <w:pPr>
        <w:jc w:val="left"/>
      </w:pPr>
      <w:r>
        <w:tab/>
        <w:t xml:space="preserve">Using spacing between lines that pose some trickiness is a good way to ensure that code is technically sound. </w:t>
      </w:r>
      <w:r w:rsidR="00571103">
        <w:t>Also, implementing unit tests for each test method that is add, delete and update as shown in the</w:t>
      </w:r>
      <w:r w:rsidR="003057DF">
        <w:t xml:space="preserve"> screenshot</w:t>
      </w:r>
      <w:r w:rsidR="00571103">
        <w:t xml:space="preserve"> code below.</w:t>
      </w:r>
    </w:p>
    <w:p w14:paraId="7E0559E2" w14:textId="3DCFB09A" w:rsidR="00571103" w:rsidRDefault="003057DF" w:rsidP="00C0536C">
      <w:pPr>
        <w:jc w:val="left"/>
      </w:pPr>
      <w:r>
        <w:rPr>
          <w:noProof/>
        </w:rPr>
        <w:lastRenderedPageBreak/>
        <w:drawing>
          <wp:inline distT="0" distB="0" distL="0" distR="0" wp14:anchorId="0D2B447C" wp14:editId="32C72735">
            <wp:extent cx="5943600" cy="2056130"/>
            <wp:effectExtent l="0" t="0" r="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inline>
        </w:drawing>
      </w:r>
    </w:p>
    <w:p w14:paraId="4CA1612D" w14:textId="25BBEEDD" w:rsidR="00523A97" w:rsidRDefault="003057DF" w:rsidP="00380198">
      <w:pPr>
        <w:ind w:firstLine="720"/>
        <w:jc w:val="left"/>
      </w:pPr>
      <w:r>
        <w:t>Efficiency of the code came from the use of libraries to aide in syntax comprehension. Some of the libraries used include import java.util.Date; import java.text.ParseException; import java.text.SimpleDateFormat;</w:t>
      </w:r>
      <w:r w:rsidR="00523A97">
        <w:t xml:space="preserve"> Using a loop, “line 14-21 AppoinmentServicesTest.java” seen below,</w:t>
      </w:r>
    </w:p>
    <w:p w14:paraId="0FE3BDD7" w14:textId="77777777" w:rsidR="00523A97" w:rsidRPr="00295A70" w:rsidRDefault="00523A97" w:rsidP="00523A97">
      <w:pPr>
        <w:spacing w:line="240" w:lineRule="auto"/>
        <w:contextualSpacing/>
        <w:jc w:val="left"/>
        <w:rPr>
          <w:rFonts w:ascii="Courier New" w:hAnsi="Courier New" w:cs="Courier New"/>
        </w:rPr>
      </w:pPr>
      <w:r>
        <w:t xml:space="preserve"> </w:t>
      </w:r>
      <w:r w:rsidRPr="00295A70">
        <w:rPr>
          <w:rFonts w:ascii="Courier New" w:hAnsi="Courier New" w:cs="Courier New"/>
        </w:rPr>
        <w:t>if(AppointmentService.addAppointment(A)) {</w:t>
      </w:r>
    </w:p>
    <w:p w14:paraId="2EF6A225" w14:textId="77777777" w:rsidR="00523A97" w:rsidRPr="00295A70" w:rsidRDefault="00523A97" w:rsidP="00523A97">
      <w:pPr>
        <w:spacing w:line="240" w:lineRule="auto"/>
        <w:contextualSpacing/>
        <w:jc w:val="left"/>
        <w:rPr>
          <w:rFonts w:ascii="Courier New" w:hAnsi="Courier New" w:cs="Courier New"/>
        </w:rPr>
      </w:pPr>
      <w:r w:rsidRPr="00295A70">
        <w:rPr>
          <w:rFonts w:ascii="Courier New" w:hAnsi="Courier New" w:cs="Courier New"/>
        </w:rPr>
        <w:t xml:space="preserve">                                 </w:t>
      </w:r>
    </w:p>
    <w:p w14:paraId="46B73265" w14:textId="77777777" w:rsidR="00523A97" w:rsidRPr="00295A70" w:rsidRDefault="00523A97" w:rsidP="00523A97">
      <w:pPr>
        <w:spacing w:line="240" w:lineRule="auto"/>
        <w:contextualSpacing/>
        <w:jc w:val="left"/>
        <w:rPr>
          <w:rFonts w:ascii="Courier New" w:hAnsi="Courier New" w:cs="Courier New"/>
        </w:rPr>
      </w:pPr>
      <w:r w:rsidRPr="00295A70">
        <w:rPr>
          <w:rFonts w:ascii="Courier New" w:hAnsi="Courier New" w:cs="Courier New"/>
        </w:rPr>
        <w:t xml:space="preserve">                 System.out.println("\nadded");</w:t>
      </w:r>
    </w:p>
    <w:p w14:paraId="7D151512" w14:textId="77777777" w:rsidR="00523A97" w:rsidRPr="00295A70" w:rsidRDefault="00523A97" w:rsidP="00523A97">
      <w:pPr>
        <w:spacing w:line="240" w:lineRule="auto"/>
        <w:contextualSpacing/>
        <w:jc w:val="left"/>
        <w:rPr>
          <w:rFonts w:ascii="Courier New" w:hAnsi="Courier New" w:cs="Courier New"/>
        </w:rPr>
      </w:pPr>
      <w:r w:rsidRPr="00295A70">
        <w:rPr>
          <w:rFonts w:ascii="Courier New" w:hAnsi="Courier New" w:cs="Courier New"/>
        </w:rPr>
        <w:t xml:space="preserve">                                 </w:t>
      </w:r>
    </w:p>
    <w:p w14:paraId="2CD63F36" w14:textId="77777777" w:rsidR="00523A97" w:rsidRPr="00295A70" w:rsidRDefault="00523A97" w:rsidP="00523A97">
      <w:pPr>
        <w:spacing w:line="240" w:lineRule="auto"/>
        <w:contextualSpacing/>
        <w:jc w:val="left"/>
        <w:rPr>
          <w:rFonts w:ascii="Courier New" w:hAnsi="Courier New" w:cs="Courier New"/>
        </w:rPr>
      </w:pPr>
      <w:r w:rsidRPr="00295A70">
        <w:rPr>
          <w:rFonts w:ascii="Courier New" w:hAnsi="Courier New" w:cs="Courier New"/>
        </w:rPr>
        <w:t xml:space="preserve">         }else {</w:t>
      </w:r>
    </w:p>
    <w:p w14:paraId="3243D535" w14:textId="77777777" w:rsidR="00523A97" w:rsidRPr="00295A70" w:rsidRDefault="00523A97" w:rsidP="00523A97">
      <w:pPr>
        <w:spacing w:line="240" w:lineRule="auto"/>
        <w:contextualSpacing/>
        <w:jc w:val="left"/>
        <w:rPr>
          <w:rFonts w:ascii="Courier New" w:hAnsi="Courier New" w:cs="Courier New"/>
        </w:rPr>
      </w:pPr>
      <w:r w:rsidRPr="00295A70">
        <w:rPr>
          <w:rFonts w:ascii="Courier New" w:hAnsi="Courier New" w:cs="Courier New"/>
        </w:rPr>
        <w:t xml:space="preserve">                                 </w:t>
      </w:r>
    </w:p>
    <w:p w14:paraId="6F571CE1" w14:textId="77777777" w:rsidR="00523A97" w:rsidRPr="00295A70" w:rsidRDefault="00523A97" w:rsidP="00523A97">
      <w:pPr>
        <w:spacing w:line="240" w:lineRule="auto"/>
        <w:contextualSpacing/>
        <w:jc w:val="left"/>
        <w:rPr>
          <w:rFonts w:ascii="Courier New" w:hAnsi="Courier New" w:cs="Courier New"/>
        </w:rPr>
      </w:pPr>
      <w:r w:rsidRPr="00295A70">
        <w:rPr>
          <w:rFonts w:ascii="Courier New" w:hAnsi="Courier New" w:cs="Courier New"/>
        </w:rPr>
        <w:t xml:space="preserve">                 System.out.println("\nfailure to add appointment");</w:t>
      </w:r>
    </w:p>
    <w:p w14:paraId="63B6DD68" w14:textId="4C635294" w:rsidR="003057DF" w:rsidRPr="00295A70" w:rsidRDefault="00523A97" w:rsidP="00523A97">
      <w:pPr>
        <w:spacing w:line="240" w:lineRule="auto"/>
        <w:contextualSpacing/>
        <w:jc w:val="left"/>
        <w:rPr>
          <w:rFonts w:ascii="Courier New" w:hAnsi="Courier New" w:cs="Courier New"/>
        </w:rPr>
      </w:pPr>
      <w:r w:rsidRPr="00295A70">
        <w:rPr>
          <w:rFonts w:ascii="Courier New" w:hAnsi="Courier New" w:cs="Courier New"/>
        </w:rPr>
        <w:t xml:space="preserve">         }</w:t>
      </w:r>
    </w:p>
    <w:p w14:paraId="1963D55B" w14:textId="3E78CEE8" w:rsidR="00523A97" w:rsidRDefault="00523A97" w:rsidP="00380198">
      <w:pPr>
        <w:contextualSpacing/>
        <w:jc w:val="left"/>
        <w:rPr>
          <w:rFonts w:cs="Times New Roman"/>
        </w:rPr>
      </w:pPr>
      <w:r>
        <w:rPr>
          <w:rFonts w:cs="Times New Roman"/>
        </w:rPr>
        <w:t>This tested the code for adding an Appointment and a loop in the event of an Appointment not being able to be added</w:t>
      </w:r>
      <w:r w:rsidR="00380198">
        <w:rPr>
          <w:rFonts w:cs="Times New Roman"/>
        </w:rPr>
        <w:t>. Could be unavailable dates and so on.</w:t>
      </w:r>
      <w:r>
        <w:rPr>
          <w:rFonts w:cs="Times New Roman"/>
        </w:rPr>
        <w:t xml:space="preserve"> </w:t>
      </w:r>
    </w:p>
    <w:p w14:paraId="768A4042" w14:textId="425C7E54" w:rsidR="001F34DC" w:rsidRPr="001F34DC" w:rsidRDefault="001F34DC" w:rsidP="001F34DC">
      <w:pPr>
        <w:ind w:firstLine="360"/>
        <w:jc w:val="left"/>
        <w:rPr>
          <w:rFonts w:eastAsia="Calibri"/>
        </w:rPr>
      </w:pPr>
      <w:r>
        <w:rPr>
          <w:rFonts w:cs="Times New Roman"/>
        </w:rPr>
        <w:tab/>
      </w:r>
      <w:r w:rsidRPr="001F34DC">
        <w:rPr>
          <w:rFonts w:eastAsia="Calibri"/>
        </w:rPr>
        <w:t>In Modules 3 through 5 a series of Junit tests were run. The software testing technique used was unit testing. Unit testing is when pieces of the code are tested. The tests are to verify if the “design and implementation for that unit have been correctly implemented” (</w:t>
      </w:r>
      <w:r w:rsidR="00F27E58" w:rsidRPr="001F34DC">
        <w:rPr>
          <w:rFonts w:eastAsia="Calibri" w:cs="Times New Roman"/>
        </w:rPr>
        <w:t>Garcia</w:t>
      </w:r>
      <w:r w:rsidRPr="001F34DC">
        <w:rPr>
          <w:rFonts w:eastAsia="Calibri" w:cs="Times New Roman"/>
        </w:rPr>
        <w:t xml:space="preserve">, 2017 p20). </w:t>
      </w:r>
      <w:r w:rsidRPr="001F34DC">
        <w:rPr>
          <w:rFonts w:eastAsia="Calibri"/>
        </w:rPr>
        <w:t>In Module 3 the pieces of the code tested were in the contact service class. They are:</w:t>
      </w:r>
    </w:p>
    <w:p w14:paraId="30D00DDA" w14:textId="77777777" w:rsidR="001F34DC" w:rsidRPr="001F34DC" w:rsidRDefault="001F34DC" w:rsidP="001F34DC">
      <w:pPr>
        <w:numPr>
          <w:ilvl w:val="0"/>
          <w:numId w:val="2"/>
        </w:numPr>
        <w:jc w:val="left"/>
        <w:rPr>
          <w:rFonts w:eastAsia="Calibri"/>
        </w:rPr>
      </w:pPr>
      <w:r w:rsidRPr="001F34DC">
        <w:rPr>
          <w:rFonts w:eastAsia="Calibri"/>
        </w:rPr>
        <w:t xml:space="preserve"> to add contacts with a unique ID.</w:t>
      </w:r>
    </w:p>
    <w:p w14:paraId="38B030FF" w14:textId="77777777" w:rsidR="001F34DC" w:rsidRPr="001F34DC" w:rsidRDefault="001F34DC" w:rsidP="001F34DC">
      <w:pPr>
        <w:numPr>
          <w:ilvl w:val="0"/>
          <w:numId w:val="2"/>
        </w:numPr>
        <w:jc w:val="left"/>
        <w:rPr>
          <w:rFonts w:eastAsia="Calibri"/>
        </w:rPr>
      </w:pPr>
      <w:r w:rsidRPr="001F34DC">
        <w:rPr>
          <w:rFonts w:eastAsia="Calibri"/>
        </w:rPr>
        <w:t>to delete contacts per contact ID.</w:t>
      </w:r>
    </w:p>
    <w:p w14:paraId="5A548771" w14:textId="77777777" w:rsidR="001F34DC" w:rsidRPr="001F34DC" w:rsidRDefault="001F34DC" w:rsidP="001F34DC">
      <w:pPr>
        <w:numPr>
          <w:ilvl w:val="0"/>
          <w:numId w:val="2"/>
        </w:numPr>
        <w:jc w:val="left"/>
        <w:rPr>
          <w:rFonts w:eastAsia="Calibri"/>
        </w:rPr>
      </w:pPr>
      <w:r w:rsidRPr="001F34DC">
        <w:rPr>
          <w:rFonts w:eastAsia="Calibri"/>
        </w:rPr>
        <w:t>to update contact fields per contact ID.</w:t>
      </w:r>
    </w:p>
    <w:p w14:paraId="77DCEDF6" w14:textId="77777777" w:rsidR="001F34DC" w:rsidRPr="001F34DC" w:rsidRDefault="001F34DC" w:rsidP="001F34DC">
      <w:pPr>
        <w:jc w:val="left"/>
        <w:rPr>
          <w:rFonts w:eastAsia="Calibri"/>
        </w:rPr>
      </w:pPr>
      <w:r w:rsidRPr="001F34DC">
        <w:rPr>
          <w:rFonts w:eastAsia="Calibri"/>
        </w:rPr>
        <w:t xml:space="preserve">Contact Service was verified through Junit tests with assertions added an example given below, </w:t>
      </w:r>
    </w:p>
    <w:p w14:paraId="71A1F67E" w14:textId="77777777" w:rsidR="001F34DC" w:rsidRPr="001F34DC" w:rsidRDefault="001F34DC" w:rsidP="001F34DC">
      <w:pPr>
        <w:jc w:val="left"/>
        <w:rPr>
          <w:rFonts w:ascii="Courier New" w:eastAsia="Calibri" w:hAnsi="Courier New" w:cs="Courier New"/>
        </w:rPr>
      </w:pPr>
      <w:r w:rsidRPr="001F34DC">
        <w:rPr>
          <w:rFonts w:ascii="Courier New" w:eastAsia="Calibri" w:hAnsi="Courier New" w:cs="Courier New"/>
        </w:rPr>
        <w:t>assertEquals(false, cs.deleteContact("name"));</w:t>
      </w:r>
    </w:p>
    <w:p w14:paraId="6D7A30FD" w14:textId="77777777" w:rsidR="001F34DC" w:rsidRPr="001F34DC" w:rsidRDefault="001F34DC" w:rsidP="001F34DC">
      <w:pPr>
        <w:jc w:val="left"/>
        <w:rPr>
          <w:rFonts w:eastAsia="Calibri" w:cs="Times New Roman"/>
        </w:rPr>
      </w:pPr>
      <w:r w:rsidRPr="001F34DC">
        <w:rPr>
          <w:rFonts w:eastAsia="Calibri" w:cs="Times New Roman"/>
        </w:rPr>
        <w:t>Module 4 also required different JUnit tests to be run. The pieces of code tested in this section were related to Task Service and included checking string length and null. The required tests were checking for,</w:t>
      </w:r>
    </w:p>
    <w:p w14:paraId="03B64570" w14:textId="77777777" w:rsidR="001F34DC" w:rsidRPr="001F34DC" w:rsidRDefault="001F34DC" w:rsidP="001F34DC">
      <w:pPr>
        <w:numPr>
          <w:ilvl w:val="0"/>
          <w:numId w:val="3"/>
        </w:numPr>
        <w:jc w:val="left"/>
        <w:rPr>
          <w:rFonts w:eastAsia="Calibri" w:cs="Times New Roman"/>
        </w:rPr>
      </w:pPr>
      <w:r w:rsidRPr="001F34DC">
        <w:rPr>
          <w:rFonts w:eastAsia="Calibri" w:cs="Times New Roman"/>
        </w:rPr>
        <w:t>to add tasks with a unique ID.</w:t>
      </w:r>
    </w:p>
    <w:p w14:paraId="02927FFB" w14:textId="77777777" w:rsidR="001F34DC" w:rsidRPr="001F34DC" w:rsidRDefault="001F34DC" w:rsidP="001F34DC">
      <w:pPr>
        <w:numPr>
          <w:ilvl w:val="0"/>
          <w:numId w:val="3"/>
        </w:numPr>
        <w:jc w:val="left"/>
        <w:rPr>
          <w:rFonts w:eastAsia="Calibri" w:cs="Times New Roman"/>
        </w:rPr>
      </w:pPr>
      <w:r w:rsidRPr="001F34DC">
        <w:rPr>
          <w:rFonts w:eastAsia="Calibri" w:cs="Times New Roman"/>
        </w:rPr>
        <w:t>to delete tasks per task ID.</w:t>
      </w:r>
    </w:p>
    <w:p w14:paraId="49446CB1" w14:textId="77777777" w:rsidR="001F34DC" w:rsidRPr="001F34DC" w:rsidRDefault="001F34DC" w:rsidP="001F34DC">
      <w:pPr>
        <w:numPr>
          <w:ilvl w:val="0"/>
          <w:numId w:val="3"/>
        </w:numPr>
        <w:jc w:val="left"/>
        <w:rPr>
          <w:rFonts w:eastAsia="Calibri" w:cs="Times New Roman"/>
        </w:rPr>
      </w:pPr>
      <w:r w:rsidRPr="001F34DC">
        <w:rPr>
          <w:rFonts w:eastAsia="Calibri" w:cs="Times New Roman"/>
        </w:rPr>
        <w:t>to update task fields per task ID. </w:t>
      </w:r>
    </w:p>
    <w:p w14:paraId="610A9818" w14:textId="77777777" w:rsidR="001F34DC" w:rsidRPr="001F34DC" w:rsidRDefault="001F34DC" w:rsidP="001F34DC">
      <w:pPr>
        <w:jc w:val="left"/>
        <w:rPr>
          <w:rFonts w:eastAsia="Calibri" w:cs="Times New Roman"/>
        </w:rPr>
      </w:pPr>
      <w:r w:rsidRPr="001F34DC">
        <w:rPr>
          <w:rFonts w:eastAsia="Calibri" w:cs="Times New Roman"/>
        </w:rPr>
        <w:t>Module 5 had Junit tests as well designed at checking the customer’s requirements with the mobile application. This section of code was to verify the appointment service and appointment class through Junit tests. Ultimately, the appointment service should be able to add unique appointment ID’s to new appointments as well as delete appointments based on new appointment ID’s. Unit testing is usually the first level of testing conducting during the development phase of the SDLC.</w:t>
      </w:r>
    </w:p>
    <w:p w14:paraId="6E79C0BC" w14:textId="77777777" w:rsidR="001F34DC" w:rsidRPr="001F34DC" w:rsidRDefault="001F34DC" w:rsidP="001F34DC">
      <w:pPr>
        <w:jc w:val="left"/>
        <w:rPr>
          <w:rFonts w:eastAsia="Calibri" w:cs="Times New Roman"/>
        </w:rPr>
      </w:pPr>
      <w:r w:rsidRPr="001F34DC">
        <w:rPr>
          <w:rFonts w:eastAsia="Calibri" w:cs="Times New Roman"/>
        </w:rPr>
        <w:tab/>
        <w:t>A software technique not used is integration testing. Usually, this is done after the units have been tested separately and are now ready for integration. The focus here is on creating and testing components (combined units), and interfaces used to facilitate the integration. The different strategies involved with integration testing will ultimately determine the order in which units are integrated.</w:t>
      </w:r>
    </w:p>
    <w:p w14:paraId="4FE3DB57" w14:textId="77777777" w:rsidR="001F34DC" w:rsidRDefault="001F34DC" w:rsidP="001F34DC">
      <w:pPr>
        <w:jc w:val="left"/>
        <w:rPr>
          <w:rFonts w:eastAsia="Calibri" w:cs="Times New Roman"/>
        </w:rPr>
      </w:pPr>
      <w:r w:rsidRPr="001F34DC">
        <w:rPr>
          <w:rFonts w:eastAsia="Calibri" w:cs="Times New Roman"/>
        </w:rPr>
        <w:tab/>
        <w:t>The JUnit tests are implemented as a first level test that focuses on the functionality of the method and object. According to Garcia, “units are combined to create composite components. Integration testing should focus on testing components, interfaces” (2017 p20). Integration testing is always implemented after unit tests are complete. Both testing roles JUnit and Integration are usually taken by different software engineers and testers but ideally no one person is asked to take on both roles. Usually when unit and integration tests are complete the system is then tested, which basically a test of all the integrated components.</w:t>
      </w:r>
    </w:p>
    <w:p w14:paraId="087D3600" w14:textId="0E0A4BA5" w:rsidR="008F6F91" w:rsidRDefault="008F6F91" w:rsidP="001F34DC">
      <w:pPr>
        <w:jc w:val="left"/>
        <w:rPr>
          <w:rFonts w:eastAsia="Calibri" w:cs="Times New Roman"/>
        </w:rPr>
      </w:pPr>
      <w:r>
        <w:rPr>
          <w:rFonts w:eastAsia="Calibri" w:cs="Times New Roman"/>
        </w:rPr>
        <w:tab/>
        <w:t xml:space="preserve">The general mindset when </w:t>
      </w:r>
      <w:r w:rsidR="0004408E">
        <w:rPr>
          <w:rFonts w:eastAsia="Calibri" w:cs="Times New Roman"/>
        </w:rPr>
        <w:t xml:space="preserve">working on software testing is to be cautious throughout the entire process. </w:t>
      </w:r>
      <w:r w:rsidR="00415B1A">
        <w:rPr>
          <w:rFonts w:eastAsia="Calibri" w:cs="Times New Roman"/>
        </w:rPr>
        <w:t>Unit tests are among the first types of tests conduct</w:t>
      </w:r>
      <w:r w:rsidR="000A1062">
        <w:rPr>
          <w:rFonts w:eastAsia="Calibri" w:cs="Times New Roman"/>
        </w:rPr>
        <w:t>ed during</w:t>
      </w:r>
      <w:r w:rsidR="00415B1A">
        <w:rPr>
          <w:rFonts w:eastAsia="Calibri" w:cs="Times New Roman"/>
        </w:rPr>
        <w:t xml:space="preserve"> the SDLC</w:t>
      </w:r>
      <w:r w:rsidR="001E5172">
        <w:rPr>
          <w:rFonts w:eastAsia="Calibri" w:cs="Times New Roman"/>
        </w:rPr>
        <w:t xml:space="preserve"> and caution is advised because anything missed at this stage may be costly if spotted down the road of development. </w:t>
      </w:r>
      <w:r w:rsidR="003425C0">
        <w:rPr>
          <w:rFonts w:eastAsia="Calibri" w:cs="Times New Roman"/>
        </w:rPr>
        <w:t>Understanding fully the requirements and the terminology used to setup tests</w:t>
      </w:r>
      <w:r w:rsidR="000954D8">
        <w:rPr>
          <w:rFonts w:eastAsia="Calibri" w:cs="Times New Roman"/>
        </w:rPr>
        <w:t xml:space="preserve"> was a key attribute in developing functional JUnit test.</w:t>
      </w:r>
      <w:r w:rsidR="00045544">
        <w:rPr>
          <w:rFonts w:eastAsia="Calibri" w:cs="Times New Roman"/>
        </w:rPr>
        <w:t xml:space="preserve"> A great example is when the </w:t>
      </w:r>
      <w:r w:rsidR="00082B89">
        <w:rPr>
          <w:rFonts w:eastAsia="Calibri" w:cs="Times New Roman"/>
        </w:rPr>
        <w:t>test was supposed to throw an Illegal Exception if the string input was too long</w:t>
      </w:r>
      <w:r w:rsidR="00F43D1E">
        <w:rPr>
          <w:rFonts w:eastAsia="Calibri" w:cs="Times New Roman"/>
        </w:rPr>
        <w:t xml:space="preserve"> </w:t>
      </w:r>
      <w:r w:rsidR="00C10070">
        <w:rPr>
          <w:rFonts w:eastAsia="Calibri" w:cs="Times New Roman"/>
        </w:rPr>
        <w:t>a case in point below,</w:t>
      </w:r>
    </w:p>
    <w:p w14:paraId="7A57BCB6" w14:textId="407EA825" w:rsidR="00FC0F9A" w:rsidRDefault="00C45D0E" w:rsidP="00C45D0E">
      <w:pPr>
        <w:spacing w:line="240" w:lineRule="auto"/>
        <w:jc w:val="left"/>
        <w:rPr>
          <w:rFonts w:ascii="Courier New" w:eastAsia="Calibri" w:hAnsi="Courier New" w:cs="Courier New"/>
        </w:rPr>
      </w:pPr>
      <w:r>
        <w:rPr>
          <w:rFonts w:ascii="Courier New" w:eastAsia="Calibri" w:hAnsi="Courier New" w:cs="Courier New"/>
        </w:rPr>
        <w:t xml:space="preserve">  </w:t>
      </w:r>
      <w:r w:rsidR="0087430A">
        <w:rPr>
          <w:rFonts w:ascii="Courier New" w:eastAsia="Calibri" w:hAnsi="Courier New" w:cs="Courier New"/>
        </w:rPr>
        <w:t>void testStringLength</w:t>
      </w:r>
      <w:r w:rsidR="00FC0F9A">
        <w:rPr>
          <w:rFonts w:ascii="Courier New" w:eastAsia="Calibri" w:hAnsi="Courier New" w:cs="Courier New"/>
        </w:rPr>
        <w:t>(){</w:t>
      </w:r>
    </w:p>
    <w:p w14:paraId="1232814C" w14:textId="1C86707E" w:rsidR="00FC0F9A" w:rsidRDefault="00C45D0E" w:rsidP="00C45D0E">
      <w:pPr>
        <w:spacing w:line="240" w:lineRule="auto"/>
        <w:jc w:val="left"/>
        <w:rPr>
          <w:rFonts w:ascii="Courier New" w:eastAsia="Calibri" w:hAnsi="Courier New" w:cs="Courier New"/>
        </w:rPr>
      </w:pPr>
      <w:r>
        <w:rPr>
          <w:rFonts w:ascii="Courier New" w:eastAsia="Calibri" w:hAnsi="Courier New" w:cs="Courier New"/>
        </w:rPr>
        <w:t xml:space="preserve">     </w:t>
      </w:r>
      <w:r w:rsidR="00FC0F9A">
        <w:rPr>
          <w:rFonts w:ascii="Courier New" w:eastAsia="Calibri" w:hAnsi="Courier New" w:cs="Courier New"/>
        </w:rPr>
        <w:t>Assertion.</w:t>
      </w:r>
      <w:r w:rsidR="00880C1F">
        <w:rPr>
          <w:rFonts w:ascii="Courier New" w:eastAsia="Calibri" w:hAnsi="Courier New" w:cs="Courier New"/>
        </w:rPr>
        <w:t>assertThrows(IllegalArgumentException</w:t>
      </w:r>
      <w:r w:rsidR="00ED0C8B">
        <w:rPr>
          <w:rFonts w:ascii="Courier New" w:eastAsia="Calibri" w:hAnsi="Courier New" w:cs="Courier New"/>
        </w:rPr>
        <w:t>,class() -&gt;{</w:t>
      </w:r>
    </w:p>
    <w:p w14:paraId="48FE2904" w14:textId="7EE0476C" w:rsidR="00842E35" w:rsidRDefault="00842E35" w:rsidP="00C45D0E">
      <w:pPr>
        <w:spacing w:line="240" w:lineRule="auto"/>
        <w:jc w:val="left"/>
        <w:rPr>
          <w:rFonts w:ascii="Courier New" w:eastAsia="Calibri" w:hAnsi="Courier New" w:cs="Courier New"/>
        </w:rPr>
      </w:pPr>
      <w:r>
        <w:rPr>
          <w:rFonts w:ascii="Courier New" w:eastAsia="Calibri" w:hAnsi="Courier New" w:cs="Courier New"/>
        </w:rPr>
        <w:tab/>
        <w:t>});</w:t>
      </w:r>
    </w:p>
    <w:p w14:paraId="749093E1" w14:textId="3ED161C4" w:rsidR="00842E35" w:rsidRDefault="00842E35" w:rsidP="00C45D0E">
      <w:pPr>
        <w:spacing w:line="240" w:lineRule="auto"/>
        <w:jc w:val="left"/>
        <w:rPr>
          <w:rFonts w:ascii="Courier New" w:eastAsia="Calibri" w:hAnsi="Courier New" w:cs="Courier New"/>
        </w:rPr>
      </w:pPr>
      <w:r>
        <w:rPr>
          <w:rFonts w:ascii="Courier New" w:eastAsia="Calibri" w:hAnsi="Courier New" w:cs="Courier New"/>
        </w:rPr>
        <w:t xml:space="preserve">  }</w:t>
      </w:r>
    </w:p>
    <w:p w14:paraId="736279EF" w14:textId="5309E041" w:rsidR="001F34DC" w:rsidRPr="001F34DC" w:rsidRDefault="003E4924" w:rsidP="00DE5AFC">
      <w:pPr>
        <w:ind w:firstLine="720"/>
        <w:jc w:val="left"/>
        <w:rPr>
          <w:rFonts w:eastAsia="Calibri" w:cs="Times New Roman"/>
        </w:rPr>
      </w:pPr>
      <w:r>
        <w:rPr>
          <w:rFonts w:eastAsia="Calibri" w:cs="Times New Roman"/>
        </w:rPr>
        <w:t>Trying to avoid being biased when testing code</w:t>
      </w:r>
      <w:r w:rsidR="004B4FF7">
        <w:rPr>
          <w:rFonts w:eastAsia="Calibri" w:cs="Times New Roman"/>
        </w:rPr>
        <w:t xml:space="preserve"> has always been the key to a good and accurate test</w:t>
      </w:r>
      <w:r w:rsidR="00CC47FB">
        <w:rPr>
          <w:rFonts w:eastAsia="Calibri" w:cs="Times New Roman"/>
        </w:rPr>
        <w:t xml:space="preserve">. It poses issues when developers test their own code that is why most organizations prefer to keep the two </w:t>
      </w:r>
      <w:r w:rsidR="00A8648C">
        <w:rPr>
          <w:rFonts w:eastAsia="Calibri" w:cs="Times New Roman"/>
        </w:rPr>
        <w:t xml:space="preserve">separate. A more effective test-coding team can be derived from assign separate roles. </w:t>
      </w:r>
      <w:r w:rsidR="008632D9">
        <w:rPr>
          <w:rFonts w:eastAsia="Calibri" w:cs="Times New Roman"/>
        </w:rPr>
        <w:t xml:space="preserve">All testing elements are focused on without any intentional or unintentional </w:t>
      </w:r>
      <w:r w:rsidR="00571605">
        <w:rPr>
          <w:rFonts w:eastAsia="Calibri" w:cs="Times New Roman"/>
        </w:rPr>
        <w:t xml:space="preserve">erring, </w:t>
      </w:r>
      <w:r w:rsidR="00A05149">
        <w:rPr>
          <w:rFonts w:eastAsia="Calibri" w:cs="Times New Roman"/>
        </w:rPr>
        <w:t xml:space="preserve">as well as maintaining all testing parameters throughout the tests. </w:t>
      </w:r>
      <w:r w:rsidR="00396E8E">
        <w:rPr>
          <w:rFonts w:eastAsia="Calibri" w:cs="Times New Roman"/>
        </w:rPr>
        <w:t>An example</w:t>
      </w:r>
      <w:r w:rsidR="0085314C">
        <w:rPr>
          <w:rFonts w:eastAsia="Calibri" w:cs="Times New Roman"/>
        </w:rPr>
        <w:t xml:space="preserve">, initially the </w:t>
      </w:r>
      <w:r w:rsidR="0039661B">
        <w:rPr>
          <w:rFonts w:eastAsia="Calibri" w:cs="Times New Roman"/>
        </w:rPr>
        <w:t xml:space="preserve">Contact Service class was missing </w:t>
      </w:r>
      <w:r w:rsidR="0039661B" w:rsidRPr="0039661B">
        <w:rPr>
          <w:rFonts w:eastAsia="Calibri" w:cs="Times New Roman"/>
        </w:rPr>
        <w:t>validation for null and length</w:t>
      </w:r>
      <w:r w:rsidR="00DE5AFC">
        <w:rPr>
          <w:rFonts w:eastAsia="Calibri" w:cs="Times New Roman"/>
        </w:rPr>
        <w:t>s</w:t>
      </w:r>
      <w:r w:rsidR="00A87056">
        <w:rPr>
          <w:rFonts w:eastAsia="Calibri" w:cs="Times New Roman"/>
        </w:rPr>
        <w:t>, tests for the Contact class</w:t>
      </w:r>
      <w:r w:rsidR="00EE772B">
        <w:rPr>
          <w:rFonts w:eastAsia="Calibri" w:cs="Times New Roman"/>
        </w:rPr>
        <w:t xml:space="preserve">, and </w:t>
      </w:r>
      <w:r w:rsidR="001157A6">
        <w:rPr>
          <w:rFonts w:eastAsia="Calibri" w:cs="Times New Roman"/>
        </w:rPr>
        <w:t xml:space="preserve">extra delete field. </w:t>
      </w:r>
    </w:p>
    <w:p w14:paraId="23ECC428" w14:textId="77777777" w:rsidR="001F34DC" w:rsidRPr="001F34DC" w:rsidRDefault="001F34DC" w:rsidP="001F34DC">
      <w:pPr>
        <w:rPr>
          <w:rFonts w:eastAsia="Calibri" w:cs="Times New Roman"/>
          <w:b/>
          <w:bCs w:val="0"/>
        </w:rPr>
      </w:pPr>
    </w:p>
    <w:p w14:paraId="4D2DEF99" w14:textId="77777777" w:rsidR="001F34DC" w:rsidRPr="001F34DC" w:rsidRDefault="001F34DC" w:rsidP="001F34DC">
      <w:pPr>
        <w:rPr>
          <w:rFonts w:eastAsia="Calibri" w:cs="Times New Roman"/>
          <w:b/>
          <w:bCs w:val="0"/>
        </w:rPr>
      </w:pPr>
    </w:p>
    <w:p w14:paraId="764D9BD7" w14:textId="77777777" w:rsidR="001F34DC" w:rsidRPr="001F34DC" w:rsidRDefault="001F34DC" w:rsidP="001F34DC">
      <w:pPr>
        <w:rPr>
          <w:rFonts w:eastAsia="Calibri" w:cs="Times New Roman"/>
          <w:b/>
          <w:bCs w:val="0"/>
        </w:rPr>
      </w:pPr>
    </w:p>
    <w:p w14:paraId="1A609074" w14:textId="77777777" w:rsidR="001F34DC" w:rsidRPr="001F34DC" w:rsidRDefault="001F34DC" w:rsidP="001F34DC">
      <w:pPr>
        <w:rPr>
          <w:rFonts w:eastAsia="Calibri" w:cs="Times New Roman"/>
          <w:b/>
          <w:bCs w:val="0"/>
        </w:rPr>
      </w:pPr>
    </w:p>
    <w:p w14:paraId="059263AC" w14:textId="77777777" w:rsidR="001F34DC" w:rsidRPr="001F34DC" w:rsidRDefault="001F34DC" w:rsidP="001F34DC">
      <w:pPr>
        <w:rPr>
          <w:rFonts w:eastAsia="Calibri" w:cs="Times New Roman"/>
          <w:b/>
          <w:bCs w:val="0"/>
        </w:rPr>
      </w:pPr>
    </w:p>
    <w:p w14:paraId="5C06736E" w14:textId="77777777" w:rsidR="001F34DC" w:rsidRPr="001F34DC" w:rsidRDefault="001F34DC" w:rsidP="001F34DC">
      <w:pPr>
        <w:rPr>
          <w:rFonts w:eastAsia="Calibri" w:cs="Times New Roman"/>
          <w:b/>
          <w:bCs w:val="0"/>
        </w:rPr>
      </w:pPr>
    </w:p>
    <w:p w14:paraId="7E873AC5" w14:textId="77777777" w:rsidR="001F34DC" w:rsidRPr="001F34DC" w:rsidRDefault="001F34DC" w:rsidP="001F34DC">
      <w:pPr>
        <w:rPr>
          <w:rFonts w:eastAsia="Calibri" w:cs="Times New Roman"/>
          <w:b/>
          <w:bCs w:val="0"/>
        </w:rPr>
      </w:pPr>
    </w:p>
    <w:p w14:paraId="24E6826B" w14:textId="77777777" w:rsidR="001F34DC" w:rsidRPr="001F34DC" w:rsidRDefault="001F34DC" w:rsidP="001F34DC">
      <w:pPr>
        <w:rPr>
          <w:rFonts w:eastAsia="Calibri" w:cs="Times New Roman"/>
          <w:b/>
          <w:bCs w:val="0"/>
        </w:rPr>
      </w:pPr>
    </w:p>
    <w:p w14:paraId="3BA67D0A" w14:textId="3A25F73F" w:rsidR="00380198" w:rsidRDefault="00380198" w:rsidP="00380198">
      <w:pPr>
        <w:contextualSpacing/>
        <w:jc w:val="left"/>
        <w:rPr>
          <w:rFonts w:cs="Times New Roman"/>
        </w:rPr>
      </w:pPr>
    </w:p>
    <w:p w14:paraId="101CD535" w14:textId="3D2C0056" w:rsidR="00380198" w:rsidRDefault="00380198" w:rsidP="00380198">
      <w:pPr>
        <w:contextualSpacing/>
        <w:jc w:val="left"/>
        <w:rPr>
          <w:rFonts w:cs="Times New Roman"/>
        </w:rPr>
      </w:pPr>
    </w:p>
    <w:p w14:paraId="5C15B1EA" w14:textId="47575392" w:rsidR="00380198" w:rsidRDefault="00380198" w:rsidP="00380198">
      <w:pPr>
        <w:contextualSpacing/>
        <w:jc w:val="left"/>
        <w:rPr>
          <w:rFonts w:cs="Times New Roman"/>
        </w:rPr>
      </w:pPr>
    </w:p>
    <w:p w14:paraId="7C2DE1A6" w14:textId="0736A6CD" w:rsidR="00380198" w:rsidRDefault="00380198" w:rsidP="00380198">
      <w:pPr>
        <w:contextualSpacing/>
        <w:jc w:val="left"/>
        <w:rPr>
          <w:rFonts w:cs="Times New Roman"/>
        </w:rPr>
      </w:pPr>
    </w:p>
    <w:p w14:paraId="56A9C5F0" w14:textId="4A1B5C42" w:rsidR="00380198" w:rsidRDefault="00380198" w:rsidP="00380198">
      <w:pPr>
        <w:contextualSpacing/>
        <w:jc w:val="left"/>
        <w:rPr>
          <w:rFonts w:cs="Times New Roman"/>
        </w:rPr>
      </w:pPr>
    </w:p>
    <w:p w14:paraId="16AF222D" w14:textId="57BED5CA" w:rsidR="00380198" w:rsidRDefault="00380198" w:rsidP="00380198">
      <w:pPr>
        <w:contextualSpacing/>
        <w:jc w:val="left"/>
        <w:rPr>
          <w:rFonts w:cs="Times New Roman"/>
        </w:rPr>
      </w:pPr>
    </w:p>
    <w:p w14:paraId="49A84240" w14:textId="77777777" w:rsidR="00F04B4B" w:rsidRDefault="00F04B4B" w:rsidP="00380198">
      <w:pPr>
        <w:contextualSpacing/>
        <w:rPr>
          <w:rFonts w:cs="Times New Roman"/>
          <w:b/>
          <w:bCs w:val="0"/>
        </w:rPr>
      </w:pPr>
    </w:p>
    <w:p w14:paraId="110177FB" w14:textId="77777777" w:rsidR="00F04B4B" w:rsidRDefault="00F04B4B" w:rsidP="00380198">
      <w:pPr>
        <w:contextualSpacing/>
        <w:rPr>
          <w:rFonts w:cs="Times New Roman"/>
          <w:b/>
          <w:bCs w:val="0"/>
        </w:rPr>
      </w:pPr>
    </w:p>
    <w:p w14:paraId="77C11399" w14:textId="77777777" w:rsidR="00574762" w:rsidRDefault="00574762" w:rsidP="00380198">
      <w:pPr>
        <w:contextualSpacing/>
        <w:rPr>
          <w:rFonts w:cs="Times New Roman"/>
          <w:b/>
          <w:bCs w:val="0"/>
        </w:rPr>
      </w:pPr>
    </w:p>
    <w:p w14:paraId="08F9CC4F" w14:textId="77777777" w:rsidR="00574762" w:rsidRDefault="00574762" w:rsidP="00380198">
      <w:pPr>
        <w:contextualSpacing/>
        <w:rPr>
          <w:rFonts w:cs="Times New Roman"/>
          <w:b/>
          <w:bCs w:val="0"/>
        </w:rPr>
      </w:pPr>
    </w:p>
    <w:p w14:paraId="419BD083" w14:textId="77777777" w:rsidR="00574762" w:rsidRDefault="00574762" w:rsidP="00380198">
      <w:pPr>
        <w:contextualSpacing/>
        <w:rPr>
          <w:rFonts w:cs="Times New Roman"/>
          <w:b/>
          <w:bCs w:val="0"/>
        </w:rPr>
      </w:pPr>
    </w:p>
    <w:p w14:paraId="0617B55C" w14:textId="77777777" w:rsidR="00574762" w:rsidRDefault="00574762" w:rsidP="00380198">
      <w:pPr>
        <w:contextualSpacing/>
        <w:rPr>
          <w:rFonts w:cs="Times New Roman"/>
          <w:b/>
          <w:bCs w:val="0"/>
        </w:rPr>
      </w:pPr>
    </w:p>
    <w:p w14:paraId="3474C93F" w14:textId="77777777" w:rsidR="00574762" w:rsidRDefault="00574762" w:rsidP="00380198">
      <w:pPr>
        <w:contextualSpacing/>
        <w:rPr>
          <w:rFonts w:cs="Times New Roman"/>
          <w:b/>
          <w:bCs w:val="0"/>
        </w:rPr>
      </w:pPr>
    </w:p>
    <w:p w14:paraId="4F1C7E20" w14:textId="5695308F" w:rsidR="00380198" w:rsidRDefault="00380198" w:rsidP="00380198">
      <w:pPr>
        <w:contextualSpacing/>
        <w:rPr>
          <w:rFonts w:cs="Times New Roman"/>
          <w:b/>
          <w:bCs w:val="0"/>
        </w:rPr>
      </w:pPr>
      <w:r w:rsidRPr="00380198">
        <w:rPr>
          <w:rFonts w:cs="Times New Roman"/>
          <w:b/>
          <w:bCs w:val="0"/>
        </w:rPr>
        <w:t>References</w:t>
      </w:r>
    </w:p>
    <w:p w14:paraId="2E8D8A34" w14:textId="66A78C1A" w:rsidR="00F04B4B" w:rsidRPr="00F04B4B" w:rsidRDefault="00F04B4B" w:rsidP="00F04B4B">
      <w:pPr>
        <w:contextualSpacing/>
        <w:jc w:val="left"/>
        <w:rPr>
          <w:rFonts w:cs="Times New Roman"/>
        </w:rPr>
      </w:pPr>
      <w:r w:rsidRPr="00F04B4B">
        <w:rPr>
          <w:rFonts w:cs="Times New Roman"/>
        </w:rPr>
        <w:t>Garcia</w:t>
      </w:r>
      <w:r w:rsidRPr="00F04B4B">
        <w:rPr>
          <w:rFonts w:cs="Times New Roman"/>
        </w:rPr>
        <w:t>, B. (2017). </w:t>
      </w:r>
      <w:r w:rsidRPr="00F04B4B">
        <w:rPr>
          <w:rFonts w:cs="Times New Roman"/>
          <w:i/>
          <w:iCs/>
        </w:rPr>
        <w:t>Mastering Software Testing with JUnit 5</w:t>
      </w:r>
      <w:r w:rsidRPr="00F04B4B">
        <w:rPr>
          <w:rFonts w:cs="Times New Roman"/>
        </w:rPr>
        <w:t xml:space="preserve">. </w:t>
      </w:r>
      <w:r w:rsidRPr="00F04B4B">
        <w:rPr>
          <w:rFonts w:cs="Times New Roman"/>
        </w:rPr>
        <w:t>Packet</w:t>
      </w:r>
      <w:r w:rsidRPr="00F04B4B">
        <w:rPr>
          <w:rFonts w:cs="Times New Roman"/>
        </w:rPr>
        <w:t xml:space="preserve"> Publishing.</w:t>
      </w:r>
    </w:p>
    <w:p w14:paraId="39C36752" w14:textId="77777777" w:rsidR="00380198" w:rsidRPr="00380198" w:rsidRDefault="00380198" w:rsidP="00380198">
      <w:pPr>
        <w:contextualSpacing/>
        <w:rPr>
          <w:rFonts w:cs="Times New Roman"/>
          <w:b/>
          <w:bCs w:val="0"/>
        </w:rPr>
      </w:pPr>
    </w:p>
    <w:sectPr w:rsidR="00380198" w:rsidRPr="0038019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F82DD" w14:textId="77777777" w:rsidR="00FB29B1" w:rsidRDefault="00FB29B1" w:rsidP="00FB29B1">
      <w:pPr>
        <w:spacing w:line="240" w:lineRule="auto"/>
      </w:pPr>
      <w:r>
        <w:separator/>
      </w:r>
    </w:p>
  </w:endnote>
  <w:endnote w:type="continuationSeparator" w:id="0">
    <w:p w14:paraId="5DCDD5CD" w14:textId="77777777" w:rsidR="00FB29B1" w:rsidRDefault="00FB29B1" w:rsidP="00FB29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975C0" w14:textId="77777777" w:rsidR="00FB29B1" w:rsidRDefault="00FB29B1" w:rsidP="00FB29B1">
      <w:pPr>
        <w:spacing w:line="240" w:lineRule="auto"/>
      </w:pPr>
      <w:r>
        <w:separator/>
      </w:r>
    </w:p>
  </w:footnote>
  <w:footnote w:type="continuationSeparator" w:id="0">
    <w:p w14:paraId="51CAD1A5" w14:textId="77777777" w:rsidR="00FB29B1" w:rsidRDefault="00FB29B1" w:rsidP="00FB29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751751"/>
      <w:docPartObj>
        <w:docPartGallery w:val="Page Numbers (Top of Page)"/>
        <w:docPartUnique/>
      </w:docPartObj>
    </w:sdtPr>
    <w:sdtEndPr>
      <w:rPr>
        <w:noProof/>
      </w:rPr>
    </w:sdtEndPr>
    <w:sdtContent>
      <w:p w14:paraId="23BF4AD4" w14:textId="4E5AF3EC" w:rsidR="00FB29B1" w:rsidRDefault="00FB29B1">
        <w:pPr>
          <w:pStyle w:val="Header"/>
          <w:jc w:val="right"/>
        </w:pPr>
        <w:r>
          <w:t>SHINGIRAI CHIREMBA</w:t>
        </w:r>
        <w:r>
          <w:tab/>
        </w:r>
        <w:r>
          <w:tab/>
        </w:r>
        <w:r>
          <w:fldChar w:fldCharType="begin"/>
        </w:r>
        <w:r>
          <w:instrText xml:space="preserve"> PAGE   \* MERGEFORMAT </w:instrText>
        </w:r>
        <w:r>
          <w:fldChar w:fldCharType="separate"/>
        </w:r>
        <w:r>
          <w:rPr>
            <w:noProof/>
          </w:rPr>
          <w:t>2</w:t>
        </w:r>
        <w:r>
          <w:rPr>
            <w:noProof/>
          </w:rPr>
          <w:fldChar w:fldCharType="end"/>
        </w:r>
      </w:p>
    </w:sdtContent>
  </w:sdt>
  <w:p w14:paraId="278069D5" w14:textId="69B9D304" w:rsidR="00FB29B1" w:rsidRPr="00FB29B1" w:rsidRDefault="00FB29B1" w:rsidP="00FB29B1">
    <w:pPr>
      <w:pStyle w:val="Header"/>
      <w:jc w:val="both"/>
    </w:pPr>
    <w:r>
      <w:t xml:space="preserve">CS 320 </w:t>
    </w:r>
    <w:r w:rsidR="00295A70">
      <w:t>PROJECT 2: SUMMARY AND REFLECTION</w:t>
    </w:r>
  </w:p>
  <w:p w14:paraId="3CBEC38A" w14:textId="5936CB48" w:rsidR="00FB29B1" w:rsidRDefault="00295A70" w:rsidP="00FB29B1">
    <w:pPr>
      <w:pStyle w:val="Header"/>
      <w:jc w:val="both"/>
    </w:pPr>
    <w:r>
      <w:t>18 JUNE</w:t>
    </w:r>
    <w:r w:rsidR="00FB29B1">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076E"/>
    <w:multiLevelType w:val="multilevel"/>
    <w:tmpl w:val="847AB58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028BD"/>
    <w:multiLevelType w:val="hybridMultilevel"/>
    <w:tmpl w:val="4D02DB06"/>
    <w:lvl w:ilvl="0" w:tplc="6DD4E7C6">
      <w:start w:val="2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6694E"/>
    <w:multiLevelType w:val="multilevel"/>
    <w:tmpl w:val="56AC710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num w:numId="1" w16cid:durableId="1956053840">
    <w:abstractNumId w:val="1"/>
  </w:num>
  <w:num w:numId="2" w16cid:durableId="1254779582">
    <w:abstractNumId w:val="0"/>
    <w:lvlOverride w:ilvl="0"/>
    <w:lvlOverride w:ilvl="1"/>
    <w:lvlOverride w:ilvl="2"/>
    <w:lvlOverride w:ilvl="3"/>
    <w:lvlOverride w:ilvl="4"/>
    <w:lvlOverride w:ilvl="5"/>
    <w:lvlOverride w:ilvl="6"/>
    <w:lvlOverride w:ilvl="7"/>
    <w:lvlOverride w:ilvl="8"/>
  </w:num>
  <w:num w:numId="3" w16cid:durableId="201113217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B1"/>
    <w:rsid w:val="0000325A"/>
    <w:rsid w:val="0004408E"/>
    <w:rsid w:val="00045544"/>
    <w:rsid w:val="00082B89"/>
    <w:rsid w:val="000954D8"/>
    <w:rsid w:val="000A1062"/>
    <w:rsid w:val="001157A6"/>
    <w:rsid w:val="00125A85"/>
    <w:rsid w:val="001E5172"/>
    <w:rsid w:val="001F34DC"/>
    <w:rsid w:val="00295A70"/>
    <w:rsid w:val="003057DF"/>
    <w:rsid w:val="003425C0"/>
    <w:rsid w:val="00380198"/>
    <w:rsid w:val="0039661B"/>
    <w:rsid w:val="00396E8E"/>
    <w:rsid w:val="003E4924"/>
    <w:rsid w:val="00415B1A"/>
    <w:rsid w:val="004B4FF7"/>
    <w:rsid w:val="00523A97"/>
    <w:rsid w:val="00571103"/>
    <w:rsid w:val="00571605"/>
    <w:rsid w:val="00574762"/>
    <w:rsid w:val="006207D2"/>
    <w:rsid w:val="007A6967"/>
    <w:rsid w:val="00842E35"/>
    <w:rsid w:val="0085314C"/>
    <w:rsid w:val="00854A9D"/>
    <w:rsid w:val="008632D9"/>
    <w:rsid w:val="0087430A"/>
    <w:rsid w:val="00880C1F"/>
    <w:rsid w:val="008A0AEA"/>
    <w:rsid w:val="008F6F91"/>
    <w:rsid w:val="009150B4"/>
    <w:rsid w:val="009D2A21"/>
    <w:rsid w:val="00A05149"/>
    <w:rsid w:val="00A8648C"/>
    <w:rsid w:val="00A87056"/>
    <w:rsid w:val="00A93873"/>
    <w:rsid w:val="00C0536C"/>
    <w:rsid w:val="00C10070"/>
    <w:rsid w:val="00C423FB"/>
    <w:rsid w:val="00C45D0E"/>
    <w:rsid w:val="00C85B26"/>
    <w:rsid w:val="00CC47FB"/>
    <w:rsid w:val="00D14095"/>
    <w:rsid w:val="00DE5AFC"/>
    <w:rsid w:val="00ED0C8B"/>
    <w:rsid w:val="00EE772B"/>
    <w:rsid w:val="00F04B4B"/>
    <w:rsid w:val="00F27E58"/>
    <w:rsid w:val="00F43D1E"/>
    <w:rsid w:val="00FB29B1"/>
    <w:rsid w:val="00FC0F9A"/>
    <w:rsid w:val="00FE5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BE60"/>
  <w15:chartTrackingRefBased/>
  <w15:docId w15:val="{C49A382F-67DA-45F3-9644-72166AA73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ejaVu Sans"/>
        <w:bCs/>
        <w:sz w:val="24"/>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9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9B1"/>
    <w:pPr>
      <w:tabs>
        <w:tab w:val="center" w:pos="4680"/>
        <w:tab w:val="right" w:pos="9360"/>
      </w:tabs>
      <w:spacing w:line="240" w:lineRule="auto"/>
    </w:pPr>
  </w:style>
  <w:style w:type="character" w:customStyle="1" w:styleId="HeaderChar">
    <w:name w:val="Header Char"/>
    <w:basedOn w:val="DefaultParagraphFont"/>
    <w:link w:val="Header"/>
    <w:uiPriority w:val="99"/>
    <w:rsid w:val="00FB29B1"/>
  </w:style>
  <w:style w:type="paragraph" w:styleId="Footer">
    <w:name w:val="footer"/>
    <w:basedOn w:val="Normal"/>
    <w:link w:val="FooterChar"/>
    <w:uiPriority w:val="99"/>
    <w:unhideWhenUsed/>
    <w:rsid w:val="00FB29B1"/>
    <w:pPr>
      <w:tabs>
        <w:tab w:val="center" w:pos="4680"/>
        <w:tab w:val="right" w:pos="9360"/>
      </w:tabs>
      <w:spacing w:line="240" w:lineRule="auto"/>
    </w:pPr>
  </w:style>
  <w:style w:type="character" w:customStyle="1" w:styleId="FooterChar">
    <w:name w:val="Footer Char"/>
    <w:basedOn w:val="DefaultParagraphFont"/>
    <w:link w:val="Footer"/>
    <w:uiPriority w:val="99"/>
    <w:rsid w:val="00FB29B1"/>
  </w:style>
  <w:style w:type="character" w:customStyle="1" w:styleId="Heading1Char">
    <w:name w:val="Heading 1 Char"/>
    <w:basedOn w:val="DefaultParagraphFont"/>
    <w:link w:val="Heading1"/>
    <w:uiPriority w:val="9"/>
    <w:rsid w:val="00FB29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4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96048">
      <w:bodyDiv w:val="1"/>
      <w:marLeft w:val="0"/>
      <w:marRight w:val="0"/>
      <w:marTop w:val="0"/>
      <w:marBottom w:val="0"/>
      <w:divBdr>
        <w:top w:val="none" w:sz="0" w:space="0" w:color="auto"/>
        <w:left w:val="none" w:sz="0" w:space="0" w:color="auto"/>
        <w:bottom w:val="none" w:sz="0" w:space="0" w:color="auto"/>
        <w:right w:val="none" w:sz="0" w:space="0" w:color="auto"/>
      </w:divBdr>
    </w:div>
    <w:div w:id="835849111">
      <w:bodyDiv w:val="1"/>
      <w:marLeft w:val="0"/>
      <w:marRight w:val="0"/>
      <w:marTop w:val="0"/>
      <w:marBottom w:val="0"/>
      <w:divBdr>
        <w:top w:val="none" w:sz="0" w:space="0" w:color="auto"/>
        <w:left w:val="none" w:sz="0" w:space="0" w:color="auto"/>
        <w:bottom w:val="none" w:sz="0" w:space="0" w:color="auto"/>
        <w:right w:val="none" w:sz="0" w:space="0" w:color="auto"/>
      </w:divBdr>
    </w:div>
    <w:div w:id="179293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shingirai chiremba</dc:creator>
  <cp:keywords/>
  <dc:description/>
  <cp:lastModifiedBy>MaMa Red</cp:lastModifiedBy>
  <cp:revision>47</cp:revision>
  <dcterms:created xsi:type="dcterms:W3CDTF">2022-06-20T01:35:00Z</dcterms:created>
  <dcterms:modified xsi:type="dcterms:W3CDTF">2022-06-20T02:35:00Z</dcterms:modified>
</cp:coreProperties>
</file>