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59EA" w14:textId="25A550C2" w:rsidR="006A53DF" w:rsidRDefault="006A53DF">
      <w:pPr>
        <w:rPr>
          <w:lang w:val="ru-RU"/>
        </w:rPr>
      </w:pPr>
      <w:r>
        <w:rPr>
          <w:lang w:val="ru-RU"/>
        </w:rPr>
        <w:t>1. Здравствуйте, уважаемы</w:t>
      </w:r>
      <w:r w:rsidR="00D54F5A">
        <w:rPr>
          <w:lang w:val="ru-RU"/>
        </w:rPr>
        <w:t>е</w:t>
      </w:r>
      <w:r>
        <w:rPr>
          <w:lang w:val="ru-RU"/>
        </w:rPr>
        <w:t xml:space="preserve"> преподаватели! Сегодня мы готовы </w:t>
      </w:r>
      <w:r w:rsidR="00D54F5A">
        <w:rPr>
          <w:lang w:val="ru-RU"/>
        </w:rPr>
        <w:t xml:space="preserve">представить </w:t>
      </w:r>
      <w:r>
        <w:rPr>
          <w:lang w:val="ru-RU"/>
        </w:rPr>
        <w:t>вам наш совместный проект, посвященный созданию удобного инструмента для решения заданного нам уравнения двумя способами</w:t>
      </w:r>
      <w:r w:rsidR="00F656BE">
        <w:rPr>
          <w:lang w:val="ru-RU"/>
        </w:rPr>
        <w:t xml:space="preserve"> с графическим интерфейсом</w:t>
      </w:r>
      <w:r>
        <w:rPr>
          <w:lang w:val="ru-RU"/>
        </w:rPr>
        <w:t>.</w:t>
      </w:r>
    </w:p>
    <w:p w14:paraId="2658133A" w14:textId="1926DBFA" w:rsidR="006A53DF" w:rsidRDefault="006A53DF">
      <w:pPr>
        <w:rPr>
          <w:lang w:val="ru-RU"/>
        </w:rPr>
      </w:pPr>
      <w:r>
        <w:rPr>
          <w:lang w:val="ru-RU"/>
        </w:rPr>
        <w:t xml:space="preserve">2. Мы разделили наш отчёт о проделанной работе на шесть пунктов – сперва мы расскажем, как пытались изначально искать решение через </w:t>
      </w:r>
      <w:proofErr w:type="spellStart"/>
      <w:r>
        <w:rPr>
          <w:lang w:val="ru-RU"/>
        </w:rPr>
        <w:t>эксель</w:t>
      </w:r>
      <w:proofErr w:type="spellEnd"/>
      <w:r>
        <w:rPr>
          <w:lang w:val="ru-RU"/>
        </w:rPr>
        <w:t xml:space="preserve">, потом - как писали код к основным вычислительным процедурам, далее – как устроена наша графика, позже расскажем о </w:t>
      </w:r>
      <w:r w:rsidR="00F656BE">
        <w:rPr>
          <w:lang w:val="ru-RU"/>
        </w:rPr>
        <w:t>выводах</w:t>
      </w:r>
      <w:r>
        <w:rPr>
          <w:lang w:val="ru-RU"/>
        </w:rPr>
        <w:t xml:space="preserve"> замера времени алгоритмов</w:t>
      </w:r>
      <w:r w:rsidR="00EE60CF">
        <w:rPr>
          <w:lang w:val="ru-RU"/>
        </w:rPr>
        <w:t xml:space="preserve">, и подведём </w:t>
      </w:r>
      <w:r w:rsidR="00F656BE">
        <w:rPr>
          <w:lang w:val="ru-RU"/>
        </w:rPr>
        <w:t>итог</w:t>
      </w:r>
      <w:r w:rsidR="00EE60CF">
        <w:rPr>
          <w:lang w:val="ru-RU"/>
        </w:rPr>
        <w:t xml:space="preserve"> по нашей проектной деятельности.</w:t>
      </w:r>
    </w:p>
    <w:p w14:paraId="6CD27683" w14:textId="6119693D" w:rsidR="008C114C" w:rsidRDefault="00EE60CF">
      <w:pPr>
        <w:rPr>
          <w:lang w:val="ru-RU"/>
        </w:rPr>
      </w:pPr>
      <w:r>
        <w:rPr>
          <w:lang w:val="ru-RU"/>
        </w:rPr>
        <w:t xml:space="preserve">3. </w:t>
      </w:r>
      <w:r w:rsidR="00F656BE">
        <w:rPr>
          <w:lang w:val="ru-RU"/>
        </w:rPr>
        <w:t xml:space="preserve"> </w:t>
      </w:r>
      <w:r>
        <w:rPr>
          <w:lang w:val="ru-RU"/>
        </w:rPr>
        <w:t>Чтобы проверить, имеет ли заданное уравнение хоть какие-нибудь корни, мы построили график значений уравнения на отрезке</w:t>
      </w:r>
      <w:r w:rsidR="00F656BE">
        <w:rPr>
          <w:lang w:val="ru-RU"/>
        </w:rPr>
        <w:t xml:space="preserve"> с шагом 0.1</w:t>
      </w:r>
      <w:r>
        <w:rPr>
          <w:lang w:val="ru-RU"/>
        </w:rPr>
        <w:t xml:space="preserve">, выявив пересечение оси Ох в точке, близкой к двум. Далее воспользовались модулем поиска решений – поставили в качестве изменяющейся ячейки </w:t>
      </w:r>
      <w:r>
        <w:rPr>
          <w:rFonts w:hint="eastAsia"/>
          <w:lang w:val="ru-RU"/>
        </w:rPr>
        <w:t>B</w:t>
      </w:r>
      <w:r>
        <w:rPr>
          <w:lang w:val="ru-RU"/>
        </w:rPr>
        <w:t xml:space="preserve">2, и для наглядности сделали две таблицы – одна для ограничений на поиск решений в рамках нашего отрезка, другая содержит примерный корень уравнения и значение функции при найденном х. </w:t>
      </w:r>
    </w:p>
    <w:p w14:paraId="193F7A32" w14:textId="7BA6D94F" w:rsidR="00831225" w:rsidRDefault="008C114C">
      <w:pPr>
        <w:rPr>
          <w:lang w:val="ru-RU"/>
        </w:rPr>
      </w:pPr>
      <w:r>
        <w:rPr>
          <w:lang w:val="ru-RU"/>
        </w:rPr>
        <w:t>4</w:t>
      </w:r>
      <w:r w:rsidR="00FB1318">
        <w:rPr>
          <w:lang w:val="ru-RU"/>
        </w:rPr>
        <w:t>.</w:t>
      </w:r>
      <w:r w:rsidR="00831225">
        <w:rPr>
          <w:lang w:val="ru-RU"/>
        </w:rPr>
        <w:t xml:space="preserve"> </w:t>
      </w:r>
      <w:r w:rsidR="00F656BE">
        <w:rPr>
          <w:lang w:val="ru-RU"/>
        </w:rPr>
        <w:t>Метод прямого перебора у нас реализуется путём перебора всех значений с константным шагом, который задаёт пользователь</w:t>
      </w:r>
      <w:r>
        <w:rPr>
          <w:lang w:val="ru-RU"/>
        </w:rPr>
        <w:t xml:space="preserve"> с левого края к правому</w:t>
      </w:r>
      <w:r w:rsidR="00F656BE">
        <w:rPr>
          <w:lang w:val="ru-RU"/>
        </w:rPr>
        <w:t xml:space="preserve"> – и чем меньше по модулю значение функции от подставленного значения, тем ближе мы к ответу.</w:t>
      </w:r>
    </w:p>
    <w:p w14:paraId="4AEBB6C4" w14:textId="016290E8" w:rsidR="008C114C" w:rsidRDefault="008C114C">
      <w:pPr>
        <w:rPr>
          <w:lang w:val="ru-RU"/>
        </w:rPr>
      </w:pPr>
      <w:r>
        <w:rPr>
          <w:lang w:val="ru-RU"/>
        </w:rPr>
        <w:t xml:space="preserve">5. На этом слайде левее представлен код </w:t>
      </w:r>
      <w:proofErr w:type="spellStart"/>
      <w:r>
        <w:rPr>
          <w:lang w:val="ru-RU"/>
        </w:rPr>
        <w:t>овп</w:t>
      </w:r>
      <w:proofErr w:type="spellEnd"/>
      <w:r>
        <w:rPr>
          <w:lang w:val="ru-RU"/>
        </w:rPr>
        <w:t>, правее – результаты её вычисления.</w:t>
      </w:r>
    </w:p>
    <w:p w14:paraId="7B3E6577" w14:textId="24D0B449" w:rsidR="00FB1318" w:rsidRPr="008C3F79" w:rsidRDefault="00FB1318">
      <w:pPr>
        <w:rPr>
          <w:lang w:val="ru-RU"/>
        </w:rPr>
      </w:pPr>
      <w:r>
        <w:rPr>
          <w:lang w:val="ru-RU"/>
        </w:rPr>
        <w:t xml:space="preserve">6. </w:t>
      </w:r>
      <w:r w:rsidR="008C3F79">
        <w:rPr>
          <w:lang w:val="ru-RU"/>
        </w:rPr>
        <w:t xml:space="preserve">В методе итераций нам пришлось выразить чистый х из </w:t>
      </w:r>
      <w:r w:rsidR="00335324">
        <w:rPr>
          <w:lang w:val="ru-RU"/>
        </w:rPr>
        <w:t>уравнения для того, чтобы</w:t>
      </w:r>
      <w:r w:rsidR="008C3F79">
        <w:rPr>
          <w:lang w:val="ru-RU"/>
        </w:rPr>
        <w:t xml:space="preserve"> привести функцию к виду </w:t>
      </w:r>
      <w:r w:rsidR="008C3F79">
        <w:rPr>
          <w:rFonts w:hint="eastAsia"/>
          <w:lang w:val="ru-RU"/>
        </w:rPr>
        <w:t>x</w:t>
      </w:r>
      <w:r w:rsidR="008C3F79">
        <w:rPr>
          <w:lang w:val="ru-RU"/>
        </w:rPr>
        <w:t xml:space="preserve"> = f(x), затем пользователь задаёт значение точности натуральным числом, и ровно столько раз х будет преобразовываться</w:t>
      </w:r>
      <w:r w:rsidR="008C3F79" w:rsidRPr="008C3F79">
        <w:rPr>
          <w:lang w:val="ru-RU"/>
        </w:rPr>
        <w:t xml:space="preserve"> </w:t>
      </w:r>
      <w:r w:rsidR="008C3F79">
        <w:rPr>
          <w:lang w:val="ru-RU"/>
        </w:rPr>
        <w:t>–</w:t>
      </w:r>
      <w:r w:rsidR="008C3F79" w:rsidRPr="008C3F79">
        <w:rPr>
          <w:lang w:val="ru-RU"/>
        </w:rPr>
        <w:t xml:space="preserve"> </w:t>
      </w:r>
      <w:r w:rsidR="008C3F79">
        <w:rPr>
          <w:lang w:val="ru-RU"/>
        </w:rPr>
        <w:t>поэтому точность здесь представлена числом натуральным – программа не сделает -1, или 0,5 преобразование.</w:t>
      </w:r>
    </w:p>
    <w:p w14:paraId="3B6B368B" w14:textId="0F18114F" w:rsidR="00FB1318" w:rsidRDefault="00FB1318">
      <w:pPr>
        <w:rPr>
          <w:lang w:val="ru-RU"/>
        </w:rPr>
      </w:pPr>
      <w:r>
        <w:rPr>
          <w:lang w:val="ru-RU"/>
        </w:rPr>
        <w:t>7. Как можете видеть, значения в ответе отличаются</w:t>
      </w:r>
      <w:r w:rsidR="008C3F79">
        <w:rPr>
          <w:lang w:val="ru-RU"/>
        </w:rPr>
        <w:t xml:space="preserve"> незначительно, но сводятся к одному и тому же</w:t>
      </w:r>
      <w:r>
        <w:rPr>
          <w:lang w:val="ru-RU"/>
        </w:rPr>
        <w:t xml:space="preserve"> – а это один из показателей, что наш код работает верно</w:t>
      </w:r>
      <w:r w:rsidR="008C3F79">
        <w:rPr>
          <w:lang w:val="ru-RU"/>
        </w:rPr>
        <w:t>.</w:t>
      </w:r>
    </w:p>
    <w:p w14:paraId="370027F5" w14:textId="32AE75C4" w:rsidR="00725076" w:rsidRDefault="00725076">
      <w:pPr>
        <w:rPr>
          <w:lang w:val="ru-RU"/>
        </w:rPr>
      </w:pPr>
      <w:r>
        <w:rPr>
          <w:lang w:val="ru-RU"/>
        </w:rPr>
        <w:t>8. Перейдём к графике. Как можно видеть, он у нас реализуется пятью функциями, их описание представлено на экране – четыре отвечают за отображение соответствующих виджетов в окнах, ещё одна – за переход к определенному методу через главное меню программы. Из окна метода можно вернуться обратно, посредством кнопки «Вернуться», расположенной в правом нижнем углу окна.</w:t>
      </w:r>
    </w:p>
    <w:p w14:paraId="69E8BA44" w14:textId="5F19E861" w:rsidR="00725076" w:rsidRDefault="00725076">
      <w:pPr>
        <w:rPr>
          <w:lang w:val="ru-RU"/>
        </w:rPr>
      </w:pPr>
      <w:r>
        <w:rPr>
          <w:lang w:val="ru-RU"/>
        </w:rPr>
        <w:t xml:space="preserve">9. Функция </w:t>
      </w:r>
      <w:proofErr w:type="spellStart"/>
      <w:r>
        <w:rPr>
          <w:rFonts w:hint="eastAsia"/>
          <w:lang w:val="ru-RU"/>
        </w:rPr>
        <w:t>c</w:t>
      </w:r>
      <w:r>
        <w:rPr>
          <w:lang w:val="ru-RU"/>
        </w:rPr>
        <w:t>allback</w:t>
      </w:r>
      <w:proofErr w:type="spellEnd"/>
      <w:r>
        <w:rPr>
          <w:lang w:val="ru-RU"/>
        </w:rPr>
        <w:t xml:space="preserve"> отвечает за реализацию главного меню программы – её отображение представлено левее, код – для того, чтобы к нему по желанию проверяющих, можно было впоследствии вернуться.</w:t>
      </w:r>
    </w:p>
    <w:p w14:paraId="7FF4BD35" w14:textId="71F8436E" w:rsidR="00725076" w:rsidRDefault="00725076">
      <w:pPr>
        <w:rPr>
          <w:lang w:val="ru-RU"/>
        </w:rPr>
      </w:pPr>
      <w:r>
        <w:rPr>
          <w:lang w:val="ru-RU"/>
        </w:rPr>
        <w:t xml:space="preserve">10. Функция </w:t>
      </w:r>
      <w:proofErr w:type="spellStart"/>
      <w:r>
        <w:rPr>
          <w:rFonts w:hint="eastAsia"/>
          <w:lang w:val="ru-RU"/>
        </w:rPr>
        <w:t>c</w:t>
      </w:r>
      <w:r>
        <w:rPr>
          <w:lang w:val="ru-RU"/>
        </w:rPr>
        <w:t>licked</w:t>
      </w:r>
      <w:proofErr w:type="spellEnd"/>
      <w:r>
        <w:rPr>
          <w:lang w:val="ru-RU"/>
        </w:rPr>
        <w:t xml:space="preserve"> отвечает за переход </w:t>
      </w:r>
      <w:r w:rsidR="0061200D">
        <w:rPr>
          <w:lang w:val="ru-RU"/>
        </w:rPr>
        <w:t>от главного окна программы к методу решения уравнений – если пользователь не выбрал ни один из методов, то загорится красное предупреждение, которое продемонстрировано на экране.</w:t>
      </w:r>
    </w:p>
    <w:p w14:paraId="7DB2031E" w14:textId="316A7115" w:rsidR="0061200D" w:rsidRDefault="0061200D">
      <w:pPr>
        <w:rPr>
          <w:lang w:val="ru-RU"/>
        </w:rPr>
      </w:pPr>
      <w:r>
        <w:rPr>
          <w:lang w:val="ru-RU"/>
        </w:rPr>
        <w:t xml:space="preserve">11. Функция </w:t>
      </w:r>
      <w:proofErr w:type="spellStart"/>
      <w:r>
        <w:rPr>
          <w:rFonts w:hint="eastAsia"/>
          <w:lang w:val="ru-RU"/>
        </w:rPr>
        <w:t>I</w:t>
      </w:r>
      <w:r>
        <w:rPr>
          <w:lang w:val="ru-RU"/>
        </w:rPr>
        <w:t>terations</w:t>
      </w:r>
      <w:proofErr w:type="spellEnd"/>
      <w:r>
        <w:rPr>
          <w:lang w:val="ru-RU"/>
        </w:rPr>
        <w:t xml:space="preserve"> реализует окно метода итераций. Варианты работы программы представлены правее на экране, код представлен левее – три подфункции (</w:t>
      </w:r>
      <w:proofErr w:type="spellStart"/>
      <w:r>
        <w:rPr>
          <w:rFonts w:hint="eastAsia"/>
          <w:lang w:val="ru-RU"/>
        </w:rPr>
        <w:t>d</w:t>
      </w:r>
      <w:r>
        <w:rPr>
          <w:lang w:val="ru-RU"/>
        </w:rPr>
        <w:t>estroy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callback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strange</w:t>
      </w:r>
      <w:proofErr w:type="spellEnd"/>
      <w:r>
        <w:rPr>
          <w:lang w:val="ru-RU"/>
        </w:rPr>
        <w:t xml:space="preserve">) отвечают соответственно за уничтожение всех виджетов с экрана, проверку введённого пользователем значения при нажатой кнопке </w:t>
      </w:r>
      <w:r>
        <w:rPr>
          <w:rFonts w:hint="eastAsia"/>
          <w:lang w:val="ru-RU"/>
        </w:rPr>
        <w:t>&lt;</w:t>
      </w:r>
      <w:r>
        <w:rPr>
          <w:lang w:val="ru-RU"/>
        </w:rPr>
        <w:t>Enter&gt;, последняя – при нажатой кнопке «Рассчитать».</w:t>
      </w:r>
      <w:r w:rsidR="00F058F0">
        <w:rPr>
          <w:lang w:val="ru-RU"/>
        </w:rPr>
        <w:t xml:space="preserve"> Пользователь не может ввести значение, выходящее из диапазона </w:t>
      </w:r>
      <w:r w:rsidR="00F058F0">
        <w:rPr>
          <w:rFonts w:hint="eastAsia"/>
          <w:lang w:val="ru-RU"/>
        </w:rPr>
        <w:t>[</w:t>
      </w:r>
      <w:r w:rsidR="00F058F0">
        <w:rPr>
          <w:lang w:val="ru-RU"/>
        </w:rPr>
        <w:t>1; 1e+08].</w:t>
      </w:r>
    </w:p>
    <w:p w14:paraId="013B2419" w14:textId="3DD4FE10" w:rsidR="00F058F0" w:rsidRDefault="0061200D">
      <w:pPr>
        <w:rPr>
          <w:lang w:val="ru-RU"/>
        </w:rPr>
      </w:pPr>
      <w:r>
        <w:rPr>
          <w:lang w:val="ru-RU"/>
        </w:rPr>
        <w:t xml:space="preserve">12. Функция </w:t>
      </w:r>
      <w:proofErr w:type="spellStart"/>
      <w:r>
        <w:rPr>
          <w:rFonts w:hint="eastAsia"/>
          <w:lang w:val="ru-RU"/>
        </w:rPr>
        <w:t>b</w:t>
      </w:r>
      <w:r>
        <w:rPr>
          <w:lang w:val="ru-RU"/>
        </w:rPr>
        <w:t>rute</w:t>
      </w:r>
      <w:proofErr w:type="spellEnd"/>
      <w:r>
        <w:rPr>
          <w:lang w:val="ru-RU"/>
        </w:rPr>
        <w:t xml:space="preserve"> отличается от </w:t>
      </w:r>
      <w:proofErr w:type="spellStart"/>
      <w:r>
        <w:rPr>
          <w:rFonts w:hint="eastAsia"/>
          <w:lang w:val="ru-RU"/>
        </w:rPr>
        <w:t>i</w:t>
      </w:r>
      <w:r>
        <w:rPr>
          <w:lang w:val="ru-RU"/>
        </w:rPr>
        <w:t>terations</w:t>
      </w:r>
      <w:proofErr w:type="spellEnd"/>
      <w:r>
        <w:rPr>
          <w:lang w:val="ru-RU"/>
        </w:rPr>
        <w:t xml:space="preserve"> лишь основной вычислительной процедурой и (совсем чуть-чуть) графикой</w:t>
      </w:r>
      <w:r w:rsidR="00F058F0">
        <w:rPr>
          <w:lang w:val="ru-RU"/>
        </w:rPr>
        <w:t>. Варианты работы программы, а также код самой функции представлены на экране.</w:t>
      </w:r>
      <w:r>
        <w:rPr>
          <w:lang w:val="ru-RU"/>
        </w:rPr>
        <w:t xml:space="preserve"> </w:t>
      </w:r>
      <w:r w:rsidR="00F058F0">
        <w:rPr>
          <w:lang w:val="ru-RU"/>
        </w:rPr>
        <w:br/>
        <w:t xml:space="preserve">Пользователь не может ввести значение, выходящее из диапазона </w:t>
      </w:r>
      <w:r w:rsidR="00F058F0">
        <w:rPr>
          <w:rFonts w:hint="eastAsia"/>
          <w:lang w:val="ru-RU"/>
        </w:rPr>
        <w:t>[</w:t>
      </w:r>
      <w:r w:rsidR="00F058F0">
        <w:rPr>
          <w:lang w:val="ru-RU"/>
        </w:rPr>
        <w:t>1e-</w:t>
      </w:r>
      <w:r w:rsidR="008C3F79">
        <w:rPr>
          <w:lang w:val="ru-RU"/>
        </w:rPr>
        <w:t>6</w:t>
      </w:r>
      <w:r w:rsidR="00F058F0">
        <w:rPr>
          <w:lang w:val="ru-RU"/>
        </w:rPr>
        <w:t>; 1).</w:t>
      </w:r>
    </w:p>
    <w:p w14:paraId="77ED20B9" w14:textId="44376CB0" w:rsidR="00F058F0" w:rsidRDefault="00F058F0">
      <w:pPr>
        <w:rPr>
          <w:lang w:val="ru-RU"/>
        </w:rPr>
      </w:pPr>
      <w:r>
        <w:rPr>
          <w:lang w:val="ru-RU"/>
        </w:rPr>
        <w:lastRenderedPageBreak/>
        <w:t xml:space="preserve">13. Функция </w:t>
      </w:r>
      <w:proofErr w:type="spellStart"/>
      <w:r>
        <w:rPr>
          <w:rFonts w:hint="eastAsia"/>
          <w:lang w:val="ru-RU"/>
        </w:rPr>
        <w:t>s</w:t>
      </w:r>
      <w:r>
        <w:rPr>
          <w:lang w:val="ru-RU"/>
        </w:rPr>
        <w:t>pecial</w:t>
      </w:r>
      <w:proofErr w:type="spellEnd"/>
      <w:r>
        <w:rPr>
          <w:lang w:val="ru-RU"/>
        </w:rPr>
        <w:t xml:space="preserve"> сочетает в себе две предыдущие вычислительные процедуры, а так как метод </w:t>
      </w:r>
      <w:r w:rsidR="008C114C">
        <w:rPr>
          <w:lang w:val="ru-RU"/>
        </w:rPr>
        <w:t>итераций</w:t>
      </w:r>
      <w:r>
        <w:rPr>
          <w:lang w:val="ru-RU"/>
        </w:rPr>
        <w:t xml:space="preserve"> доминирует над методом </w:t>
      </w:r>
      <w:r w:rsidR="008C114C">
        <w:rPr>
          <w:lang w:val="ru-RU"/>
        </w:rPr>
        <w:t>прямого перебора</w:t>
      </w:r>
      <w:r>
        <w:rPr>
          <w:lang w:val="ru-RU"/>
        </w:rPr>
        <w:t xml:space="preserve">, тогда обрежем точность на границе метода </w:t>
      </w:r>
      <w:r w:rsidR="00335324">
        <w:rPr>
          <w:lang w:val="ru-RU"/>
        </w:rPr>
        <w:t>прямого перебора</w:t>
      </w:r>
      <w:r>
        <w:rPr>
          <w:lang w:val="ru-RU"/>
        </w:rPr>
        <w:t xml:space="preserve"> – ОВП метода итераций будет получать именно такое значение, которое ввёл пользователь, а ОВП метода прямого перебора – 1/</w:t>
      </w:r>
      <w:proofErr w:type="spellStart"/>
      <w:r>
        <w:rPr>
          <w:lang w:val="ru-RU"/>
        </w:rPr>
        <w:t>полученное_значение</w:t>
      </w:r>
      <w:proofErr w:type="spellEnd"/>
      <w:r>
        <w:rPr>
          <w:lang w:val="ru-RU"/>
        </w:rPr>
        <w:t>. Примеры работы программы представлены, опять же, на экране.</w:t>
      </w:r>
    </w:p>
    <w:p w14:paraId="0B45927B" w14:textId="407B00D6" w:rsidR="00F058F0" w:rsidRDefault="00F058F0">
      <w:pPr>
        <w:rPr>
          <w:lang w:val="ru-RU"/>
        </w:rPr>
      </w:pPr>
      <w:r>
        <w:rPr>
          <w:lang w:val="ru-RU"/>
        </w:rPr>
        <w:t xml:space="preserve">14. Здесь вы можете видеть зависимость времени от введённой пользователем точности – измеряли с помощью модуля </w:t>
      </w:r>
      <w:proofErr w:type="spellStart"/>
      <w:r>
        <w:rPr>
          <w:rFonts w:hint="eastAsia"/>
          <w:lang w:val="ru-RU"/>
        </w:rPr>
        <w:t>t</w:t>
      </w:r>
      <w:r>
        <w:rPr>
          <w:lang w:val="ru-RU"/>
        </w:rPr>
        <w:t>ime</w:t>
      </w:r>
      <w:proofErr w:type="spellEnd"/>
      <w:r>
        <w:rPr>
          <w:lang w:val="ru-RU"/>
        </w:rPr>
        <w:t xml:space="preserve"> в питоне, по наставлениям не один раз – но десять тысяч, поэтому, несмотря на кажущийся беспорядок в начальных временах, это получилось среднее время.</w:t>
      </w:r>
      <w:r w:rsidR="00275FAD">
        <w:rPr>
          <w:lang w:val="ru-RU"/>
        </w:rPr>
        <w:t xml:space="preserve"> Делаем вывод, что метод итераций работает быстрее метода прямого перебора, это можно наглядно видеть на графиках зависимостей.</w:t>
      </w:r>
      <w:r w:rsidR="00265CE4">
        <w:rPr>
          <w:lang w:val="ru-RU"/>
        </w:rPr>
        <w:t xml:space="preserve"> </w:t>
      </w:r>
    </w:p>
    <w:p w14:paraId="21F91A29" w14:textId="28F37A64" w:rsidR="00265CE4" w:rsidRPr="00275FAD" w:rsidRDefault="00265CE4">
      <w:pPr>
        <w:rPr>
          <w:lang w:val="ru-RU"/>
        </w:rPr>
      </w:pPr>
      <w:r>
        <w:rPr>
          <w:lang w:val="ru-RU"/>
        </w:rPr>
        <w:t xml:space="preserve">15. </w:t>
      </w:r>
      <w:r w:rsidR="00275FAD">
        <w:rPr>
          <w:lang w:val="ru-RU"/>
        </w:rPr>
        <w:t>Итог</w:t>
      </w:r>
      <w:r w:rsidR="00275FAD">
        <w:rPr>
          <w:rFonts w:hint="eastAsia"/>
          <w:lang w:val="ru-RU"/>
        </w:rPr>
        <w:t>:</w:t>
      </w:r>
      <w:r w:rsidR="00275FAD">
        <w:rPr>
          <w:lang w:val="ru-RU"/>
        </w:rPr>
        <w:t xml:space="preserve"> Мы научились решать уравнения через модуль поиска решений в Эксель, также разработали удобную программу для решения уравнения двумя численными методами, затем научились замерять время работы алгоритмов.</w:t>
      </w:r>
    </w:p>
    <w:p w14:paraId="20E238E3" w14:textId="0FAE234B" w:rsidR="00265CE4" w:rsidRPr="00265CE4" w:rsidRDefault="00265CE4">
      <w:pPr>
        <w:rPr>
          <w:lang w:val="ru-RU"/>
        </w:rPr>
      </w:pPr>
      <w:r>
        <w:rPr>
          <w:lang w:val="ru-RU"/>
        </w:rPr>
        <w:t>16. Спасибо за внимание!</w:t>
      </w:r>
    </w:p>
    <w:sectPr w:rsidR="00265CE4" w:rsidRPr="00265C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B4"/>
    <w:rsid w:val="000264EC"/>
    <w:rsid w:val="00072FB4"/>
    <w:rsid w:val="00265CE4"/>
    <w:rsid w:val="00275FAD"/>
    <w:rsid w:val="00335324"/>
    <w:rsid w:val="0044392F"/>
    <w:rsid w:val="0061200D"/>
    <w:rsid w:val="006660FD"/>
    <w:rsid w:val="006A53DF"/>
    <w:rsid w:val="00725076"/>
    <w:rsid w:val="00831225"/>
    <w:rsid w:val="008B5E2E"/>
    <w:rsid w:val="008C114C"/>
    <w:rsid w:val="008C3F79"/>
    <w:rsid w:val="00AE6700"/>
    <w:rsid w:val="00C7587A"/>
    <w:rsid w:val="00D54F5A"/>
    <w:rsid w:val="00E71D44"/>
    <w:rsid w:val="00EE60CF"/>
    <w:rsid w:val="00F058F0"/>
    <w:rsid w:val="00F656BE"/>
    <w:rsid w:val="00F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47AC"/>
  <w15:chartTrackingRefBased/>
  <w15:docId w15:val="{30C73824-43AD-4F30-AB7E-06CC3382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Inish Lornekora</dc:creator>
  <cp:keywords/>
  <dc:description/>
  <cp:lastModifiedBy>Inish Lornekora</cp:lastModifiedBy>
  <cp:revision>8</cp:revision>
  <dcterms:created xsi:type="dcterms:W3CDTF">2021-12-26T16:24:00Z</dcterms:created>
  <dcterms:modified xsi:type="dcterms:W3CDTF">2022-01-20T00:38:00Z</dcterms:modified>
</cp:coreProperties>
</file>