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2CF" w:rsidRDefault="00E602CF" w:rsidP="001E654F">
      <w:pPr>
        <w:pStyle w:val="ListParagraph"/>
        <w:numPr>
          <w:ilvl w:val="0"/>
          <w:numId w:val="1"/>
        </w:numPr>
      </w:pPr>
      <w:r>
        <w:rPr>
          <w:rFonts w:hint="eastAsia"/>
        </w:rPr>
        <w:t>当遇见从未见过的标记时，可以查看</w:t>
      </w:r>
      <w:r>
        <w:t>MDN</w:t>
      </w:r>
      <w:r>
        <w:rPr>
          <w:rFonts w:hint="eastAsia"/>
        </w:rPr>
        <w:t>网站（</w:t>
      </w:r>
      <w:r w:rsidRPr="00E602CF">
        <w:t>https://developer.mozilla.org/en-US/</w:t>
      </w:r>
      <w:r>
        <w:rPr>
          <w:rFonts w:hint="eastAsia"/>
        </w:rPr>
        <w:t>）上的解释，如没有再</w:t>
      </w:r>
      <w:r>
        <w:rPr>
          <w:rFonts w:hint="eastAsia"/>
        </w:rPr>
        <w:t>google</w:t>
      </w:r>
    </w:p>
    <w:p w:rsidR="00D25A24" w:rsidRDefault="007D16BB" w:rsidP="001E654F">
      <w:pPr>
        <w:pStyle w:val="ListParagraph"/>
        <w:numPr>
          <w:ilvl w:val="0"/>
          <w:numId w:val="1"/>
        </w:numPr>
      </w:pPr>
      <w:r>
        <w:t xml:space="preserve">em </w:t>
      </w:r>
      <w:r>
        <w:rPr>
          <w:rFonts w:hint="eastAsia"/>
        </w:rPr>
        <w:t>表示强调，一般预定义为斜体</w:t>
      </w:r>
    </w:p>
    <w:p w:rsidR="00475F62" w:rsidRDefault="007D16BB" w:rsidP="00475F62">
      <w:pPr>
        <w:pStyle w:val="ListParagraph"/>
        <w:numPr>
          <w:ilvl w:val="0"/>
          <w:numId w:val="1"/>
        </w:numPr>
      </w:pPr>
      <w:r>
        <w:t xml:space="preserve">strong </w:t>
      </w:r>
      <w:r>
        <w:rPr>
          <w:rFonts w:hint="eastAsia"/>
        </w:rPr>
        <w:t>表示强调，一般预定义为粗体</w:t>
      </w:r>
    </w:p>
    <w:p w:rsidR="00475F62" w:rsidRDefault="00475F62" w:rsidP="00475F6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div </w:t>
      </w:r>
      <w:r>
        <w:rPr>
          <w:rFonts w:hint="eastAsia"/>
        </w:rPr>
        <w:t>表示通用容器，</w:t>
      </w:r>
      <w:r w:rsidR="000F1B85">
        <w:rPr>
          <w:rFonts w:hint="eastAsia"/>
        </w:rPr>
        <w:t>主要用于配合</w:t>
      </w:r>
      <w:r w:rsidR="000F1B85">
        <w:rPr>
          <w:rFonts w:hint="eastAsia"/>
        </w:rPr>
        <w:t>css</w:t>
      </w:r>
      <w:r w:rsidR="000F1B85">
        <w:rPr>
          <w:rFonts w:hint="eastAsia"/>
        </w:rPr>
        <w:t>定义不同容器下的不同的样式</w:t>
      </w:r>
      <w:r w:rsidR="00CD4129">
        <w:rPr>
          <w:rFonts w:hint="eastAsia"/>
        </w:rPr>
        <w:t>，</w:t>
      </w:r>
      <w:r w:rsidR="00CD4129">
        <w:rPr>
          <w:rFonts w:hint="eastAsia"/>
        </w:rPr>
        <w:t>div</w:t>
      </w:r>
      <w:r w:rsidR="00CD4129">
        <w:rPr>
          <w:rFonts w:hint="eastAsia"/>
        </w:rPr>
        <w:t>是块集容器会进行自动换行，而</w:t>
      </w:r>
      <w:r w:rsidR="00CD4129">
        <w:rPr>
          <w:rFonts w:hint="eastAsia"/>
        </w:rPr>
        <w:t>span</w:t>
      </w:r>
      <w:r w:rsidR="00CD4129">
        <w:rPr>
          <w:rFonts w:hint="eastAsia"/>
        </w:rPr>
        <w:t>是属于非块集容器</w:t>
      </w:r>
      <w:r w:rsidR="00217972">
        <w:rPr>
          <w:rFonts w:hint="eastAsia"/>
        </w:rPr>
        <w:t xml:space="preserve"> </w:t>
      </w:r>
    </w:p>
    <w:p w:rsidR="00217972" w:rsidRDefault="00217972" w:rsidP="00475F62">
      <w:pPr>
        <w:pStyle w:val="ListParagraph"/>
        <w:numPr>
          <w:ilvl w:val="0"/>
          <w:numId w:val="1"/>
        </w:numPr>
      </w:pPr>
      <w:r>
        <w:t xml:space="preserve">img </w:t>
      </w:r>
      <w:r>
        <w:rPr>
          <w:rFonts w:hint="eastAsia"/>
        </w:rPr>
        <w:t>表示嵌入图片</w:t>
      </w:r>
    </w:p>
    <w:p w:rsidR="00F13B34" w:rsidRDefault="00F13B34" w:rsidP="00475F62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表示超链接</w:t>
      </w:r>
      <w:r w:rsidR="00D840E8">
        <w:t>,src</w:t>
      </w:r>
      <w:r w:rsidR="00D840E8">
        <w:rPr>
          <w:rFonts w:hint="eastAsia"/>
        </w:rPr>
        <w:t>中需要填写</w:t>
      </w:r>
      <w:r w:rsidR="00D840E8">
        <w:t>http://</w:t>
      </w:r>
      <w:r w:rsidR="00120FA5">
        <w:t>www.xxx.xxx</w:t>
      </w:r>
      <w:r w:rsidR="00D840E8">
        <w:rPr>
          <w:rFonts w:hint="eastAsia"/>
        </w:rPr>
        <w:t>，不能只写</w:t>
      </w:r>
      <w:hyperlink r:id="rId5" w:history="1">
        <w:r w:rsidR="006C7D7D" w:rsidRPr="00E43E3E">
          <w:rPr>
            <w:rStyle w:val="Hyperlink"/>
          </w:rPr>
          <w:t>www.xxx.xxx</w:t>
        </w:r>
      </w:hyperlink>
      <w:r w:rsidR="006C7D7D">
        <w:rPr>
          <w:rFonts w:hint="eastAsia"/>
        </w:rPr>
        <w:t>网址</w:t>
      </w:r>
    </w:p>
    <w:p w:rsidR="00A62A2A" w:rsidRDefault="00A62A2A" w:rsidP="00475F62">
      <w:pPr>
        <w:pStyle w:val="ListParagraph"/>
        <w:numPr>
          <w:ilvl w:val="0"/>
          <w:numId w:val="1"/>
        </w:numPr>
      </w:pPr>
      <w:r>
        <w:rPr>
          <w:rFonts w:hint="eastAsia"/>
        </w:rPr>
        <w:t>table</w:t>
      </w:r>
      <w:r>
        <w:rPr>
          <w:rFonts w:hint="eastAsia"/>
        </w:rPr>
        <w:t>表示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表格</w:t>
      </w:r>
      <w:r w:rsidR="003118C8">
        <w:rPr>
          <w:rFonts w:hint="eastAsia"/>
        </w:rPr>
        <w:t>，</w:t>
      </w:r>
      <w:r w:rsidR="003118C8">
        <w:rPr>
          <w:rFonts w:hint="eastAsia"/>
        </w:rPr>
        <w:t>tr</w:t>
      </w:r>
      <w:r w:rsidR="003118C8">
        <w:rPr>
          <w:rFonts w:hint="eastAsia"/>
        </w:rPr>
        <w:t>表示表格中的</w:t>
      </w:r>
      <w:r w:rsidR="00A91E61">
        <w:rPr>
          <w:rFonts w:hint="eastAsia"/>
        </w:rPr>
        <w:t>一</w:t>
      </w:r>
      <w:r w:rsidR="003118C8">
        <w:rPr>
          <w:rFonts w:hint="eastAsia"/>
        </w:rPr>
        <w:t>行</w:t>
      </w:r>
      <w:r w:rsidR="00423C99">
        <w:rPr>
          <w:rFonts w:hint="eastAsia"/>
        </w:rPr>
        <w:t>，</w:t>
      </w:r>
      <w:r w:rsidR="00423C99">
        <w:rPr>
          <w:rFonts w:hint="eastAsia"/>
        </w:rPr>
        <w:t>td</w:t>
      </w:r>
      <w:r w:rsidR="00423C99">
        <w:rPr>
          <w:rFonts w:hint="eastAsia"/>
        </w:rPr>
        <w:t>表示表格中的一格</w:t>
      </w:r>
      <w:r w:rsidR="002A16E0">
        <w:rPr>
          <w:rFonts w:hint="eastAsia"/>
        </w:rPr>
        <w:t>，</w:t>
      </w:r>
      <w:r w:rsidR="002A16E0">
        <w:t>th</w:t>
      </w:r>
      <w:r w:rsidR="002A16E0">
        <w:rPr>
          <w:rFonts w:hint="eastAsia"/>
        </w:rPr>
        <w:t>表示表格中表头</w:t>
      </w:r>
      <w:r w:rsidR="002A16E0">
        <w:t>（</w:t>
      </w:r>
      <w:r w:rsidR="002A16E0">
        <w:rPr>
          <w:rFonts w:hint="eastAsia"/>
        </w:rPr>
        <w:t>与</w:t>
      </w:r>
      <w:r w:rsidR="002A16E0">
        <w:rPr>
          <w:rFonts w:hint="eastAsia"/>
        </w:rPr>
        <w:t>td</w:t>
      </w:r>
      <w:r w:rsidR="002A16E0">
        <w:rPr>
          <w:rFonts w:hint="eastAsia"/>
        </w:rPr>
        <w:t>的区别为，</w:t>
      </w:r>
      <w:r w:rsidR="002A16E0">
        <w:rPr>
          <w:rFonts w:hint="eastAsia"/>
        </w:rPr>
        <w:t>th</w:t>
      </w:r>
      <w:r w:rsidR="002A16E0">
        <w:rPr>
          <w:rFonts w:hint="eastAsia"/>
        </w:rPr>
        <w:t>会加粗</w:t>
      </w:r>
      <w:r w:rsidR="002A16E0">
        <w:t>）</w:t>
      </w:r>
    </w:p>
    <w:p w:rsidR="002A344E" w:rsidRDefault="002A344E" w:rsidP="002A344E">
      <w:pPr>
        <w:pStyle w:val="ListParagraph"/>
      </w:pPr>
      <w:r>
        <w:rPr>
          <w:rFonts w:hint="eastAsia"/>
        </w:rPr>
        <w:t>还可以使用</w:t>
      </w:r>
      <w:r>
        <w:rPr>
          <w:rFonts w:hint="eastAsia"/>
        </w:rPr>
        <w:t>thead</w:t>
      </w:r>
      <w:r>
        <w:rPr>
          <w:rFonts w:hint="eastAsia"/>
        </w:rPr>
        <w:t>标记表示表头的部分，</w:t>
      </w:r>
      <w:r>
        <w:rPr>
          <w:rFonts w:hint="eastAsia"/>
        </w:rPr>
        <w:t>tbody</w:t>
      </w:r>
      <w:r>
        <w:rPr>
          <w:rFonts w:hint="eastAsia"/>
        </w:rPr>
        <w:t>标记表示内容的部分</w:t>
      </w:r>
    </w:p>
    <w:p w:rsidR="00B00F73" w:rsidRDefault="00B00F73" w:rsidP="00B00F73">
      <w:pPr>
        <w:pStyle w:val="ListParagraph"/>
        <w:numPr>
          <w:ilvl w:val="0"/>
          <w:numId w:val="1"/>
        </w:numPr>
      </w:pPr>
      <w:r>
        <w:t xml:space="preserve">input </w:t>
      </w:r>
      <w:r>
        <w:rPr>
          <w:rFonts w:hint="eastAsia"/>
        </w:rPr>
        <w:t>表示</w:t>
      </w:r>
      <w:r>
        <w:t>HTML</w:t>
      </w:r>
      <w:r>
        <w:rPr>
          <w:rFonts w:hint="eastAsia"/>
        </w:rPr>
        <w:t>输入控件，有</w:t>
      </w:r>
      <w:r>
        <w:t>text</w:t>
      </w:r>
      <w:r w:rsidR="00B31199">
        <w:rPr>
          <w:rFonts w:hint="eastAsia"/>
        </w:rPr>
        <w:t>(</w:t>
      </w:r>
      <w:r w:rsidR="00B31199">
        <w:rPr>
          <w:rFonts w:hint="eastAsia"/>
        </w:rPr>
        <w:t>普通字符输入</w:t>
      </w:r>
      <w:r w:rsidR="00B31199">
        <w:rPr>
          <w:rFonts w:hint="eastAsia"/>
        </w:rPr>
        <w:t>)</w:t>
      </w:r>
      <w:r>
        <w:t>,password</w:t>
      </w:r>
      <w:r w:rsidR="00FA7040">
        <w:t>(</w:t>
      </w:r>
      <w:r w:rsidR="00FA7040">
        <w:rPr>
          <w:rFonts w:hint="eastAsia"/>
        </w:rPr>
        <w:t>密码文本框</w:t>
      </w:r>
      <w:r w:rsidR="00FA7040">
        <w:t>)</w:t>
      </w:r>
      <w:r>
        <w:t>,color</w:t>
      </w:r>
      <w:r w:rsidR="00FA7040">
        <w:t>(</w:t>
      </w:r>
      <w:r w:rsidR="00FA7040">
        <w:rPr>
          <w:rFonts w:hint="eastAsia"/>
        </w:rPr>
        <w:t>调色板</w:t>
      </w:r>
      <w:r w:rsidR="00FA7040">
        <w:t>)</w:t>
      </w:r>
      <w:r>
        <w:t>,radio</w:t>
      </w:r>
      <w:r w:rsidR="004E1AFF">
        <w:t>(</w:t>
      </w:r>
      <w:r w:rsidR="004E1AFF">
        <w:rPr>
          <w:rFonts w:hint="eastAsia"/>
        </w:rPr>
        <w:t>单选</w:t>
      </w:r>
      <w:r w:rsidR="004E1AFF">
        <w:t>)</w:t>
      </w:r>
      <w:r w:rsidR="000509ED">
        <w:t>，</w:t>
      </w:r>
      <w:r w:rsidR="000509ED">
        <w:rPr>
          <w:rFonts w:hint="eastAsia"/>
        </w:rPr>
        <w:t>等等</w:t>
      </w:r>
    </w:p>
    <w:p w:rsidR="00FA7960" w:rsidRDefault="00FA7960" w:rsidP="00FA7960">
      <w:pPr>
        <w:pStyle w:val="ListParagraph"/>
        <w:numPr>
          <w:ilvl w:val="1"/>
          <w:numId w:val="1"/>
        </w:numPr>
      </w:pPr>
      <w:r>
        <w:rPr>
          <w:rFonts w:hint="eastAsia"/>
        </w:rPr>
        <w:t>当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radio</w:t>
      </w:r>
      <w:r>
        <w:rPr>
          <w:rFonts w:hint="eastAsia"/>
        </w:rPr>
        <w:t>时，多个</w:t>
      </w:r>
      <w:r>
        <w:rPr>
          <w:rFonts w:hint="eastAsia"/>
        </w:rPr>
        <w:t>radio</w:t>
      </w:r>
      <w:r>
        <w:rPr>
          <w:rFonts w:hint="eastAsia"/>
        </w:rPr>
        <w:t>设置为</w:t>
      </w:r>
      <w:r>
        <w:rPr>
          <w:rFonts w:hint="eastAsia"/>
        </w:rPr>
        <w:t>name</w:t>
      </w:r>
      <w:r>
        <w:rPr>
          <w:rFonts w:hint="eastAsia"/>
        </w:rPr>
        <w:t>相同时才会认为他们是同一组</w:t>
      </w:r>
    </w:p>
    <w:p w:rsidR="002E4A57" w:rsidRDefault="002E4A57" w:rsidP="00B00F7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button </w:t>
      </w:r>
      <w:r>
        <w:rPr>
          <w:rFonts w:hint="eastAsia"/>
        </w:rPr>
        <w:t>表示</w:t>
      </w:r>
      <w:r>
        <w:t>HTML</w:t>
      </w:r>
      <w:r>
        <w:rPr>
          <w:rFonts w:hint="eastAsia"/>
        </w:rPr>
        <w:t>一般功能按钮，表单提交按钮使用</w:t>
      </w:r>
      <w:r>
        <w:rPr>
          <w:rFonts w:hint="eastAsia"/>
        </w:rPr>
        <w:t>type=</w:t>
      </w:r>
      <w:r>
        <w:t>”</w:t>
      </w:r>
      <w:r w:rsidR="006C06BE">
        <w:rPr>
          <w:rFonts w:hint="eastAsia"/>
        </w:rPr>
        <w:t>s</w:t>
      </w:r>
      <w:r>
        <w:t>ubmit”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控件代替</w:t>
      </w:r>
      <w:r w:rsidR="00C87781">
        <w:t>(</w:t>
      </w:r>
      <w:r w:rsidR="00C87781">
        <w:rPr>
          <w:rFonts w:hint="eastAsia"/>
        </w:rPr>
        <w:t>会上传数据并清空</w:t>
      </w:r>
      <w:r w:rsidR="00C87781">
        <w:rPr>
          <w:rFonts w:hint="eastAsia"/>
        </w:rPr>
        <w:t>form</w:t>
      </w:r>
      <w:r w:rsidR="00C87781">
        <w:rPr>
          <w:rFonts w:hint="eastAsia"/>
        </w:rPr>
        <w:t>，而一般功能按钮不会</w:t>
      </w:r>
      <w:r w:rsidR="00C87781">
        <w:t>)</w:t>
      </w:r>
    </w:p>
    <w:p w:rsidR="00CB35EB" w:rsidRDefault="00CB35EB" w:rsidP="00B00F73">
      <w:pPr>
        <w:pStyle w:val="ListParagraph"/>
        <w:numPr>
          <w:ilvl w:val="0"/>
          <w:numId w:val="1"/>
        </w:numPr>
      </w:pPr>
      <w:r>
        <w:t>form</w:t>
      </w:r>
      <w:r>
        <w:rPr>
          <w:rFonts w:hint="eastAsia"/>
        </w:rPr>
        <w:t>表示</w:t>
      </w:r>
      <w:r>
        <w:t>HTML</w:t>
      </w:r>
      <w:r>
        <w:rPr>
          <w:rFonts w:hint="eastAsia"/>
        </w:rPr>
        <w:t>表单，表单用于提交</w:t>
      </w:r>
      <w:r>
        <w:rPr>
          <w:rFonts w:hint="eastAsia"/>
        </w:rPr>
        <w:t>html</w:t>
      </w:r>
      <w:r>
        <w:rPr>
          <w:rFonts w:hint="eastAsia"/>
        </w:rPr>
        <w:t>请求，关键属性</w:t>
      </w:r>
      <w:r>
        <w:rPr>
          <w:rFonts w:hint="eastAsia"/>
        </w:rPr>
        <w:t>action</w:t>
      </w:r>
      <w:r>
        <w:rPr>
          <w:rFonts w:hint="eastAsia"/>
        </w:rPr>
        <w:t>接入请求地址，</w:t>
      </w:r>
      <w:r>
        <w:rPr>
          <w:rFonts w:hint="eastAsia"/>
        </w:rPr>
        <w:t>method</w:t>
      </w:r>
      <w:r>
        <w:rPr>
          <w:rFonts w:hint="eastAsia"/>
        </w:rPr>
        <w:t>接入</w:t>
      </w:r>
      <w:r>
        <w:rPr>
          <w:rFonts w:hint="eastAsia"/>
        </w:rPr>
        <w:t>http</w:t>
      </w:r>
      <w:r>
        <w:rPr>
          <w:rFonts w:hint="eastAsia"/>
        </w:rPr>
        <w:t>请求类型</w:t>
      </w:r>
      <w:r>
        <w:t>(get/post/delete/put/head)</w:t>
      </w:r>
      <w:r w:rsidR="0063617D">
        <w:t>，</w:t>
      </w:r>
      <w:r w:rsidR="0063617D">
        <w:rPr>
          <w:rFonts w:hint="eastAsia"/>
        </w:rPr>
        <w:t>这是显性表单</w:t>
      </w:r>
      <w:r w:rsidR="00031271">
        <w:rPr>
          <w:rFonts w:hint="eastAsia"/>
        </w:rPr>
        <w:t>不安全</w:t>
      </w:r>
      <w:r w:rsidR="0063617D">
        <w:rPr>
          <w:rFonts w:hint="eastAsia"/>
        </w:rPr>
        <w:t>，所有的参数都会添加至浏览器的</w:t>
      </w:r>
      <w:r w:rsidR="0063617D">
        <w:t>URL</w:t>
      </w:r>
      <w:r w:rsidR="0063617D">
        <w:rPr>
          <w:rFonts w:hint="eastAsia"/>
        </w:rPr>
        <w:t>栏内</w:t>
      </w:r>
      <w:r w:rsidR="00031271">
        <w:rPr>
          <w:rFonts w:hint="eastAsia"/>
        </w:rPr>
        <w:t>，如</w:t>
      </w:r>
      <w:r w:rsidR="00031271">
        <w:t>http://xxx.xxx?username=123&amp;password=1</w:t>
      </w:r>
    </w:p>
    <w:p w:rsidR="00FA7960" w:rsidRDefault="0030669C" w:rsidP="00FA7960">
      <w:pPr>
        <w:pStyle w:val="ListParagraph"/>
        <w:numPr>
          <w:ilvl w:val="0"/>
          <w:numId w:val="1"/>
        </w:numPr>
      </w:pPr>
      <w:r>
        <w:t>label</w:t>
      </w:r>
      <w:r>
        <w:rPr>
          <w:rFonts w:hint="eastAsia"/>
        </w:rPr>
        <w:t>表示</w:t>
      </w:r>
      <w:r>
        <w:t>HTML</w:t>
      </w:r>
      <w:r>
        <w:rPr>
          <w:rFonts w:hint="eastAsia"/>
        </w:rPr>
        <w:t>文本，用于使表单类的更具可读性</w:t>
      </w:r>
    </w:p>
    <w:p w:rsidR="00E5138E" w:rsidRDefault="00E5138E" w:rsidP="00FA7960">
      <w:pPr>
        <w:pStyle w:val="ListParagraph"/>
        <w:numPr>
          <w:ilvl w:val="0"/>
          <w:numId w:val="1"/>
        </w:numPr>
      </w:pPr>
      <w:r>
        <w:rPr>
          <w:rFonts w:hint="eastAsia"/>
        </w:rPr>
        <w:t>select</w:t>
      </w:r>
      <w:r>
        <w:rPr>
          <w:rFonts w:hint="eastAsia"/>
        </w:rPr>
        <w:t>表示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下拉型选项框</w:t>
      </w:r>
    </w:p>
    <w:p w:rsidR="00D46D87" w:rsidRDefault="001A22A5" w:rsidP="00D46D87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option</w:t>
      </w:r>
      <w:r>
        <w:rPr>
          <w:rFonts w:hint="eastAsia"/>
        </w:rPr>
        <w:t>子元素定义可选项</w:t>
      </w:r>
    </w:p>
    <w:p w:rsidR="00604326" w:rsidRDefault="00604326" w:rsidP="00604326">
      <w:pPr>
        <w:pStyle w:val="ListParagraph"/>
        <w:numPr>
          <w:ilvl w:val="0"/>
          <w:numId w:val="1"/>
        </w:numPr>
      </w:pPr>
      <w:r>
        <w:rPr>
          <w:rFonts w:hint="eastAsia"/>
        </w:rPr>
        <w:t>textarea</w:t>
      </w:r>
      <w:r>
        <w:rPr>
          <w:rFonts w:hint="eastAsia"/>
        </w:rPr>
        <w:t>多行文本框</w:t>
      </w:r>
    </w:p>
    <w:p w:rsidR="00181BF7" w:rsidRDefault="00181BF7" w:rsidP="00181BF7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可利用</w:t>
      </w:r>
      <w:r>
        <w:t>rows,cols</w:t>
      </w:r>
      <w:r>
        <w:rPr>
          <w:rFonts w:hint="eastAsia"/>
        </w:rPr>
        <w:t>属性设置更大的文本框</w:t>
      </w:r>
      <w:bookmarkStart w:id="0" w:name="_GoBack"/>
      <w:bookmarkEnd w:id="0"/>
    </w:p>
    <w:sectPr w:rsidR="00181B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B4259"/>
    <w:multiLevelType w:val="hybridMultilevel"/>
    <w:tmpl w:val="494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31271"/>
    <w:rsid w:val="000509ED"/>
    <w:rsid w:val="000F1B85"/>
    <w:rsid w:val="00120FA5"/>
    <w:rsid w:val="00181BF7"/>
    <w:rsid w:val="001A22A5"/>
    <w:rsid w:val="001E654F"/>
    <w:rsid w:val="00217972"/>
    <w:rsid w:val="002A16E0"/>
    <w:rsid w:val="002A344E"/>
    <w:rsid w:val="002E4A57"/>
    <w:rsid w:val="0030669C"/>
    <w:rsid w:val="003118C8"/>
    <w:rsid w:val="00423C99"/>
    <w:rsid w:val="00454F72"/>
    <w:rsid w:val="00475F62"/>
    <w:rsid w:val="004E1AFF"/>
    <w:rsid w:val="006008F3"/>
    <w:rsid w:val="00604326"/>
    <w:rsid w:val="0063617D"/>
    <w:rsid w:val="006454E7"/>
    <w:rsid w:val="006C06BE"/>
    <w:rsid w:val="006C7D7D"/>
    <w:rsid w:val="007D16BB"/>
    <w:rsid w:val="007E1577"/>
    <w:rsid w:val="0081281E"/>
    <w:rsid w:val="00A62A2A"/>
    <w:rsid w:val="00A91E61"/>
    <w:rsid w:val="00B00F73"/>
    <w:rsid w:val="00B31199"/>
    <w:rsid w:val="00C87781"/>
    <w:rsid w:val="00CB35EB"/>
    <w:rsid w:val="00CD4129"/>
    <w:rsid w:val="00D25A24"/>
    <w:rsid w:val="00D46D87"/>
    <w:rsid w:val="00D840E8"/>
    <w:rsid w:val="00E404C5"/>
    <w:rsid w:val="00E5138E"/>
    <w:rsid w:val="00E602CF"/>
    <w:rsid w:val="00F13B34"/>
    <w:rsid w:val="00FA7040"/>
    <w:rsid w:val="00FA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2DC80-3723-4A47-B9DB-CAE79467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xxx.x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 Lex</cp:lastModifiedBy>
  <cp:revision>45</cp:revision>
  <dcterms:created xsi:type="dcterms:W3CDTF">2019-02-24T11:45:00Z</dcterms:created>
  <dcterms:modified xsi:type="dcterms:W3CDTF">2019-02-25T13:22:00Z</dcterms:modified>
</cp:coreProperties>
</file>