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36"/>
          <w:szCs w:val="36"/>
          <w:color w:val="1F3864"/>
          <w:rFonts w:ascii="Calibri" w:hAnsi="Calibri" w:eastAsia="Malgun Gothic"/>
        </w:rPr>
        <w:t xml:space="preserve">VocaBoost — TA Support Guide</w:t>
      </w:r>
    </w:p>
    <w:p/>
    <w:p>
      <w:pPr/>
      <w:r>
        <w:rPr>
          <w:rFonts w:ascii="Calibri" w:hAnsi="Calibri" w:eastAsia="Malgun Gothic"/>
        </w:rPr>
        <w:t xml:space="preserve">A quick, plain-language guide for handling the most common student issues from your </w:t>
      </w:r>
      <w:r>
        <w:rPr>
          <w:b/>
          <w:rFonts w:ascii="Calibri" w:hAnsi="Calibri" w:eastAsia="Malgun Gothic"/>
        </w:rPr>
        <w:t xml:space="preserve">teacher account</w:t>
      </w:r>
      <w:r>
        <w:rPr>
          <w:rFonts w:ascii="Calibri" w:hAnsi="Calibri" w:eastAsia="Malgun Gothic"/>
        </w:rPr>
        <w:t xml:space="preserve">.</w:t>
      </w:r>
    </w:p>
    <w:p>
      <w:pPr/>
      <w:r>
        <w:rPr>
          <w:rFonts w:ascii="Calibri" w:hAnsi="Calibri" w:eastAsia="Malgun Gothic"/>
        </w:rPr>
        <w:t xml:space="preserve">Good news: after recent updates, most issues now fix themselves or you can handle them directly —</w:t>
      </w:r>
    </w:p>
    <w:p>
      <w:pPr/>
      <w:r>
        <w:rPr>
          <w:rFonts w:ascii="Calibri" w:hAnsi="Calibri" w:eastAsia="Malgun Gothic"/>
        </w:rPr>
        <w:t xml:space="preserve">you only need to send a few specific cases to me (David), listed at the end.</w:t>
      </w:r>
    </w:p>
    <w:p/>
    <w:p>
      <w:pPr>
        <w:pBdr>
          <w:bottom w:val="single" w:sz="6" w:space="1" w:color="CCCCCC"/>
        </w:pBdr>
      </w:pP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4 things to know first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1. </w:t>
      </w:r>
      <w:r>
        <w:rPr>
          <w:b/>
          <w:rFonts w:ascii="Calibri" w:hAnsi="Calibri" w:eastAsia="Malgun Gothic"/>
        </w:rPr>
        <w:t xml:space="preserve">"Grading Failed" usually fixes itself now.</w:t>
      </w:r>
      <w:r>
        <w:rPr>
          <w:rFonts w:ascii="Calibri" w:hAnsi="Calibri" w:eastAsia="Malgun Gothic"/>
        </w:rPr>
        <w:t xml:space="preserve"> If a student hits a grading error from a network</w:t>
      </w:r>
    </w:p>
    <w:p>
      <w:pPr/>
      <w:r>
        <w:rPr>
          <w:rFonts w:ascii="Calibri" w:hAnsi="Calibri" w:eastAsia="Malgun Gothic"/>
        </w:rPr>
        <w:t xml:space="preserve">   hiccup, the app recovers their grade automatically. Have them wait a moment, tap the button, or</w:t>
      </w:r>
    </w:p>
    <w:p>
      <w:pPr/>
      <w:r>
        <w:rPr>
          <w:rFonts w:ascii="Calibri" w:hAnsi="Calibri" w:eastAsia="Malgun Gothic"/>
        </w:rPr>
        <w:t xml:space="preserve">   reload the page — it should resolve. Only send it to me if it keeps failing *after a fresh reload*.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2. </w:t>
      </w:r>
      <w:r>
        <w:rPr>
          <w:b/>
          <w:rFonts w:ascii="Calibri" w:hAnsi="Calibri" w:eastAsia="Malgun Gothic"/>
        </w:rPr>
        <w:t xml:space="preserve">You can now accept disputed answers yourself</w:t>
      </w:r>
      <w:r>
        <w:rPr>
          <w:rFonts w:ascii="Calibri" w:hAnsi="Calibri" w:eastAsia="Malgun Gothic"/>
        </w:rPr>
        <w:t xml:space="preserve"> — no more waiting on me to fix it. (See issue #1.)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3. </w:t>
      </w:r>
      <w:r>
        <w:rPr>
          <w:b/>
          <w:rFonts w:ascii="Calibri" w:hAnsi="Calibri" w:eastAsia="Malgun Gothic"/>
        </w:rPr>
        <w:t xml:space="preserve">After you change a student's grade, they must REFRESH.</w:t>
      </w:r>
      <w:r>
        <w:rPr>
          <w:rFonts w:ascii="Calibri" w:hAnsi="Calibri" w:eastAsia="Malgun Gothic"/>
        </w:rPr>
        <w:t xml:space="preserve"> When you accept a challenge or change a</w:t>
      </w:r>
    </w:p>
    <w:p>
      <w:pPr/>
      <w:r>
        <w:rPr>
          <w:rFonts w:ascii="Calibri" w:hAnsi="Calibri" w:eastAsia="Malgun Gothic"/>
        </w:rPr>
        <w:t xml:space="preserve">   setting, the student's screen does </w:t>
      </w:r>
      <w:r>
        <w:rPr>
          <w:b/>
          <w:rFonts w:ascii="Calibri" w:hAnsi="Calibri" w:eastAsia="Malgun Gothic"/>
        </w:rPr>
        <w:t xml:space="preserve">not</w:t>
      </w:r>
      <w:r>
        <w:rPr>
          <w:rFonts w:ascii="Calibri" w:hAnsi="Calibri" w:eastAsia="Malgun Gothic"/>
        </w:rPr>
        <w:t xml:space="preserve"> update on its own. Tell them to reload the page (a normal</w:t>
      </w:r>
    </w:p>
    <w:p>
      <w:pPr/>
      <w:r>
        <w:rPr>
          <w:rFonts w:ascii="Calibri" w:hAnsi="Calibri" w:eastAsia="Malgun Gothic"/>
        </w:rPr>
        <w:t xml:space="preserve">   refresh) to see the new score or unlocked day.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4. </w:t>
      </w:r>
      <w:r>
        <w:rPr>
          <w:b/>
          <w:rFonts w:ascii="Calibri" w:hAnsi="Calibri" w:eastAsia="Malgun Gothic"/>
        </w:rPr>
        <w:t xml:space="preserve">Don't add or remove lists from classes.</w:t>
      </w:r>
      <w:r>
        <w:rPr>
          <w:rFonts w:ascii="Calibri" w:hAnsi="Calibri" w:eastAsia="Malgun Gothic"/>
        </w:rPr>
        <w:t xml:space="preserve"> Every class is already set up with the right lists</w:t>
      </w:r>
    </w:p>
    <w:p>
      <w:pPr/>
      <w:r>
        <w:rPr>
          <w:rFonts w:ascii="Calibri" w:hAnsi="Calibri" w:eastAsia="Malgun Gothic"/>
        </w:rPr>
        <w:t xml:space="preserve">   (Ascent, Summit, etc.) — students just pick the one they want from the selector on their dashboard.</w:t>
      </w:r>
    </w:p>
    <w:p>
      <w:pPr/>
      <w:r>
        <w:rPr>
          <w:rFonts w:ascii="Calibri" w:hAnsi="Calibri" w:eastAsia="Malgun Gothic"/>
        </w:rPr>
        <w:t xml:space="preserve">   Changing list assignments can knock students off their progress, so if a class's lists ever look</w:t>
      </w:r>
    </w:p>
    <w:p>
      <w:pPr/>
      <w:r>
        <w:rPr>
          <w:rFonts w:ascii="Calibri" w:hAnsi="Calibri" w:eastAsia="Malgun Gothic"/>
        </w:rPr>
        <w:t xml:space="preserve">   wrong, </w:t>
      </w:r>
      <w:r>
        <w:rPr>
          <w:b/>
          <w:rFonts w:ascii="Calibri" w:hAnsi="Calibri" w:eastAsia="Malgun Gothic"/>
        </w:rPr>
        <w:t xml:space="preserve">send it to me</w:t>
      </w:r>
      <w:r>
        <w:rPr>
          <w:rFonts w:ascii="Calibri" w:hAnsi="Calibri" w:eastAsia="Malgun Gothic"/>
        </w:rPr>
        <w:t xml:space="preserve"> instead of changing them.</w:t>
      </w:r>
    </w:p>
    <w:p/>
    <w:p>
      <w:pPr>
        <w:pBdr>
          <w:bottom w:val="single" w:sz="6" w:space="1" w:color="CCCCCC"/>
        </w:pBdr>
      </w:pP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Common issues → what to do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1. "A word was marked wrong but it's actually right" (disputed grade)</w:t>
      </w:r>
    </w:p>
    <w:p>
      <w:pPr/>
      <w:r>
        <w:rPr>
          <w:b/>
          <w:rFonts w:ascii="Calibri" w:hAnsi="Calibri" w:eastAsia="Malgun Gothic"/>
        </w:rPr>
        <w:t xml:space="preserve">The most common issue — and you can now fix it yourself.</w:t>
      </w:r>
    </w:p>
    <w:p>
      <w:pPr>
        <w:spacing w:before="20"/>
      </w:pPr>
      <w:r>
        <w:rPr>
          <w:rFonts w:ascii="Calibri" w:hAnsi="Calibri" w:eastAsia="Malgun Gothic"/>
        </w:rPr>
        <w:t xml:space="preserve">1. Ask the student to tap </w:t>
      </w:r>
      <w:r>
        <w:rPr>
          <w:b/>
          <w:rFonts w:ascii="Calibri" w:hAnsi="Calibri" w:eastAsia="Malgun Gothic"/>
        </w:rPr>
        <w:t xml:space="preserve">Challenge</w:t>
      </w:r>
      <w:r>
        <w:rPr>
          <w:rFonts w:ascii="Calibri" w:hAnsi="Calibri" w:eastAsia="Malgun Gothic"/>
        </w:rPr>
        <w:t xml:space="preserve"> next to that answer on their results screen, and submit it.</w:t>
      </w:r>
    </w:p>
    <w:p>
      <w:pPr>
        <w:spacing w:before="20"/>
      </w:pPr>
      <w:r>
        <w:rPr>
          <w:rFonts w:ascii="Calibri" w:hAnsi="Calibri" w:eastAsia="Malgun Gothic"/>
        </w:rPr>
        <w:t xml:space="preserve">2. Go to </w:t>
      </w:r>
      <w:r>
        <w:rPr>
          <w:b/>
          <w:rFonts w:ascii="Calibri" w:hAnsi="Calibri" w:eastAsia="Malgun Gothic"/>
        </w:rPr>
        <w:t xml:space="preserve">Gradebook</w:t>
      </w:r>
      <w:r>
        <w:rPr>
          <w:rFonts w:ascii="Calibri" w:hAnsi="Calibri" w:eastAsia="Malgun Gothic"/>
        </w:rPr>
        <w:t xml:space="preserve"> → open that student's test → find the pending challenge.</w:t>
      </w:r>
    </w:p>
    <w:p>
      <w:pPr>
        <w:spacing w:before="20"/>
      </w:pPr>
      <w:r>
        <w:rPr>
          <w:rFonts w:ascii="Calibri" w:hAnsi="Calibri" w:eastAsia="Malgun Gothic"/>
        </w:rPr>
        <w:t xml:space="preserve">3. Click </w:t>
      </w:r>
      <w:r>
        <w:rPr>
          <w:b/>
          <w:rFonts w:ascii="Calibri" w:hAnsi="Calibri" w:eastAsia="Malgun Gothic"/>
        </w:rPr>
        <w:t xml:space="preserve">Accept</w:t>
      </w:r>
      <w:r>
        <w:rPr>
          <w:rFonts w:ascii="Calibri" w:hAnsi="Calibri" w:eastAsia="Malgun Gothic"/>
        </w:rPr>
        <w:t xml:space="preserve"> if you agree (or </w:t>
      </w:r>
      <w:r>
        <w:rPr>
          <w:b/>
          <w:rFonts w:ascii="Calibri" w:hAnsi="Calibri" w:eastAsia="Malgun Gothic"/>
        </w:rPr>
        <w:t xml:space="preserve">Reject</w:t>
      </w:r>
      <w:r>
        <w:rPr>
          <w:rFonts w:ascii="Calibri" w:hAnsi="Calibri" w:eastAsia="Malgun Gothic"/>
        </w:rPr>
        <w:t xml:space="preserve"> if you don't).</w:t>
      </w:r>
    </w:p>
    <w:p>
      <w:pPr>
        <w:spacing w:before="20"/>
      </w:pPr>
      <w:r>
        <w:rPr>
          <w:rFonts w:ascii="Calibri" w:hAnsi="Calibri" w:eastAsia="Malgun Gothic"/>
        </w:rPr>
        <w:t xml:space="preserve">4. Accepting marks that answer correct, recalculates the score, and — if it brings them to passing —</w:t>
      </w:r>
    </w:p>
    <w:p>
      <w:pPr/>
      <w:r>
        <w:rPr>
          <w:rFonts w:ascii="Calibri" w:hAnsi="Calibri" w:eastAsia="Malgun Gothic"/>
        </w:rPr>
        <w:t xml:space="preserve">   advances their day automatically.</w:t>
      </w:r>
    </w:p>
    <w:p>
      <w:pPr>
        <w:spacing w:before="20"/>
      </w:pPr>
      <w:r>
        <w:rPr>
          <w:rFonts w:ascii="Calibri" w:hAnsi="Calibri" w:eastAsia="Malgun Gothic"/>
        </w:rPr>
        <w:t xml:space="preserve">5. Tell the student to </w:t>
      </w:r>
      <w:r>
        <w:rPr>
          <w:b/>
          <w:rFonts w:ascii="Calibri" w:hAnsi="Calibri" w:eastAsia="Malgun Gothic"/>
        </w:rPr>
        <w:t xml:space="preserve">refresh</w:t>
      </w:r>
      <w:r>
        <w:rPr>
          <w:rFonts w:ascii="Calibri" w:hAnsi="Calibri" w:eastAsia="Malgun Gothic"/>
        </w:rPr>
        <w:t xml:space="preserve"> to see the update.</w:t>
      </w:r>
    </w:p>
    <w:p/>
    <w:p>
      <w:pPr/>
      <w:r>
        <w:rPr>
          <w:rFonts w:ascii="Calibri" w:hAnsi="Calibri" w:eastAsia="Malgun Gothic"/>
        </w:rPr>
        <w:t xml:space="preserve">*Note: rejecting costs the student a challenge token for 30 days, so only reject if it's genuinely wrong.*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2. "Grading Failed" / the test won't grade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Have them </w:t>
      </w:r>
      <w:r>
        <w:rPr>
          <w:b/>
          <w:rFonts w:ascii="Calibri" w:hAnsi="Calibri" w:eastAsia="Malgun Gothic"/>
        </w:rPr>
        <w:t xml:space="preserve">reload the page and submit again.</w:t>
      </w:r>
      <w:r>
        <w:rPr>
          <w:rFonts w:ascii="Calibri" w:hAnsi="Calibri" w:eastAsia="Malgun Gothic"/>
        </w:rPr>
        <w:t xml:space="preserve"> The app now recovers from network hiccups, so this</w:t>
      </w:r>
    </w:p>
    <w:p>
      <w:pPr/>
      <w:r>
        <w:rPr>
          <w:rFonts w:ascii="Calibri" w:hAnsi="Calibri" w:eastAsia="Malgun Gothic"/>
        </w:rPr>
        <w:t xml:space="preserve">  usually works on its own.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If the message says something like *"please reload and submit again,"* that </w:t>
      </w:r>
      <w:r>
        <w:rPr>
          <w:b/>
          <w:rFonts w:ascii="Calibri" w:hAnsi="Calibri" w:eastAsia="Malgun Gothic"/>
        </w:rPr>
        <w:t xml:space="preserve">is</w:t>
      </w:r>
      <w:r>
        <w:rPr>
          <w:rFonts w:ascii="Calibri" w:hAnsi="Calibri" w:eastAsia="Malgun Gothic"/>
        </w:rPr>
        <w:t xml:space="preserve"> the right action —</w:t>
      </w:r>
    </w:p>
    <w:p>
      <w:pPr/>
      <w:r>
        <w:rPr>
          <w:rFonts w:ascii="Calibri" w:hAnsi="Calibri" w:eastAsia="Malgun Gothic"/>
        </w:rPr>
        <w:t xml:space="preserve">  have them reload.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Send it to me only if it keeps failing after a fresh reload.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3. "My progress reset to Day 1" / "My list disappeared"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Their progress isn't lost — the right list just needs to be showing for them.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First, have them check the </w:t>
      </w:r>
      <w:r>
        <w:rPr>
          <w:b/>
          <w:rFonts w:ascii="Calibri" w:hAnsi="Calibri" w:eastAsia="Malgun Gothic"/>
        </w:rPr>
        <w:t xml:space="preserve">class/list selector</w:t>
      </w:r>
      <w:r>
        <w:rPr>
          <w:rFonts w:ascii="Calibri" w:hAnsi="Calibri" w:eastAsia="Malgun Gothic"/>
        </w:rPr>
        <w:t xml:space="preserve"> on their dashboard and pick the correct list.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If that doesn't bring their progress back → </w:t>
      </w:r>
      <w:r>
        <w:rPr>
          <w:b/>
          <w:rFonts w:ascii="Calibri" w:hAnsi="Calibri" w:eastAsia="Malgun Gothic"/>
        </w:rPr>
        <w:t xml:space="preserve">send it to me.</w:t>
      </w:r>
      <w:r>
        <w:rPr>
          <w:rFonts w:ascii="Calibri" w:hAnsi="Calibri" w:eastAsia="Malgun Gothic"/>
        </w:rPr>
        <w:t xml:space="preserve"> (Don't add or remove lists yourself —</w:t>
      </w:r>
    </w:p>
    <w:p>
      <w:pPr/>
      <w:r>
        <w:rPr>
          <w:rFonts w:ascii="Calibri" w:hAnsi="Calibri" w:eastAsia="Malgun Gothic"/>
        </w:rPr>
        <w:t xml:space="preserve">  see the note below; the classes are already set up correctly.)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4. "The day won't advance" / "I'm stuck after a test"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First check: did they actually </w:t>
      </w:r>
      <w:r>
        <w:rPr>
          <w:b/>
          <w:rFonts w:ascii="Calibri" w:hAnsi="Calibri" w:eastAsia="Malgun Gothic"/>
        </w:rPr>
        <w:t xml:space="preserve">pass</w:t>
      </w:r>
      <w:r>
        <w:rPr>
          <w:rFonts w:ascii="Calibri" w:hAnsi="Calibri" w:eastAsia="Malgun Gothic"/>
        </w:rPr>
        <w:t xml:space="preserve">? (Each class has a pass mark, e.g. 92%.) If they're just</w:t>
      </w:r>
    </w:p>
    <w:p>
      <w:pPr/>
      <w:r>
        <w:rPr>
          <w:rFonts w:ascii="Calibri" w:hAnsi="Calibri" w:eastAsia="Malgun Gothic"/>
        </w:rPr>
        <w:t xml:space="preserve">  below, they simply need to </w:t>
      </w:r>
      <w:r>
        <w:rPr>
          <w:b/>
          <w:rFonts w:ascii="Calibri" w:hAnsi="Calibri" w:eastAsia="Malgun Gothic"/>
        </w:rPr>
        <w:t xml:space="preserve">retake</w:t>
      </w:r>
      <w:r>
        <w:rPr>
          <w:rFonts w:ascii="Calibri" w:hAnsi="Calibri" w:eastAsia="Malgun Gothic"/>
        </w:rPr>
        <w:t xml:space="preserve"> — that's normal, not a bug.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If a disputed answer is what's keeping them under the mark → handle it as </w:t>
      </w:r>
      <w:r>
        <w:rPr>
          <w:b/>
          <w:rFonts w:ascii="Calibri" w:hAnsi="Calibri" w:eastAsia="Malgun Gothic"/>
        </w:rPr>
        <w:t xml:space="preserve">#1 (accept the challenge)</w:t>
      </w:r>
      <w:r>
        <w:rPr>
          <w:rFonts w:ascii="Calibri" w:hAnsi="Calibri" w:eastAsia="Malgun Gothic"/>
        </w:rPr>
        <w:t xml:space="preserve">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If they </w:t>
      </w:r>
      <w:r>
        <w:rPr>
          <w:b/>
          <w:rFonts w:ascii="Calibri" w:hAnsi="Calibri" w:eastAsia="Malgun Gothic"/>
        </w:rPr>
        <w:t xml:space="preserve">passed</w:t>
      </w:r>
      <w:r>
        <w:rPr>
          <w:rFonts w:ascii="Calibri" w:hAnsi="Calibri" w:eastAsia="Malgun Gothic"/>
        </w:rPr>
        <w:t xml:space="preserve"> but it didn't move on → have them </w:t>
      </w:r>
      <w:r>
        <w:rPr>
          <w:b/>
          <w:rFonts w:ascii="Calibri" w:hAnsi="Calibri" w:eastAsia="Malgun Gothic"/>
        </w:rPr>
        <w:t xml:space="preserve">reload</w:t>
      </w:r>
      <w:r>
        <w:rPr>
          <w:rFonts w:ascii="Calibri" w:hAnsi="Calibri" w:eastAsia="Malgun Gothic"/>
        </w:rPr>
        <w:t xml:space="preserve"> first.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Still stuck on a passed test after reloading → </w:t>
      </w:r>
      <w:r>
        <w:rPr>
          <w:b/>
          <w:rFonts w:ascii="Calibri" w:hAnsi="Calibri" w:eastAsia="Malgun Gothic"/>
        </w:rPr>
        <w:t xml:space="preserve">send it to me.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5. "I'm stuck on the loading screen"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Have them try a </w:t>
      </w:r>
      <w:r>
        <w:rPr>
          <w:b/>
          <w:rFonts w:ascii="Calibri" w:hAnsi="Calibri" w:eastAsia="Malgun Gothic"/>
        </w:rPr>
        <w:t xml:space="preserve">different device or browser</w:t>
      </w:r>
      <w:r>
        <w:rPr>
          <w:rFonts w:ascii="Calibri" w:hAnsi="Calibri" w:eastAsia="Malgun Gothic"/>
        </w:rPr>
        <w:t xml:space="preserve"> and a fresh reload.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If it sticks on one specific day → </w:t>
      </w:r>
      <w:r>
        <w:rPr>
          <w:b/>
          <w:rFonts w:ascii="Calibri" w:hAnsi="Calibri" w:eastAsia="Malgun Gothic"/>
        </w:rPr>
        <w:t xml:space="preserve">send it to me</w:t>
      </w:r>
      <w:r>
        <w:rPr>
          <w:rFonts w:ascii="Calibri" w:hAnsi="Calibri" w:eastAsia="Malgun Gothic"/>
        </w:rPr>
        <w:t xml:space="preserve"> (note which day, and ask for a screenshot).</w:t>
      </w:r>
    </w:p>
    <w:p/>
    <w:p>
      <w:pPr>
        <w:spacing w:before="240"/>
      </w:pPr>
      <w:r>
        <w:rPr>
          <w:b/>
          <w:sz w:val="26"/>
          <w:szCs w:val="26"/>
          <w:color w:val="1F3864"/>
          <w:rFonts w:ascii="Calibri" w:hAnsi="Calibri" w:eastAsia="Malgun Gothic"/>
        </w:rPr>
        <w:t xml:space="preserve">6. Student on the wrong list / keeps landing on the wrong one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The right lists are already on every class — students just pick the one they want from the</w:t>
      </w:r>
    </w:p>
    <w:p>
      <w:pPr/>
      <w:r>
        <w:rPr>
          <w:rFonts w:ascii="Calibri" w:hAnsi="Calibri" w:eastAsia="Malgun Gothic"/>
        </w:rPr>
        <w:t xml:space="preserve">  </w:t>
      </w:r>
      <w:r>
        <w:rPr>
          <w:b/>
          <w:rFonts w:ascii="Calibri" w:hAnsi="Calibri" w:eastAsia="Malgun Gothic"/>
        </w:rPr>
        <w:t xml:space="preserve">class/list selector</w:t>
      </w:r>
      <w:r>
        <w:rPr>
          <w:rFonts w:ascii="Calibri" w:hAnsi="Calibri" w:eastAsia="Malgun Gothic"/>
        </w:rPr>
        <w:t xml:space="preserve"> on their dashboard. Have them select the correct list there.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If one specific student needs a different *default* list → </w:t>
      </w:r>
      <w:r>
        <w:rPr>
          <w:b/>
          <w:rFonts w:ascii="Calibri" w:hAnsi="Calibri" w:eastAsia="Malgun Gothic"/>
        </w:rPr>
        <w:t xml:space="preserve">send it to me.</w:t>
      </w:r>
    </w:p>
    <w:p/>
    <w:p>
      <w:pPr>
        <w:pBdr>
          <w:bottom w:val="single" w:sz="6" w:space="1" w:color="CCCCCC"/>
        </w:pBdr>
      </w:pP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Switching students to SUMMIT (after they finish ASCENT)</w:t>
      </w:r>
    </w:p>
    <w:p/>
    <w:p>
      <w:pPr/>
      <w:r>
        <w:rPr>
          <w:rFonts w:ascii="Calibri" w:hAnsi="Calibri" w:eastAsia="Malgun Gothic"/>
        </w:rPr>
        <w:t xml:space="preserve">ASCENT has </w:t>
      </w:r>
      <w:r>
        <w:rPr>
          <w:b/>
          <w:rFonts w:ascii="Calibri" w:hAnsi="Calibri" w:eastAsia="Malgun Gothic"/>
        </w:rPr>
        <w:t xml:space="preserve">1,600 words</w:t>
      </w:r>
      <w:r>
        <w:rPr>
          <w:rFonts w:ascii="Calibri" w:hAnsi="Calibri" w:eastAsia="Malgun Gothic"/>
        </w:rPr>
        <w:t xml:space="preserve">. A student finishes it once all 1,600 have been introduced: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ADV classes (80 words/day): after Day 20</w:t>
      </w:r>
      <w:r>
        <w:rPr>
          <w:rFonts w:ascii="Calibri" w:hAnsi="Calibri" w:eastAsia="Malgun Gothic"/>
        </w:rPr>
        <w:t xml:space="preserve"> → switch them to SUMMIT on </w:t>
      </w:r>
      <w:r>
        <w:rPr>
          <w:b/>
          <w:rFonts w:ascii="Calibri" w:hAnsi="Calibri" w:eastAsia="Malgun Gothic"/>
        </w:rPr>
        <w:t xml:space="preserve">Day 21</w:t>
      </w:r>
      <w:r>
        <w:rPr>
          <w:rFonts w:ascii="Calibri" w:hAnsi="Calibri" w:eastAsia="Malgun Gothic"/>
        </w:rPr>
        <w:t xml:space="preserve">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</w:t>
      </w:r>
      <w:r>
        <w:rPr>
          <w:b/>
          <w:rFonts w:ascii="Calibri" w:hAnsi="Calibri" w:eastAsia="Malgun Gothic"/>
        </w:rPr>
        <w:t xml:space="preserve">FINAL classes (100 words/day): after Day 16</w:t>
      </w:r>
      <w:r>
        <w:rPr>
          <w:rFonts w:ascii="Calibri" w:hAnsi="Calibri" w:eastAsia="Malgun Gothic"/>
        </w:rPr>
        <w:t xml:space="preserve"> → switch them to SUMMIT on </w:t>
      </w:r>
      <w:r>
        <w:rPr>
          <w:b/>
          <w:rFonts w:ascii="Calibri" w:hAnsi="Calibri" w:eastAsia="Malgun Gothic"/>
        </w:rPr>
        <w:t xml:space="preserve">Day 17</w:t>
      </w:r>
      <w:r>
        <w:rPr>
          <w:rFonts w:ascii="Calibri" w:hAnsi="Calibri" w:eastAsia="Malgun Gothic"/>
        </w:rPr>
        <w:t xml:space="preserve">.</w:t>
      </w:r>
    </w:p>
    <w:p/>
    <w:p>
      <w:pPr/>
      <w:r>
        <w:rPr>
          <w:rFonts w:ascii="Calibri" w:hAnsi="Calibri" w:eastAsia="Malgun Gothic"/>
        </w:rPr>
        <w:t xml:space="preserve">(SUMMIT has 800 words → about </w:t>
      </w:r>
      <w:r>
        <w:rPr>
          <w:b/>
          <w:rFonts w:ascii="Calibri" w:hAnsi="Calibri" w:eastAsia="Malgun Gothic"/>
        </w:rPr>
        <w:t xml:space="preserve">8 days</w:t>
      </w:r>
      <w:r>
        <w:rPr>
          <w:rFonts w:ascii="Calibri" w:hAnsi="Calibri" w:eastAsia="Malgun Gothic"/>
        </w:rPr>
        <w:t xml:space="preserve"> at 100/day, </w:t>
      </w:r>
      <w:r>
        <w:rPr>
          <w:b/>
          <w:rFonts w:ascii="Calibri" w:hAnsi="Calibri" w:eastAsia="Malgun Gothic"/>
        </w:rPr>
        <w:t xml:space="preserve">10 days</w:t>
      </w:r>
      <w:r>
        <w:rPr>
          <w:rFonts w:ascii="Calibri" w:hAnsi="Calibri" w:eastAsia="Malgun Gothic"/>
        </w:rPr>
        <w:t xml:space="preserve"> at 80/day.)</w:t>
      </w:r>
    </w:p>
    <w:p/>
    <w:p>
      <w:pPr/>
      <w:r>
        <w:rPr>
          <w:b/>
          <w:rFonts w:ascii="Calibri" w:hAnsi="Calibri" w:eastAsia="Malgun Gothic"/>
        </w:rPr>
        <w:t xml:space="preserve">How to switch:</w:t>
      </w:r>
      <w:r>
        <w:rPr>
          <w:rFonts w:ascii="Calibri" w:hAnsi="Calibri" w:eastAsia="Malgun Gothic"/>
        </w:rPr>
        <w:t xml:space="preserve"> SUMMIT is </w:t>
      </w:r>
      <w:r>
        <w:rPr>
          <w:b/>
          <w:rFonts w:ascii="Calibri" w:hAnsi="Calibri" w:eastAsia="Malgun Gothic"/>
        </w:rPr>
        <w:t xml:space="preserve">already added to every class</w:t>
      </w:r>
      <w:r>
        <w:rPr>
          <w:rFonts w:ascii="Calibri" w:hAnsi="Calibri" w:eastAsia="Malgun Gothic"/>
        </w:rPr>
        <w:t xml:space="preserve"> — you don't assign anything. When a student</w:t>
      </w:r>
    </w:p>
    <w:p>
      <w:pPr/>
      <w:r>
        <w:rPr>
          <w:rFonts w:ascii="Calibri" w:hAnsi="Calibri" w:eastAsia="Malgun Gothic"/>
        </w:rPr>
        <w:t xml:space="preserve">is ready, have them pick </w:t>
      </w:r>
      <w:r>
        <w:rPr>
          <w:b/>
          <w:rFonts w:ascii="Calibri" w:hAnsi="Calibri" w:eastAsia="Malgun Gothic"/>
        </w:rPr>
        <w:t xml:space="preserve">SUMMIT</w:t>
      </w:r>
      <w:r>
        <w:rPr>
          <w:rFonts w:ascii="Calibri" w:hAnsi="Calibri" w:eastAsia="Malgun Gothic"/>
        </w:rPr>
        <w:t xml:space="preserve"> from the class/list selector on their dashboard. SUMMIT starts fresh</w:t>
      </w:r>
    </w:p>
    <w:p>
      <w:pPr/>
      <w:r>
        <w:rPr>
          <w:rFonts w:ascii="Calibri" w:hAnsi="Calibri" w:eastAsia="Malgun Gothic"/>
        </w:rPr>
        <w:t xml:space="preserve">at its own Day 1 — that's expected for a new list.</w:t>
      </w:r>
    </w:p>
    <w:p/>
    <w:p>
      <w:pPr/>
      <w:r>
        <w:rPr>
          <w:b/>
          <w:rFonts w:ascii="Calibri" w:hAnsi="Calibri" w:eastAsia="Malgun Gothic"/>
        </w:rPr>
        <w:t xml:space="preserve">Cue they're ready:</w:t>
      </w:r>
      <w:r>
        <w:rPr>
          <w:rFonts w:ascii="Calibri" w:hAnsi="Calibri" w:eastAsia="Malgun Gothic"/>
        </w:rPr>
        <w:t xml:space="preserve"> a student who has finished ASCENT stops getting *new* words (review only). That's</w:t>
      </w:r>
    </w:p>
    <w:p>
      <w:pPr/>
      <w:r>
        <w:rPr>
          <w:rFonts w:ascii="Calibri" w:hAnsi="Calibri" w:eastAsia="Malgun Gothic"/>
        </w:rPr>
        <w:t xml:space="preserve">the signal it's time to have them pick SUMMIT from the selector.</w:t>
      </w: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Students moved from ADV to FINAL (same ASCENT list)</w:t>
      </w:r>
    </w:p>
    <w:p/>
    <w:p>
      <w:pPr/>
      <w:r>
        <w:rPr>
          <w:rFonts w:ascii="Calibri" w:hAnsi="Calibri" w:eastAsia="Malgun Gothic"/>
        </w:rPr>
        <w:t xml:space="preserve">Two things change for these students — set expectations accordingly:</w:t>
      </w:r>
    </w:p>
    <w:p/>
    <w:p>
      <w:pPr>
        <w:spacing w:before="20"/>
      </w:pPr>
      <w:r>
        <w:rPr>
          <w:rFonts w:ascii="Calibri" w:hAnsi="Calibri" w:eastAsia="Malgun Gothic"/>
        </w:rPr>
        <w:t xml:space="preserve">1. </w:t>
      </w:r>
      <w:r>
        <w:rPr>
          <w:b/>
          <w:rFonts w:ascii="Calibri" w:hAnsi="Calibri" w:eastAsia="Malgun Gothic"/>
        </w:rPr>
        <w:t xml:space="preserve">Daily amount goes from 80 → 100 words/day</w:t>
      </w:r>
      <w:r>
        <w:rPr>
          <w:rFonts w:ascii="Calibri" w:hAnsi="Calibri" w:eastAsia="Malgun Gothic"/>
        </w:rPr>
        <w:t xml:space="preserve"> (FINAL's pace). Same list, bigger daily chunk.</w:t>
      </w:r>
    </w:p>
    <w:p>
      <w:pPr>
        <w:spacing w:before="20"/>
      </w:pPr>
      <w:r>
        <w:rPr>
          <w:rFonts w:ascii="Calibri" w:hAnsi="Calibri" w:eastAsia="Malgun Gothic"/>
        </w:rPr>
        <w:t xml:space="preserve">2. </w:t>
      </w:r>
      <w:r>
        <w:rPr>
          <w:b/>
          <w:rFonts w:ascii="Calibri" w:hAnsi="Calibri" w:eastAsia="Malgun Gothic"/>
        </w:rPr>
        <w:t xml:space="preserve">Their progress does NOT carry over</w:t>
      </w:r>
      <w:r>
        <w:rPr>
          <w:rFonts w:ascii="Calibri" w:hAnsi="Calibri" w:eastAsia="Malgun Gothic"/>
        </w:rPr>
        <w:t xml:space="preserve"> — a student moved into the FINAL class </w:t>
      </w:r>
      <w:r>
        <w:rPr>
          <w:b/>
          <w:rFonts w:ascii="Calibri" w:hAnsi="Calibri" w:eastAsia="Malgun Gothic"/>
        </w:rPr>
        <w:t xml:space="preserve">restarts ASCENT at</w:t>
      </w:r>
    </w:p>
    <w:p>
      <w:pPr/>
      <w:r>
        <w:rPr>
          <w:rFonts w:ascii="Calibri" w:hAnsi="Calibri" w:eastAsia="Malgun Gothic"/>
        </w:rPr>
        <w:t xml:space="preserve">   Day 1</w:t>
      </w:r>
      <w:r>
        <w:rPr>
          <w:b/>
          <w:rFonts w:ascii="Calibri" w:hAnsi="Calibri" w:eastAsia="Malgun Gothic"/>
        </w:rPr>
        <w:t xml:space="preserve">, even if they completed several days in ADV. Their old ADV progress still exists.</w:t>
      </w:r>
    </w:p>
    <w:p>
      <w:pPr/>
      <w:r>
        <w:rPr>
          <w:rFonts w:ascii="Calibri" w:hAnsi="Calibri" w:eastAsia="Malgun Gothic"/>
        </w:rPr>
        <w:t xml:space="preserve">   </w:t>
      </w:r>
      <w:r>
        <w:rPr>
          <w:b/>
          <w:rFonts w:ascii="Calibri" w:hAnsi="Calibri" w:eastAsia="Malgun Gothic"/>
        </w:rPr>
        <w:t xml:space="preserve">This is a bug, and I'll fix it right away if you let me know</w:t>
      </w:r>
      <w:r>
        <w:rPr>
          <w:rFonts w:ascii="Calibri" w:hAnsi="Calibri" w:eastAsia="Malgun Gothic"/>
        </w:rPr>
        <w:t xml:space="preserve"> — just send me the student's email</w:t>
      </w:r>
    </w:p>
    <w:p>
      <w:pPr/>
      <w:r>
        <w:rPr>
          <w:rFonts w:ascii="Calibri" w:hAnsi="Calibri" w:eastAsia="Malgun Gothic"/>
        </w:rPr>
        <w:t xml:space="preserve">   and the day they should be on, and I'll carry their progress across.</w:t>
      </w:r>
    </w:p>
    <w:p/>
    <w:p>
      <w:pPr>
        <w:spacing w:before="240"/>
      </w:pPr>
      <w:r>
        <w:rPr>
          <w:b/>
          <w:sz w:val="30"/>
          <w:szCs w:val="30"/>
          <w:color w:val="1F3864"/>
          <w:rFonts w:ascii="Calibri" w:hAnsi="Calibri" w:eastAsia="Malgun Gothic"/>
        </w:rPr>
        <w:t xml:space="preserve">When to send it to me</w:t>
      </w:r>
    </w:p>
    <w:p>
      <w:pPr/>
      <w:r>
        <w:rPr>
          <w:rFonts w:ascii="Calibri" w:hAnsi="Calibri" w:eastAsia="Malgun Gothic"/>
        </w:rPr>
        <w:t xml:space="preserve">Message me with the student's </w:t>
      </w:r>
      <w:r>
        <w:rPr>
          <w:b/>
          <w:rFonts w:ascii="Calibri" w:hAnsi="Calibri" w:eastAsia="Malgun Gothic"/>
        </w:rPr>
        <w:t xml:space="preserve">email + class + which day</w:t>
      </w:r>
      <w:r>
        <w:rPr>
          <w:rFonts w:ascii="Calibri" w:hAnsi="Calibri" w:eastAsia="Malgun Gothic"/>
        </w:rPr>
        <w:t xml:space="preserve">, and a </w:t>
      </w:r>
      <w:r>
        <w:rPr>
          <w:b/>
          <w:rFonts w:ascii="Calibri" w:hAnsi="Calibri" w:eastAsia="Malgun Gothic"/>
        </w:rPr>
        <w:t xml:space="preserve">screenshot</w:t>
      </w:r>
      <w:r>
        <w:rPr>
          <w:rFonts w:ascii="Calibri" w:hAnsi="Calibri" w:eastAsia="Malgun Gothic"/>
        </w:rPr>
        <w:t xml:space="preserve"> if possible, for: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A student </w:t>
      </w:r>
      <w:r>
        <w:rPr>
          <w:b/>
          <w:rFonts w:ascii="Calibri" w:hAnsi="Calibri" w:eastAsia="Malgun Gothic"/>
        </w:rPr>
        <w:t xml:space="preserve">moved from ADV to FINAL</w:t>
      </w:r>
      <w:r>
        <w:rPr>
          <w:rFonts w:ascii="Calibri" w:hAnsi="Calibri" w:eastAsia="Malgun Gothic"/>
        </w:rPr>
        <w:t xml:space="preserve"> (or any class change) whose progress restarted at Day 1 — tell me</w:t>
      </w:r>
    </w:p>
    <w:p>
      <w:pPr/>
      <w:r>
        <w:rPr>
          <w:rFonts w:ascii="Calibri" w:hAnsi="Calibri" w:eastAsia="Malgun Gothic"/>
        </w:rPr>
        <w:t xml:space="preserve">  the day they should be on and I'll carry it over right away.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"Grading Failed" that persists </w:t>
      </w:r>
      <w:r>
        <w:rPr>
          <w:b/>
          <w:rFonts w:ascii="Calibri" w:hAnsi="Calibri" w:eastAsia="Malgun Gothic"/>
        </w:rPr>
        <w:t xml:space="preserve">after a fresh reload</w:t>
      </w:r>
      <w:r>
        <w:rPr>
          <w:rFonts w:ascii="Calibri" w:hAnsi="Calibri" w:eastAsia="Malgun Gothic"/>
        </w:rPr>
        <w:t xml:space="preserve">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Stuck on a </w:t>
      </w:r>
      <w:r>
        <w:rPr>
          <w:b/>
          <w:rFonts w:ascii="Calibri" w:hAnsi="Calibri" w:eastAsia="Malgun Gothic"/>
        </w:rPr>
        <w:t xml:space="preserve">passed</w:t>
      </w:r>
      <w:r>
        <w:rPr>
          <w:rFonts w:ascii="Calibri" w:hAnsi="Calibri" w:eastAsia="Malgun Gothic"/>
        </w:rPr>
        <w:t xml:space="preserve"> test/day that reloading doesn't fix.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Stuck on the </w:t>
      </w:r>
      <w:r>
        <w:rPr>
          <w:b/>
          <w:rFonts w:ascii="Calibri" w:hAnsi="Calibri" w:eastAsia="Malgun Gothic"/>
        </w:rPr>
        <w:t xml:space="preserve">loading screen</w:t>
      </w:r>
      <w:r>
        <w:rPr>
          <w:rFonts w:ascii="Calibri" w:hAnsi="Calibri" w:eastAsia="Malgun Gothic"/>
        </w:rPr>
        <w:t xml:space="preserve"> for a specific day.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Setting a specific student's </w:t>
      </w:r>
      <w:r>
        <w:rPr>
          <w:b/>
          <w:rFonts w:ascii="Calibri" w:hAnsi="Calibri" w:eastAsia="Malgun Gothic"/>
        </w:rPr>
        <w:t xml:space="preserve">default list</w:t>
      </w:r>
      <w:r>
        <w:rPr>
          <w:rFonts w:ascii="Calibri" w:hAnsi="Calibri" w:eastAsia="Malgun Gothic"/>
        </w:rPr>
        <w:t xml:space="preserve">.</w:t>
      </w:r>
    </w:p>
    <w:p>
      <w:pPr>
        <w:ind w:left="360" w:hanging="180"/>
      </w:pPr>
      <w:r>
        <w:rPr>
          <w:rFonts w:ascii="Calibri" w:hAnsi="Calibri" w:eastAsia="Malgun Gothic"/>
        </w:rPr>
        <w:t xml:space="preserve">• Anything that looks like </w:t>
      </w:r>
      <w:r>
        <w:rPr>
          <w:b/>
          <w:rFonts w:ascii="Calibri" w:hAnsi="Calibri" w:eastAsia="Malgun Gothic"/>
        </w:rPr>
        <w:t xml:space="preserve">wrong or missing data</w:t>
      </w:r>
      <w:r>
        <w:rPr>
          <w:rFonts w:ascii="Calibri" w:hAnsi="Calibri" w:eastAsia="Malgun Gothic"/>
        </w:rPr>
        <w:t xml:space="preserve"> (scores that don't add up, duplicate entries).</w:t>
      </w:r>
    </w:p>
    <w:p/>
    <w:p>
      <w:pPr>
        <w:pBdr>
          <w:bottom w:val="single" w:sz="6" w:space="1" w:color="CCCCCC"/>
        </w:pBdr>
      </w:pPr>
    </w:p>
    <w:p/>
    <w:p>
      <w:pPr/>
      <w:r>
        <w:rPr>
          <w:rFonts w:ascii="Calibri" w:hAnsi="Calibri" w:eastAsia="Malgun Gothic"/>
        </w:rPr>
        <w:t xml:space="preserve">*Most tickets are #1 (disputed grade) and #2 (grading hiccup) — both you can now resolve yourself.</w:t>
      </w:r>
    </w:p>
    <w:p>
      <w:pPr/>
      <w:r>
        <w:rPr>
          <w:rFonts w:ascii="Calibri" w:hAnsi="Calibri" w:eastAsia="Malgun Gothic"/>
        </w:rPr>
        <w:t xml:space="preserve">When in doubt: have the student reload first; it solves a surprising number of these.*</w:t>
      </w:r>
    </w:p>
    <w:p/>
    <w:sectPr>
      <w:pgSz w:w="11906" w:h="16838"/>
      <w:pgMar w:top="1134" w:bottom="1134" w:left="1134" w:right="1134"/>
    </w:sectPr>
  </w:body>
</w:document>
</file>