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Conf</w:t>
      </w:r>
      <w:r>
        <w:t>Mgmt(Xml</w:t>
      </w:r>
      <w:r>
        <w:rPr>
          <w:rFonts w:hint="eastAsia"/>
        </w:rPr>
        <w:t>载体</w:t>
      </w:r>
      <w:r>
        <w:t>)</w:t>
      </w:r>
      <w:r>
        <w:rPr>
          <w:rFonts w:hint="eastAsia"/>
        </w:rPr>
        <w:t>快速指南</w:t>
      </w:r>
    </w:p>
    <w:p>
      <w:pPr>
        <w:pStyle w:val="3"/>
      </w:pPr>
      <w:r>
        <w:rPr>
          <w:rFonts w:hint="eastAsia"/>
        </w:rPr>
        <w:t>架构简介</w:t>
      </w:r>
    </w:p>
    <w:p>
      <w:r>
        <w:rPr>
          <w:rFonts w:hint="eastAsia"/>
        </w:rPr>
        <w:t>Conf</w:t>
      </w:r>
      <w:r>
        <w:t>Mgmt</w:t>
      </w:r>
      <w:r>
        <w:rPr>
          <w:rFonts w:hint="eastAsia"/>
        </w:rPr>
        <w:t>解析指定目录下所有xml文件，将所有xml节点集中管理。</w:t>
      </w:r>
    </w:p>
    <w:p>
      <w:r>
        <w:rPr>
          <w:rFonts w:hint="eastAsia"/>
        </w:rPr>
        <w:t>Conf</w:t>
      </w:r>
      <w:r>
        <w:t>Mgmt</w:t>
      </w:r>
      <w:r>
        <w:rPr>
          <w:rFonts w:hint="eastAsia"/>
        </w:rPr>
        <w:t>总共分三层：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Conf</w:t>
      </w:r>
      <w:r>
        <w:t>Mgmt</w:t>
      </w:r>
      <w:r>
        <w:rPr>
          <w:rFonts w:hint="eastAsia"/>
        </w:rPr>
        <w:t>对应目录（可以包含多级子目录），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Conf</w:t>
      </w:r>
      <w:r>
        <w:t>T</w:t>
      </w:r>
      <w:r>
        <w:rPr>
          <w:rFonts w:hint="eastAsia"/>
        </w:rPr>
        <w:t>ree对应xml文件，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Conf</w:t>
      </w:r>
      <w:r>
        <w:t>I</w:t>
      </w:r>
      <w:r>
        <w:rPr>
          <w:rFonts w:hint="eastAsia"/>
        </w:rPr>
        <w:t>tem对应配置项。</w:t>
      </w:r>
    </w:p>
    <w:p>
      <w:pPr>
        <w:pStyle w:val="3"/>
      </w:pPr>
      <w:r>
        <w:rPr>
          <w:rFonts w:hint="eastAsia"/>
        </w:rPr>
        <w:t>读配置项</w:t>
      </w:r>
    </w:p>
    <w:p>
      <w:pPr>
        <w:pStyle w:val="4"/>
      </w:pPr>
      <w:r>
        <w:rPr>
          <w:rFonts w:hint="eastAsia"/>
        </w:rPr>
        <w:t>默认ConfMgmt生成</w:t>
      </w:r>
    </w:p>
    <w:p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ConfMgmt.Default.Generate(</w:t>
      </w:r>
      <w:r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@"Configs\Configuration"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);</w:t>
      </w:r>
    </w:p>
    <w:p>
      <w:pPr>
        <w:pStyle w:val="4"/>
      </w:pPr>
      <w:r>
        <w:rPr>
          <w:rFonts w:hint="eastAsia"/>
        </w:rPr>
        <w:t>指定ConfMgmt生成</w:t>
      </w:r>
      <w:r>
        <w:t>(</w:t>
      </w:r>
      <w:r>
        <w:rPr>
          <w:rFonts w:hint="eastAsia"/>
        </w:rPr>
        <w:t>适用于两个及以上的目录</w:t>
      </w:r>
      <w:r>
        <w:t xml:space="preserve">) </w:t>
      </w:r>
    </w:p>
    <w:p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ConfMgmt.Inst(</w:t>
      </w:r>
      <w:r>
        <w:rPr>
          <w:rFonts w:ascii="新宋体" w:eastAsia="新宋体" w:cs="新宋体"/>
          <w:i/>
          <w:iCs/>
          <w:color w:val="A31515"/>
          <w:kern w:val="0"/>
          <w:sz w:val="19"/>
          <w:szCs w:val="19"/>
        </w:rPr>
        <w:t>"ProductFile"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).Generate(</w:t>
      </w:r>
      <w:r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@"Configs\P</w:t>
      </w:r>
      <w:r>
        <w:rPr>
          <w:rFonts w:hint="eastAsia" w:ascii="新宋体" w:eastAsia="新宋体" w:cs="新宋体"/>
          <w:i/>
          <w:iCs/>
          <w:color w:val="800000"/>
          <w:kern w:val="0"/>
          <w:sz w:val="19"/>
          <w:szCs w:val="19"/>
        </w:rPr>
        <w:t>roductFiles</w:t>
      </w:r>
      <w:r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"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);</w:t>
      </w:r>
    </w:p>
    <w:p>
      <w:pPr>
        <w:pStyle w:val="4"/>
      </w:pPr>
      <w:r>
        <w:rPr>
          <w:rFonts w:hint="eastAsia"/>
        </w:rPr>
        <w:t>获取Conf</w:t>
      </w:r>
      <w:r>
        <w:t>Item</w:t>
      </w:r>
    </w:p>
    <w:p>
      <w:r>
        <w:rPr>
          <w:rFonts w:hint="eastAsia"/>
        </w:rPr>
        <w:t>G</w:t>
      </w:r>
      <w:r>
        <w:t>etItem</w:t>
      </w:r>
      <w:r>
        <w:rPr>
          <w:rFonts w:hint="eastAsia"/>
        </w:rPr>
        <w:t>对Conf</w:t>
      </w:r>
      <w:r>
        <w:t>M</w:t>
      </w:r>
      <w:r>
        <w:rPr>
          <w:rFonts w:hint="eastAsia"/>
        </w:rPr>
        <w:t>gmt下所有元素进行遍历查找，相对低效。</w:t>
      </w:r>
    </w:p>
    <w:p>
      <w:r>
        <w:rPr>
          <w:rFonts w:hint="eastAsia"/>
        </w:rPr>
        <w:t>获取ConfItem需要指定I</w:t>
      </w:r>
      <w:r>
        <w:t>tem</w:t>
      </w:r>
      <w:r>
        <w:rPr>
          <w:rFonts w:hint="eastAsia"/>
        </w:rPr>
        <w:t>路径，包含以下三种格式：</w:t>
      </w:r>
    </w:p>
    <w:p>
      <w:pPr>
        <w:pStyle w:val="5"/>
      </w:pPr>
      <w:r>
        <w:rPr>
          <w:rFonts w:hint="eastAsia"/>
        </w:rPr>
        <w:t>基本获取（适用于具有唯一item名称的Conf</w:t>
      </w:r>
      <w:r>
        <w:t>I</w:t>
      </w:r>
      <w:r>
        <w:rPr>
          <w:rFonts w:hint="eastAsia"/>
        </w:rPr>
        <w:t>tem）</w:t>
      </w:r>
    </w:p>
    <w:p>
      <w:r>
        <w:rPr>
          <w:rFonts w:hint="eastAsia"/>
        </w:rPr>
        <w:t>直接使用ConfItem的名称</w:t>
      </w:r>
    </w:p>
    <w:p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ConfMgmt.Default.GetItem(</w:t>
      </w:r>
      <w:r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@"channel"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</w:t>
      </w:r>
    </w:p>
    <w:p>
      <w:pPr>
        <w:pStyle w:val="5"/>
      </w:pPr>
      <w:r>
        <w:rPr>
          <w:rFonts w:hint="eastAsia"/>
        </w:rPr>
        <w:t>指定路径获取（适用于item名称非唯一的Conf</w:t>
      </w:r>
      <w:r>
        <w:t>I</w:t>
      </w:r>
      <w:r>
        <w:rPr>
          <w:rFonts w:hint="eastAsia"/>
        </w:rPr>
        <w:t>tem）</w:t>
      </w:r>
    </w:p>
    <w:p>
      <w:r>
        <w:rPr>
          <w:rFonts w:hint="eastAsia"/>
        </w:rPr>
        <w:t>使用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逐级分割</w:t>
      </w:r>
    </w:p>
    <w:p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ConfMgmt.Default.GetItem(</w:t>
      </w:r>
      <w:r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@"T</w:t>
      </w:r>
      <w:r>
        <w:rPr>
          <w:rFonts w:hint="eastAsia" w:ascii="新宋体" w:eastAsia="新宋体" w:cs="新宋体"/>
          <w:i/>
          <w:iCs/>
          <w:color w:val="800000"/>
          <w:kern w:val="0"/>
          <w:sz w:val="19"/>
          <w:szCs w:val="19"/>
        </w:rPr>
        <w:t>r</w:t>
      </w:r>
      <w:r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igger/channel"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</w:t>
      </w:r>
    </w:p>
    <w:p>
      <w:pPr>
        <w:pStyle w:val="5"/>
      </w:pPr>
      <w:r>
        <w:rPr>
          <w:rFonts w:hint="eastAsia"/>
        </w:rPr>
        <w:t>指定Tag获取（适用于查找具有相同ConfTree结构中的Conf</w:t>
      </w:r>
      <w:r>
        <w:t>I</w:t>
      </w:r>
      <w:r>
        <w:rPr>
          <w:rFonts w:hint="eastAsia"/>
        </w:rPr>
        <w:t>tem）</w:t>
      </w:r>
    </w:p>
    <w:p>
      <w:r>
        <w:rPr>
          <w:rFonts w:hint="eastAsia"/>
        </w:rPr>
        <w:t>使用:指定tag</w:t>
      </w:r>
    </w:p>
    <w:p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ConfMgmt.Default.GetItem(</w:t>
      </w:r>
      <w:r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$"HighTemp:TempDev"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</w:t>
      </w:r>
    </w:p>
    <w:p>
      <w:pPr>
        <w:pStyle w:val="4"/>
      </w:pPr>
      <w:bookmarkStart w:id="0" w:name="_获取ConfTree"/>
      <w:bookmarkEnd w:id="0"/>
      <w:r>
        <w:rPr>
          <w:rFonts w:hint="eastAsia"/>
        </w:rPr>
        <w:t>获取Conf</w:t>
      </w:r>
      <w:r>
        <w:t>Tree</w:t>
      </w:r>
    </w:p>
    <w:p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ar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 xml:space="preserve"> tree = ConfMgmt.Default.GetTree(</w:t>
      </w:r>
      <w:r>
        <w:rPr>
          <w:rFonts w:ascii="新宋体" w:eastAsia="新宋体" w:cs="新宋体"/>
          <w:i/>
          <w:iCs/>
          <w:color w:val="A31515"/>
          <w:kern w:val="0"/>
          <w:sz w:val="19"/>
          <w:szCs w:val="19"/>
        </w:rPr>
        <w:t>"Hardware"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</w:t>
      </w:r>
    </w:p>
    <w:p>
      <w:pPr>
        <w:pStyle w:val="5"/>
      </w:pPr>
      <w:r>
        <w:rPr>
          <w:rFonts w:hint="eastAsia"/>
        </w:rPr>
        <w:t>基于Conf</w:t>
      </w:r>
      <w:r>
        <w:t>Tree</w:t>
      </w:r>
      <w:r>
        <w:rPr>
          <w:rFonts w:hint="eastAsia"/>
        </w:rPr>
        <w:t>获取Conf</w:t>
      </w:r>
      <w:r>
        <w:t>Item</w:t>
      </w:r>
    </w:p>
    <w:p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 xml:space="preserve"> itemValue = tree[</w:t>
      </w:r>
      <w:r>
        <w:rPr>
          <w:rFonts w:hint="eastAsia" w:ascii="新宋体" w:eastAsia="新宋体" w:cs="新宋体"/>
          <w:i/>
          <w:iCs/>
          <w:color w:val="800000"/>
          <w:kern w:val="0"/>
          <w:sz w:val="19"/>
          <w:szCs w:val="19"/>
        </w:rPr>
        <w:t>item路径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]</w:t>
      </w:r>
    </w:p>
    <w:p>
      <w:pPr>
        <w:pStyle w:val="3"/>
      </w:pPr>
      <w:r>
        <w:rPr>
          <w:rFonts w:hint="eastAsia"/>
          <w:lang w:val="en-US" w:eastAsia="zh-CN"/>
        </w:rPr>
        <w:t>修</w:t>
      </w:r>
      <w:bookmarkStart w:id="1" w:name="_GoBack"/>
      <w:bookmarkEnd w:id="1"/>
      <w:r>
        <w:rPr>
          <w:rFonts w:hint="eastAsia"/>
        </w:rPr>
        <w:t>改配置项</w:t>
      </w:r>
    </w:p>
    <w:p>
      <w:pPr>
        <w:pStyle w:val="4"/>
      </w:pPr>
      <w:r>
        <w:rPr>
          <w:rFonts w:hint="eastAsia"/>
        </w:rPr>
        <w:t>基于Conf</w:t>
      </w:r>
      <w:r>
        <w:t>Tree</w:t>
      </w:r>
      <w:r>
        <w:rPr>
          <w:rFonts w:hint="eastAsia"/>
        </w:rPr>
        <w:t>修改Conf</w:t>
      </w:r>
      <w:r>
        <w:t>Item</w:t>
      </w:r>
    </w:p>
    <w:p>
      <w:pPr>
        <w:pStyle w:val="12"/>
        <w:numPr>
          <w:ilvl w:val="0"/>
          <w:numId w:val="2"/>
        </w:numPr>
        <w:ind w:firstLineChars="0"/>
      </w:pPr>
      <w:r>
        <w:fldChar w:fldCharType="begin"/>
      </w:r>
      <w:r>
        <w:instrText xml:space="preserve"> HYPERLINK \l "_获取ConfTree" </w:instrText>
      </w:r>
      <w:r>
        <w:fldChar w:fldCharType="separate"/>
      </w:r>
      <w:r>
        <w:rPr>
          <w:rStyle w:val="8"/>
          <w:rFonts w:hint="eastAsia"/>
        </w:rPr>
        <w:t>获取Conf</w:t>
      </w:r>
      <w:r>
        <w:rPr>
          <w:rStyle w:val="8"/>
        </w:rPr>
        <w:t>Tree</w:t>
      </w:r>
      <w:r>
        <w:rPr>
          <w:rStyle w:val="8"/>
        </w:rPr>
        <w:fldChar w:fldCharType="end"/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tree[</w:t>
      </w:r>
      <w:r>
        <w:rPr>
          <w:rFonts w:hint="eastAsia" w:ascii="新宋体" w:eastAsia="新宋体" w:cs="新宋体"/>
          <w:i/>
          <w:iCs/>
          <w:color w:val="800000"/>
          <w:kern w:val="0"/>
          <w:sz w:val="19"/>
          <w:szCs w:val="19"/>
        </w:rPr>
        <w:t>item路径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] = newValue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 w:ascii="新宋体" w:eastAsia="新宋体" w:cs="新宋体"/>
          <w:i/>
          <w:iCs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ree.Save()</w:t>
      </w:r>
    </w:p>
    <w:p>
      <w:pPr>
        <w:pStyle w:val="4"/>
      </w:pPr>
      <w:r>
        <w:rPr>
          <w:rFonts w:hint="eastAsia"/>
        </w:rPr>
        <w:t>基于Conf</w:t>
      </w:r>
      <w:r>
        <w:t>T</w:t>
      </w:r>
      <w:r>
        <w:rPr>
          <w:rFonts w:hint="eastAsia"/>
        </w:rPr>
        <w:t>ree创建新的Conf</w:t>
      </w:r>
      <w:r>
        <w:t>T</w:t>
      </w:r>
      <w:r>
        <w:rPr>
          <w:rFonts w:hint="eastAsia"/>
        </w:rPr>
        <w:t>ree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 xml:space="preserve"> newconf = ConfMgmt.Inst(</w:t>
      </w:r>
      <w:r>
        <w:rPr>
          <w:rFonts w:ascii="新宋体" w:eastAsia="新宋体" w:cs="新宋体"/>
          <w:i/>
          <w:iCs/>
          <w:color w:val="A31515"/>
          <w:kern w:val="0"/>
          <w:sz w:val="19"/>
          <w:szCs w:val="19"/>
        </w:rPr>
        <w:t>"ProductFile"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 xml:space="preserve">).Root[SelectedPath].Clone()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 xml:space="preserve"> ConfTree;</w:t>
      </w:r>
    </w:p>
    <w:p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newconf.Save(path);</w:t>
      </w: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ConfViews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ConfSelector(ComboBox)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76400" cy="28956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Bind(ConfMgmt conf)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提供指定目录（</w:t>
      </w:r>
      <w:r>
        <w:rPr>
          <w:rFonts w:hint="eastAsia" w:ascii="新宋体" w:hAnsi="新宋体" w:eastAsia="新宋体"/>
          <w:color w:val="000000"/>
          <w:sz w:val="19"/>
        </w:rPr>
        <w:t>ConfMgmt</w:t>
      </w:r>
      <w:r>
        <w:rPr>
          <w:rFonts w:hint="eastAsia"/>
          <w:lang w:val="en-US" w:eastAsia="zh-CN"/>
        </w:rPr>
        <w:t>）下所有配置文件选项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ConfMgmtView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drawing>
          <wp:inline distT="0" distB="0" distL="114300" distR="114300">
            <wp:extent cx="5271135" cy="1096010"/>
            <wp:effectExtent l="0" t="0" r="190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Bind(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title,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confType,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path, Action onUpdate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Conf</w:t>
      </w:r>
      <w:r>
        <w:rPr>
          <w:rFonts w:hint="eastAsia"/>
          <w:lang w:val="en-US" w:eastAsia="zh-CN"/>
        </w:rPr>
        <w:t>Mgmt</w:t>
      </w:r>
      <w:r>
        <w:t>View</w:t>
      </w:r>
      <w:r>
        <w:rPr>
          <w:rFonts w:hint="eastAsia"/>
        </w:rPr>
        <w:t>用于</w:t>
      </w:r>
      <w:r>
        <w:rPr>
          <w:rFonts w:hint="eastAsia"/>
          <w:lang w:val="en-US" w:eastAsia="zh-CN"/>
        </w:rPr>
        <w:t>管理配置文件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使用Bind函数使之与某个配置目录相关联：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title：指定1的显示内容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confType：指定ConfMgmt的Inst名称（系统唯一）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path：指定配置文件所在目录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onUpdate：在配置项发生变化时需要执行的回调函数</w:t>
      </w:r>
    </w:p>
    <w:p>
      <w:pPr>
        <w:rPr>
          <w:rFonts w:hint="eastAsia"/>
        </w:rPr>
      </w:pPr>
    </w:p>
    <w:p>
      <w:pPr>
        <w:pStyle w:val="4"/>
      </w:pPr>
      <w:r>
        <w:t>C</w:t>
      </w:r>
      <w:r>
        <w:rPr>
          <w:rFonts w:hint="eastAsia"/>
        </w:rPr>
        <w:t>onf</w:t>
      </w:r>
      <w:r>
        <w:t>UC</w:t>
      </w:r>
    </w:p>
    <w:p>
      <w:r>
        <w:rPr>
          <w:rFonts w:hint="eastAsia"/>
        </w:rPr>
        <w:t>Conf</w:t>
      </w:r>
      <w:r>
        <w:t>UC</w:t>
      </w:r>
      <w:r>
        <w:rPr>
          <w:rFonts w:hint="eastAsia"/>
        </w:rPr>
        <w:t>（继承自U</w:t>
      </w:r>
      <w:r>
        <w:t>serC</w:t>
      </w:r>
      <w:r>
        <w:rPr>
          <w:rFonts w:hint="eastAsia"/>
        </w:rPr>
        <w:t>ontrol）支持使用者自行绘制与Conf</w:t>
      </w:r>
      <w:r>
        <w:t>T</w:t>
      </w:r>
      <w:r>
        <w:rPr>
          <w:rFonts w:hint="eastAsia"/>
        </w:rPr>
        <w:t>ree相关联的G</w:t>
      </w:r>
      <w:r>
        <w:t>UI</w:t>
      </w:r>
      <w:r>
        <w:rPr>
          <w:rFonts w:hint="eastAsia"/>
        </w:rPr>
        <w:t>界面。Conf</w:t>
      </w:r>
      <w:r>
        <w:t>UC</w:t>
      </w:r>
      <w:r>
        <w:rPr>
          <w:rFonts w:hint="eastAsia"/>
        </w:rPr>
        <w:t>使用以下两个接口，与Conf</w:t>
      </w:r>
      <w:r>
        <w:t>T</w:t>
      </w:r>
      <w:r>
        <w:rPr>
          <w:rFonts w:hint="eastAsia"/>
        </w:rPr>
        <w:t>ree交互配置项信息。其中，Apply用于将</w:t>
      </w:r>
      <w:r>
        <w:t>C</w:t>
      </w:r>
      <w:r>
        <w:rPr>
          <w:rFonts w:hint="eastAsia"/>
        </w:rPr>
        <w:t>onfTree的各个配置项展示到G</w:t>
      </w:r>
      <w:r>
        <w:t>UI</w:t>
      </w:r>
      <w:r>
        <w:rPr>
          <w:rFonts w:hint="eastAsia"/>
        </w:rPr>
        <w:t>，G</w:t>
      </w:r>
      <w:r>
        <w:t>enerate</w:t>
      </w:r>
      <w:r>
        <w:rPr>
          <w:rFonts w:hint="eastAsia"/>
        </w:rPr>
        <w:t>根据G</w:t>
      </w:r>
      <w:r>
        <w:t>UI</w:t>
      </w:r>
      <w:r>
        <w:rPr>
          <w:rFonts w:hint="eastAsia"/>
        </w:rPr>
        <w:t>界面中的设置值生成Conf</w:t>
      </w:r>
      <w:r>
        <w:t>Tree</w:t>
      </w:r>
      <w:r>
        <w:rPr>
          <w:rFonts w:hint="eastAsia"/>
        </w:rPr>
        <w:t>。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Apply(ConfTree conf)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ConfTree Generate(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pStyle w:val="5"/>
      </w:pPr>
      <w:r>
        <w:t>C</w:t>
      </w:r>
      <w:r>
        <w:rPr>
          <w:rFonts w:hint="eastAsia"/>
        </w:rPr>
        <w:t>onfUC命名规则</w:t>
      </w:r>
    </w:p>
    <w:p>
      <w:r>
        <w:rPr>
          <w:rFonts w:hint="eastAsia"/>
        </w:rPr>
        <w:t>T</w:t>
      </w:r>
      <w:r>
        <w:t>extB</w:t>
      </w:r>
      <w:r>
        <w:rPr>
          <w:rFonts w:hint="eastAsia"/>
        </w:rPr>
        <w:t>ox的名称与相关联的配置项名称保持一致。</w:t>
      </w:r>
    </w:p>
    <w:p>
      <w:r>
        <w:rPr>
          <w:rFonts w:hint="eastAsia"/>
        </w:rPr>
        <w:t>R</w:t>
      </w:r>
      <w:r>
        <w:t>adioB</w:t>
      </w:r>
      <w:r>
        <w:rPr>
          <w:rFonts w:hint="eastAsia"/>
        </w:rPr>
        <w:t>utton的名称为相关联的配置项名称后加数字（配置项需指定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guitype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RadioButton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hint="eastAsia"/>
        </w:rPr>
        <w:t>）。</w:t>
      </w:r>
    </w:p>
    <w:p>
      <w:pPr>
        <w:pStyle w:val="2"/>
      </w:pPr>
      <w:r>
        <w:rPr>
          <w:rFonts w:hint="eastAsia"/>
        </w:rPr>
        <w:t>窗口编辑器打开失败的问题</w:t>
      </w:r>
    </w:p>
    <w:p>
      <w:r>
        <w:rPr>
          <w:rFonts w:hint="eastAsia"/>
        </w:rPr>
        <w:drawing>
          <wp:inline distT="0" distB="0" distL="0" distR="0">
            <wp:extent cx="5257800" cy="175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原因</w:t>
      </w:r>
    </w:p>
    <w:p>
      <w:r>
        <w:rPr>
          <w:rFonts w:hint="eastAsia"/>
        </w:rPr>
        <w:t>引用工程的Utils版本与Conf</w:t>
      </w:r>
      <w:r>
        <w:t>M</w:t>
      </w:r>
      <w:r>
        <w:rPr>
          <w:rFonts w:hint="eastAsia"/>
        </w:rPr>
        <w:t>gmt的Utils版本不一致</w:t>
      </w:r>
    </w:p>
    <w:p>
      <w:pPr>
        <w:pStyle w:val="3"/>
      </w:pPr>
      <w:r>
        <w:rPr>
          <w:rFonts w:hint="eastAsia"/>
        </w:rPr>
        <w:t>解决方法</w:t>
      </w:r>
    </w:p>
    <w:p>
      <w:r>
        <w:rPr>
          <w:rFonts w:hint="eastAsia"/>
        </w:rPr>
        <w:t>将ConfMgmt引用的Utils改为引用方案的Utils。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57800" cy="91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F1EE7B"/>
    <w:multiLevelType w:val="singleLevel"/>
    <w:tmpl w:val="A7F1EE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F1D7D3D"/>
    <w:multiLevelType w:val="multilevel"/>
    <w:tmpl w:val="0F1D7D3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6F4690"/>
    <w:multiLevelType w:val="multilevel"/>
    <w:tmpl w:val="136F46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4AD0"/>
    <w:rsid w:val="00025014"/>
    <w:rsid w:val="000448FF"/>
    <w:rsid w:val="0008073F"/>
    <w:rsid w:val="0008513C"/>
    <w:rsid w:val="000922F6"/>
    <w:rsid w:val="000D24AB"/>
    <w:rsid w:val="000D2FC2"/>
    <w:rsid w:val="000D3020"/>
    <w:rsid w:val="000D379D"/>
    <w:rsid w:val="000F4D8B"/>
    <w:rsid w:val="000F7700"/>
    <w:rsid w:val="00133109"/>
    <w:rsid w:val="00143669"/>
    <w:rsid w:val="00182615"/>
    <w:rsid w:val="00195008"/>
    <w:rsid w:val="001A5FAE"/>
    <w:rsid w:val="001C00A0"/>
    <w:rsid w:val="001C7B25"/>
    <w:rsid w:val="001D1D52"/>
    <w:rsid w:val="00245474"/>
    <w:rsid w:val="00247645"/>
    <w:rsid w:val="00253F53"/>
    <w:rsid w:val="00257894"/>
    <w:rsid w:val="00280DD2"/>
    <w:rsid w:val="002A587D"/>
    <w:rsid w:val="002B1D43"/>
    <w:rsid w:val="002C0606"/>
    <w:rsid w:val="002C324D"/>
    <w:rsid w:val="002D0BFA"/>
    <w:rsid w:val="002D4447"/>
    <w:rsid w:val="002E370F"/>
    <w:rsid w:val="002E696E"/>
    <w:rsid w:val="00301DA4"/>
    <w:rsid w:val="00337E82"/>
    <w:rsid w:val="00354B3D"/>
    <w:rsid w:val="00364B99"/>
    <w:rsid w:val="003823C6"/>
    <w:rsid w:val="003A6B08"/>
    <w:rsid w:val="003C093C"/>
    <w:rsid w:val="0041232E"/>
    <w:rsid w:val="00466730"/>
    <w:rsid w:val="00495BA8"/>
    <w:rsid w:val="00495F53"/>
    <w:rsid w:val="004A04C8"/>
    <w:rsid w:val="004B42A0"/>
    <w:rsid w:val="004B5621"/>
    <w:rsid w:val="004C6FF9"/>
    <w:rsid w:val="004F7A33"/>
    <w:rsid w:val="005115A0"/>
    <w:rsid w:val="00531A55"/>
    <w:rsid w:val="00544452"/>
    <w:rsid w:val="00545DE9"/>
    <w:rsid w:val="005512FC"/>
    <w:rsid w:val="005520BB"/>
    <w:rsid w:val="00553502"/>
    <w:rsid w:val="005650B5"/>
    <w:rsid w:val="005771B4"/>
    <w:rsid w:val="00584A8D"/>
    <w:rsid w:val="005A5CD8"/>
    <w:rsid w:val="005B6941"/>
    <w:rsid w:val="005D462D"/>
    <w:rsid w:val="005F0603"/>
    <w:rsid w:val="00660B61"/>
    <w:rsid w:val="006A1A33"/>
    <w:rsid w:val="006A3D03"/>
    <w:rsid w:val="006B0054"/>
    <w:rsid w:val="006D6600"/>
    <w:rsid w:val="006E35C4"/>
    <w:rsid w:val="0070478E"/>
    <w:rsid w:val="00705D17"/>
    <w:rsid w:val="00735562"/>
    <w:rsid w:val="007607AB"/>
    <w:rsid w:val="007827A2"/>
    <w:rsid w:val="00790CAA"/>
    <w:rsid w:val="007A6E2C"/>
    <w:rsid w:val="007C2954"/>
    <w:rsid w:val="007C3DF0"/>
    <w:rsid w:val="007D0630"/>
    <w:rsid w:val="00801C40"/>
    <w:rsid w:val="0081597F"/>
    <w:rsid w:val="00833703"/>
    <w:rsid w:val="00854859"/>
    <w:rsid w:val="00854D15"/>
    <w:rsid w:val="00870728"/>
    <w:rsid w:val="00881D5E"/>
    <w:rsid w:val="008A1ECF"/>
    <w:rsid w:val="008C6185"/>
    <w:rsid w:val="008C7D7E"/>
    <w:rsid w:val="008F2D6C"/>
    <w:rsid w:val="0091444D"/>
    <w:rsid w:val="00931CC4"/>
    <w:rsid w:val="009647BF"/>
    <w:rsid w:val="00967073"/>
    <w:rsid w:val="00980EFF"/>
    <w:rsid w:val="009901E7"/>
    <w:rsid w:val="009C108B"/>
    <w:rsid w:val="009D0A32"/>
    <w:rsid w:val="009F20B3"/>
    <w:rsid w:val="00A20B1E"/>
    <w:rsid w:val="00A532D1"/>
    <w:rsid w:val="00A727D2"/>
    <w:rsid w:val="00A76878"/>
    <w:rsid w:val="00A85FA0"/>
    <w:rsid w:val="00AA6FFE"/>
    <w:rsid w:val="00AC3E3F"/>
    <w:rsid w:val="00AE506E"/>
    <w:rsid w:val="00AE5C0A"/>
    <w:rsid w:val="00AF7B81"/>
    <w:rsid w:val="00B06729"/>
    <w:rsid w:val="00B30D43"/>
    <w:rsid w:val="00B3146D"/>
    <w:rsid w:val="00B4063C"/>
    <w:rsid w:val="00B40834"/>
    <w:rsid w:val="00B414AF"/>
    <w:rsid w:val="00B461C2"/>
    <w:rsid w:val="00B60449"/>
    <w:rsid w:val="00B700D1"/>
    <w:rsid w:val="00B70CCB"/>
    <w:rsid w:val="00B75F36"/>
    <w:rsid w:val="00B831F3"/>
    <w:rsid w:val="00B960FD"/>
    <w:rsid w:val="00BA6320"/>
    <w:rsid w:val="00BA65B8"/>
    <w:rsid w:val="00BD4C43"/>
    <w:rsid w:val="00BF5C1B"/>
    <w:rsid w:val="00C34573"/>
    <w:rsid w:val="00C50E22"/>
    <w:rsid w:val="00C912B7"/>
    <w:rsid w:val="00CC463A"/>
    <w:rsid w:val="00CD4185"/>
    <w:rsid w:val="00CF4707"/>
    <w:rsid w:val="00D00DD2"/>
    <w:rsid w:val="00D06C26"/>
    <w:rsid w:val="00D11FC4"/>
    <w:rsid w:val="00D13B85"/>
    <w:rsid w:val="00D174AB"/>
    <w:rsid w:val="00D21E42"/>
    <w:rsid w:val="00D40961"/>
    <w:rsid w:val="00D44DBD"/>
    <w:rsid w:val="00D634F0"/>
    <w:rsid w:val="00D655D9"/>
    <w:rsid w:val="00D878B6"/>
    <w:rsid w:val="00D9375E"/>
    <w:rsid w:val="00DA46E5"/>
    <w:rsid w:val="00DE2D5A"/>
    <w:rsid w:val="00DF7B84"/>
    <w:rsid w:val="00E12C63"/>
    <w:rsid w:val="00E2300F"/>
    <w:rsid w:val="00E2481E"/>
    <w:rsid w:val="00E40DA7"/>
    <w:rsid w:val="00E43A39"/>
    <w:rsid w:val="00E503F2"/>
    <w:rsid w:val="00E56941"/>
    <w:rsid w:val="00E64B7F"/>
    <w:rsid w:val="00E75061"/>
    <w:rsid w:val="00E75869"/>
    <w:rsid w:val="00E97C20"/>
    <w:rsid w:val="00EA0C3C"/>
    <w:rsid w:val="00EB6D88"/>
    <w:rsid w:val="00ED1A78"/>
    <w:rsid w:val="00EF107D"/>
    <w:rsid w:val="00F577D2"/>
    <w:rsid w:val="00F83235"/>
    <w:rsid w:val="00F873C4"/>
    <w:rsid w:val="00F963C5"/>
    <w:rsid w:val="00FB2A0F"/>
    <w:rsid w:val="00FD505B"/>
    <w:rsid w:val="00FE4A64"/>
    <w:rsid w:val="00FF566C"/>
    <w:rsid w:val="00FF6470"/>
    <w:rsid w:val="028E3823"/>
    <w:rsid w:val="0642630D"/>
    <w:rsid w:val="079458F2"/>
    <w:rsid w:val="09BD6E83"/>
    <w:rsid w:val="0CC059AA"/>
    <w:rsid w:val="0CCE0633"/>
    <w:rsid w:val="0F8F7C73"/>
    <w:rsid w:val="163315F6"/>
    <w:rsid w:val="1C54191D"/>
    <w:rsid w:val="1F491F8F"/>
    <w:rsid w:val="2435196B"/>
    <w:rsid w:val="2B620035"/>
    <w:rsid w:val="2BB92B2B"/>
    <w:rsid w:val="2C790430"/>
    <w:rsid w:val="2D0641D1"/>
    <w:rsid w:val="305514D5"/>
    <w:rsid w:val="30872C8E"/>
    <w:rsid w:val="32383173"/>
    <w:rsid w:val="35565C55"/>
    <w:rsid w:val="362B141C"/>
    <w:rsid w:val="37F661D2"/>
    <w:rsid w:val="3B1872E7"/>
    <w:rsid w:val="3CB37C00"/>
    <w:rsid w:val="42E13799"/>
    <w:rsid w:val="483C6D69"/>
    <w:rsid w:val="4946258F"/>
    <w:rsid w:val="4A9D6CB9"/>
    <w:rsid w:val="4AC16CB2"/>
    <w:rsid w:val="4AFF6C63"/>
    <w:rsid w:val="4B2D47B5"/>
    <w:rsid w:val="514C6F60"/>
    <w:rsid w:val="64774318"/>
    <w:rsid w:val="659E5761"/>
    <w:rsid w:val="733B43F0"/>
    <w:rsid w:val="76E436F8"/>
    <w:rsid w:val="78405AD4"/>
    <w:rsid w:val="7C1F5F93"/>
    <w:rsid w:val="7E273C7F"/>
    <w:rsid w:val="7EA147FC"/>
    <w:rsid w:val="7F63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line="415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2 字符"/>
    <w:basedOn w:val="7"/>
    <w:link w:val="3"/>
    <w:qFormat/>
    <w:uiPriority w:val="9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3 字符"/>
    <w:basedOn w:val="7"/>
    <w:link w:val="4"/>
    <w:qFormat/>
    <w:uiPriority w:val="9"/>
    <w:rPr>
      <w:b/>
      <w:bCs/>
      <w:sz w:val="28"/>
      <w:szCs w:val="32"/>
    </w:rPr>
  </w:style>
  <w:style w:type="character" w:customStyle="1" w:styleId="11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4 字符"/>
    <w:basedOn w:val="7"/>
    <w:link w:val="5"/>
    <w:qFormat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14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219</Words>
  <Characters>1254</Characters>
  <Lines>10</Lines>
  <Paragraphs>2</Paragraphs>
  <TotalTime>1</TotalTime>
  <ScaleCrop>false</ScaleCrop>
  <LinksUpToDate>false</LinksUpToDate>
  <CharactersWithSpaces>1471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2020-06-06T11:09:00Z</dcterms:created>
  <dc:creator>jiangbo</dc:creator>
  <cp:lastModifiedBy>PUSH</cp:lastModifiedBy>
  <dcterms:modified xsi:type="dcterms:W3CDTF">2020-09-20T05:33:36Z</dcterms:modified>
  <cp:revision>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