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366"/>
        <w:gridCol w:w="2970"/>
        <w:gridCol w:w="3586"/>
      </w:tblGrid>
      <w:tr w:rsidR="00B51E87" w:rsidRPr="00B51E87" w14:paraId="135A8F96" w14:textId="77777777" w:rsidTr="00B51E87">
        <w:trPr>
          <w:trHeight w:val="375"/>
        </w:trPr>
        <w:tc>
          <w:tcPr>
            <w:tcW w:w="20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2A586418" w14:textId="77777777" w:rsidR="00B51E87" w:rsidRPr="00B51E87" w:rsidRDefault="00B51E87" w:rsidP="00B51E87">
            <w:r w:rsidRPr="00B51E87">
              <w:t>DATE:</w:t>
            </w:r>
          </w:p>
        </w:tc>
        <w:tc>
          <w:tcPr>
            <w:tcW w:w="26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1C04A72A" w14:textId="74670D73" w:rsidR="00B51E87" w:rsidRPr="00B51E87" w:rsidRDefault="007E7590" w:rsidP="00B51E87">
            <w:r>
              <w:t>{{DATE}}</w:t>
            </w:r>
          </w:p>
        </w:tc>
        <w:tc>
          <w:tcPr>
            <w:tcW w:w="326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798DC3CE" w14:textId="77777777" w:rsidR="00B51E87" w:rsidRPr="00B51E87" w:rsidRDefault="00B51E87" w:rsidP="00B51E87">
            <w:r w:rsidRPr="00B51E87">
              <w:t>JOF # _________________</w:t>
            </w:r>
          </w:p>
        </w:tc>
        <w:tc>
          <w:tcPr>
            <w:tcW w:w="394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4E9DB5F6" w14:textId="77777777" w:rsidR="00B51E87" w:rsidRPr="00B51E87" w:rsidRDefault="00B51E87" w:rsidP="00B51E87">
            <w:r w:rsidRPr="00B51E87">
              <w:t>Invoice No. ___________</w:t>
            </w:r>
          </w:p>
        </w:tc>
      </w:tr>
      <w:tr w:rsidR="00B51E87" w:rsidRPr="00B51E87" w14:paraId="00B44019" w14:textId="77777777" w:rsidTr="00B51E87">
        <w:trPr>
          <w:trHeight w:val="638"/>
        </w:trPr>
        <w:tc>
          <w:tcPr>
            <w:tcW w:w="20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14433294" w14:textId="77777777" w:rsidR="00B51E87" w:rsidRPr="00B51E87" w:rsidRDefault="00B51E87" w:rsidP="00B51E87">
            <w:r w:rsidRPr="00B51E87">
              <w:t>Client Name:</w:t>
            </w:r>
          </w:p>
        </w:tc>
        <w:tc>
          <w:tcPr>
            <w:tcW w:w="26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70F81D5F" w14:textId="5142946F" w:rsidR="00B51E87" w:rsidRPr="00B51E87" w:rsidRDefault="007E7590" w:rsidP="00B51E87">
            <w:r>
              <w:t>{{CLIENT}}</w:t>
            </w:r>
          </w:p>
        </w:tc>
        <w:tc>
          <w:tcPr>
            <w:tcW w:w="3265" w:type="dxa"/>
            <w:gridSpan w:val="2"/>
            <w:vMerge w:val="restart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798BBBE5" w14:textId="77777777" w:rsidR="00B51E87" w:rsidRPr="00B51E87" w:rsidRDefault="00B51E87" w:rsidP="00B51E87">
            <w:r w:rsidRPr="00B51E87">
              <w:t>Billing Status:</w:t>
            </w:r>
            <w:r w:rsidRPr="00B51E87">
              <w:br/>
              <w:t>                               _____ Billed</w:t>
            </w:r>
            <w:r w:rsidRPr="00B51E87">
              <w:br/>
              <w:t>                               ___x___ Warranty</w:t>
            </w:r>
            <w:r w:rsidRPr="00B51E87">
              <w:br/>
              <w:t>                               ______ Not Billed</w:t>
            </w:r>
            <w:r w:rsidRPr="00B51E87">
              <w:br/>
              <w:t>                                            __x__ with APS</w:t>
            </w:r>
            <w:r w:rsidRPr="00B51E87">
              <w:br/>
              <w:t>                                            ____ Pending from previous task</w:t>
            </w:r>
            <w:r w:rsidRPr="00B51E87">
              <w:br/>
              <w:t>                                            ____ WebPOS</w:t>
            </w:r>
          </w:p>
        </w:tc>
      </w:tr>
      <w:tr w:rsidR="00B51E87" w:rsidRPr="00B51E87" w14:paraId="5B07B311" w14:textId="77777777" w:rsidTr="00B51E87">
        <w:trPr>
          <w:trHeight w:val="1627"/>
        </w:trPr>
        <w:tc>
          <w:tcPr>
            <w:tcW w:w="20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1E0BB4F5" w14:textId="77777777" w:rsidR="00B51E87" w:rsidRPr="00B51E87" w:rsidRDefault="00B51E87" w:rsidP="00B51E87">
            <w:r w:rsidRPr="00B51E87">
              <w:t>TS Assigned:</w:t>
            </w:r>
          </w:p>
        </w:tc>
        <w:tc>
          <w:tcPr>
            <w:tcW w:w="26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4229E57C" w14:textId="77777777" w:rsidR="00B51E87" w:rsidRPr="00B51E87" w:rsidRDefault="00B51E87" w:rsidP="00B51E87">
            <w:r w:rsidRPr="00B51E87">
              <w:t>Jacob Barrientos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C559A27" w14:textId="77777777" w:rsidR="00B51E87" w:rsidRPr="00B51E87" w:rsidRDefault="00B51E87" w:rsidP="00B51E87"/>
        </w:tc>
      </w:tr>
      <w:tr w:rsidR="00B51E87" w:rsidRPr="00B51E87" w14:paraId="2371D540" w14:textId="77777777" w:rsidTr="00B51E87">
        <w:trPr>
          <w:trHeight w:val="1320"/>
        </w:trPr>
        <w:tc>
          <w:tcPr>
            <w:tcW w:w="20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516D7867" w14:textId="77777777" w:rsidR="00B51E87" w:rsidRPr="00B51E87" w:rsidRDefault="00B51E87" w:rsidP="00B51E87">
            <w:r w:rsidRPr="00B51E87">
              <w:t>Support Type:</w:t>
            </w:r>
          </w:p>
        </w:tc>
        <w:tc>
          <w:tcPr>
            <w:tcW w:w="26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6FB0F077" w14:textId="7E27C746" w:rsidR="00B51E87" w:rsidRPr="00B51E87" w:rsidRDefault="00B51E87" w:rsidP="00B51E87">
            <w:r w:rsidRPr="00B51E87">
              <w:t>_</w:t>
            </w:r>
            <w:r w:rsidR="007E7590">
              <w:t>{{</w:t>
            </w:r>
            <w:r w:rsidR="00896FE3">
              <w:t>OS</w:t>
            </w:r>
            <w:proofErr w:type="gramStart"/>
            <w:r w:rsidR="007E7590">
              <w:t>}}</w:t>
            </w:r>
            <w:r w:rsidRPr="00B51E87">
              <w:t>_</w:t>
            </w:r>
            <w:proofErr w:type="gramEnd"/>
            <w:r w:rsidRPr="00B51E87">
              <w:t> Onsite</w:t>
            </w:r>
          </w:p>
          <w:p w14:paraId="7205F864" w14:textId="53256363" w:rsidR="00B51E87" w:rsidRPr="00B51E87" w:rsidRDefault="00B51E87" w:rsidP="00B51E87">
            <w:r w:rsidRPr="00B51E87">
              <w:t>_</w:t>
            </w:r>
            <w:r w:rsidR="007E7590">
              <w:t>{{</w:t>
            </w:r>
            <w:r w:rsidR="00896FE3">
              <w:t>FS</w:t>
            </w:r>
            <w:proofErr w:type="gramStart"/>
            <w:r w:rsidR="007E7590">
              <w:t>}}</w:t>
            </w:r>
            <w:r w:rsidRPr="00B51E87">
              <w:t>_</w:t>
            </w:r>
            <w:proofErr w:type="gramEnd"/>
            <w:r w:rsidRPr="00B51E87">
              <w:t> Offsite/Remote</w:t>
            </w:r>
          </w:p>
        </w:tc>
        <w:tc>
          <w:tcPr>
            <w:tcW w:w="326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6A171B92" w14:textId="77777777" w:rsidR="00B51E87" w:rsidRPr="00B51E87" w:rsidRDefault="00B51E87" w:rsidP="00B51E87">
            <w:r w:rsidRPr="00B51E87">
              <w:t>Product Name:</w:t>
            </w:r>
            <w:r w:rsidRPr="00B51E87">
              <w:br/>
              <w:t>(POS V3, WebPOS, CheckOut, UPOSweb, MRU, CoCares, Portfolio – ERP/PY)</w:t>
            </w:r>
          </w:p>
        </w:tc>
        <w:tc>
          <w:tcPr>
            <w:tcW w:w="394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1389AB00" w14:textId="77777777" w:rsidR="00B51E87" w:rsidRPr="00B51E87" w:rsidRDefault="00B51E87" w:rsidP="00B51E87">
            <w:r w:rsidRPr="00B51E87">
              <w:rPr>
                <w:i/>
                <w:iCs/>
              </w:rPr>
              <w:t>WebPOS</w:t>
            </w:r>
            <w:r w:rsidRPr="00B51E87">
              <w:br/>
              <w:t> </w:t>
            </w:r>
          </w:p>
        </w:tc>
      </w:tr>
      <w:tr w:rsidR="00B51E87" w:rsidRPr="00B51E87" w14:paraId="0DCA2E9F" w14:textId="77777777" w:rsidTr="00B51E87">
        <w:trPr>
          <w:trHeight w:val="37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610EBF35" w14:textId="77777777" w:rsidR="00B51E87" w:rsidRPr="00B51E87" w:rsidRDefault="00B51E87" w:rsidP="00B51E87">
            <w:r w:rsidRPr="00B51E87">
              <w:t>Concern/s:</w:t>
            </w:r>
          </w:p>
        </w:tc>
      </w:tr>
      <w:tr w:rsidR="00B51E87" w:rsidRPr="00B51E87" w14:paraId="4D6F5AF4" w14:textId="77777777" w:rsidTr="00B51E87">
        <w:trPr>
          <w:trHeight w:val="88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206B3F7D" w14:textId="02332A02" w:rsidR="00B51E87" w:rsidRPr="00B51E87" w:rsidRDefault="00B51E87" w:rsidP="00B51E87">
            <w:r w:rsidRPr="00B51E87">
              <w:t xml:space="preserve">Ticket no. </w:t>
            </w:r>
            <w:r w:rsidR="007E7590">
              <w:t>{{TICKETNUM}} –</w:t>
            </w:r>
            <w:r w:rsidRPr="00B51E87">
              <w:t xml:space="preserve"> </w:t>
            </w:r>
            <w:r w:rsidR="007E7590">
              <w:t>{{TICKETCONTENT}}</w:t>
            </w:r>
          </w:p>
        </w:tc>
      </w:tr>
      <w:tr w:rsidR="00B51E87" w:rsidRPr="00B51E87" w14:paraId="78557BDF" w14:textId="77777777" w:rsidTr="00B51E87">
        <w:trPr>
          <w:trHeight w:val="37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4401137D" w14:textId="77777777" w:rsidR="00B51E87" w:rsidRPr="00B51E87" w:rsidRDefault="00B51E87" w:rsidP="00B51E87">
            <w:r w:rsidRPr="00B51E87">
              <w:t>Activities of TS:</w:t>
            </w:r>
          </w:p>
        </w:tc>
      </w:tr>
      <w:tr w:rsidR="00B51E87" w:rsidRPr="00B51E87" w14:paraId="3FE72F32" w14:textId="77777777" w:rsidTr="00B51E87">
        <w:trPr>
          <w:trHeight w:val="4024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512FF7B5" w14:textId="16A3B6C1" w:rsidR="00B51E87" w:rsidRPr="00B51E87" w:rsidRDefault="007E7590" w:rsidP="00B51E87">
            <w:r>
              <w:t>{{</w:t>
            </w:r>
            <w:r w:rsidR="001F6AB5">
              <w:t>REPORT_</w:t>
            </w:r>
            <w:r>
              <w:t>CONTENT}}</w:t>
            </w:r>
          </w:p>
          <w:p w14:paraId="383ECAFF" w14:textId="77777777" w:rsidR="00B51E87" w:rsidRPr="00B51E87" w:rsidRDefault="00B51E87" w:rsidP="00B51E87"/>
          <w:p w14:paraId="5BFE7639" w14:textId="77777777" w:rsidR="00B51E87" w:rsidRPr="00B51E87" w:rsidRDefault="00B51E87" w:rsidP="00B51E87"/>
          <w:p w14:paraId="4C0A3D87" w14:textId="77777777" w:rsidR="00B51E87" w:rsidRPr="00B51E87" w:rsidRDefault="00B51E87" w:rsidP="00B51E87"/>
        </w:tc>
      </w:tr>
      <w:tr w:rsidR="00B51E87" w:rsidRPr="00B51E87" w14:paraId="62C8EABF" w14:textId="77777777" w:rsidTr="00B51E87">
        <w:trPr>
          <w:trHeight w:val="37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230A7220" w14:textId="6F9CE4BC" w:rsidR="00B51E87" w:rsidRPr="00B51E87" w:rsidRDefault="00B51E87" w:rsidP="007E7590">
            <w:pPr>
              <w:jc w:val="center"/>
            </w:pPr>
            <w:r w:rsidRPr="00B51E87">
              <w:t xml:space="preserve">Root </w:t>
            </w:r>
            <w:proofErr w:type="gramStart"/>
            <w:r w:rsidRPr="00B51E87">
              <w:t>Cause :</w:t>
            </w:r>
            <w:proofErr w:type="gramEnd"/>
          </w:p>
        </w:tc>
      </w:tr>
      <w:tr w:rsidR="00B51E87" w:rsidRPr="00B51E87" w14:paraId="201EDDE2" w14:textId="77777777" w:rsidTr="00B51E87">
        <w:trPr>
          <w:trHeight w:val="390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50E29945" w14:textId="19410D03" w:rsidR="00B51E87" w:rsidRPr="00B51E87" w:rsidRDefault="007E7590" w:rsidP="007E7590">
            <w:r>
              <w:t>{{RCA}}</w:t>
            </w:r>
          </w:p>
        </w:tc>
      </w:tr>
      <w:tr w:rsidR="00B51E87" w:rsidRPr="00B51E87" w14:paraId="4E36950B" w14:textId="77777777" w:rsidTr="00B51E87">
        <w:trPr>
          <w:trHeight w:val="49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5B32FD91" w14:textId="77777777" w:rsidR="00B51E87" w:rsidRPr="00B51E87" w:rsidRDefault="00B51E87" w:rsidP="00F32853">
            <w:pPr>
              <w:jc w:val="center"/>
            </w:pPr>
            <w:r w:rsidRPr="00B51E87">
              <w:t>Preventive Action:</w:t>
            </w:r>
          </w:p>
        </w:tc>
      </w:tr>
      <w:tr w:rsidR="00B51E87" w:rsidRPr="00B51E87" w14:paraId="75216F2E" w14:textId="77777777" w:rsidTr="00B51E87">
        <w:trPr>
          <w:trHeight w:val="49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1F009A05" w14:textId="46A56559" w:rsidR="00B51E87" w:rsidRPr="00B51E87" w:rsidRDefault="007E7590" w:rsidP="00B51E87">
            <w:r>
              <w:t>{{PREVAC}}</w:t>
            </w:r>
          </w:p>
        </w:tc>
      </w:tr>
      <w:tr w:rsidR="00B51E87" w:rsidRPr="00B51E87" w14:paraId="12F6EF92" w14:textId="77777777" w:rsidTr="00B51E87">
        <w:trPr>
          <w:trHeight w:val="94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1EB32ED9" w14:textId="63E77052" w:rsidR="00B51E87" w:rsidRPr="00B51E87" w:rsidRDefault="00B51E87" w:rsidP="00F32853">
            <w:pPr>
              <w:jc w:val="center"/>
            </w:pPr>
            <w:r w:rsidRPr="00B51E87">
              <w:t>Next Step:</w:t>
            </w:r>
          </w:p>
          <w:tbl>
            <w:tblPr>
              <w:tblW w:w="1180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5"/>
            </w:tblGrid>
            <w:tr w:rsidR="00B51E87" w:rsidRPr="00B51E87" w14:paraId="6B26E892" w14:textId="77777777" w:rsidTr="00B51E87">
              <w:trPr>
                <w:trHeight w:val="450"/>
              </w:trPr>
              <w:tc>
                <w:tcPr>
                  <w:tcW w:w="11790" w:type="dxa"/>
                  <w:tcBorders>
                    <w:top w:val="single" w:sz="6" w:space="0" w:color="ABABAB"/>
                    <w:left w:val="single" w:sz="6" w:space="0" w:color="ABABAB"/>
                    <w:bottom w:val="single" w:sz="6" w:space="0" w:color="ABABAB"/>
                    <w:right w:val="single" w:sz="6" w:space="0" w:color="ABABAB"/>
                  </w:tcBorders>
                  <w:hideMark/>
                </w:tcPr>
                <w:p w14:paraId="5B190D7A" w14:textId="78618680" w:rsidR="00B51E87" w:rsidRPr="00B51E87" w:rsidRDefault="007E7590" w:rsidP="00B51E87">
                  <w:r>
                    <w:t>{{N</w:t>
                  </w:r>
                  <w:r w:rsidR="008B326C">
                    <w:t>EXT</w:t>
                  </w:r>
                  <w:r>
                    <w:t>}}</w:t>
                  </w:r>
                </w:p>
              </w:tc>
            </w:tr>
          </w:tbl>
          <w:p w14:paraId="4EB50E6B" w14:textId="77777777" w:rsidR="00B51E87" w:rsidRPr="00B51E87" w:rsidRDefault="00B51E87" w:rsidP="00B51E87"/>
        </w:tc>
      </w:tr>
      <w:tr w:rsidR="00B51E87" w:rsidRPr="00B51E87" w14:paraId="1F97BB1D" w14:textId="77777777" w:rsidTr="00B51E87">
        <w:trPr>
          <w:trHeight w:val="390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bottom"/>
            <w:hideMark/>
          </w:tcPr>
          <w:p w14:paraId="26517F92" w14:textId="77777777" w:rsidR="00B51E87" w:rsidRPr="00B51E87" w:rsidRDefault="00B51E87" w:rsidP="00F32853">
            <w:pPr>
              <w:jc w:val="center"/>
            </w:pPr>
            <w:r w:rsidRPr="00B51E87">
              <w:lastRenderedPageBreak/>
              <w:t>Current Status:</w:t>
            </w:r>
          </w:p>
        </w:tc>
      </w:tr>
      <w:tr w:rsidR="00B51E87" w:rsidRPr="00B51E87" w14:paraId="531FF244" w14:textId="77777777" w:rsidTr="00B51E87">
        <w:trPr>
          <w:trHeight w:val="615"/>
        </w:trPr>
        <w:tc>
          <w:tcPr>
            <w:tcW w:w="2042" w:type="dxa"/>
            <w:gridSpan w:val="4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1AF20E6B" w14:textId="659207B3" w:rsidR="00B51E87" w:rsidRPr="00B51E87" w:rsidRDefault="007E7590" w:rsidP="00B51E87">
            <w:r>
              <w:t>{{CURSTAT}}</w:t>
            </w:r>
          </w:p>
        </w:tc>
      </w:tr>
    </w:tbl>
    <w:p w14:paraId="0B9DFAEA" w14:textId="77777777" w:rsidR="00926968" w:rsidRDefault="00926968"/>
    <w:sectPr w:rsidR="00926968" w:rsidSect="00B51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87"/>
    <w:rsid w:val="001D1177"/>
    <w:rsid w:val="001F6AB5"/>
    <w:rsid w:val="002120AB"/>
    <w:rsid w:val="00455154"/>
    <w:rsid w:val="00587CE0"/>
    <w:rsid w:val="007430A0"/>
    <w:rsid w:val="007E7590"/>
    <w:rsid w:val="00896FE3"/>
    <w:rsid w:val="008B326C"/>
    <w:rsid w:val="00926968"/>
    <w:rsid w:val="00940E40"/>
    <w:rsid w:val="00B51E87"/>
    <w:rsid w:val="00BE6EF1"/>
    <w:rsid w:val="00EF25DB"/>
    <w:rsid w:val="00F3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38B"/>
  <w15:chartTrackingRefBased/>
  <w15:docId w15:val="{007286E8-18D1-40D8-A9D6-55CF8A7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E87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87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87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87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87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87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87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87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87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51E87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51E87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51E87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B51E87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B51E87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B51E87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B51E87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B51E87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B51E87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B51E87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51E8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87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B51E87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87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51E87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B51E87"/>
    <w:pPr>
      <w:ind w:left="720"/>
      <w:contextualSpacing/>
    </w:pPr>
  </w:style>
  <w:style w:type="character" w:styleId="IntenseEmphasis">
    <w:name w:val="Intense Emphasis"/>
    <w:uiPriority w:val="21"/>
    <w:qFormat/>
    <w:rsid w:val="00B51E87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8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B51E87"/>
    <w:rPr>
      <w:i/>
      <w:iCs/>
      <w:color w:val="2F5496"/>
    </w:rPr>
  </w:style>
  <w:style w:type="character" w:styleId="IntenseReference">
    <w:name w:val="Intense Reference"/>
    <w:uiPriority w:val="32"/>
    <w:qFormat/>
    <w:rsid w:val="00B51E87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14</cp:revision>
  <dcterms:created xsi:type="dcterms:W3CDTF">2025-08-18T05:37:00Z</dcterms:created>
  <dcterms:modified xsi:type="dcterms:W3CDTF">2025-08-18T08:06:00Z</dcterms:modified>
</cp:coreProperties>
</file>