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D" w:rsidRPr="00BB636D" w:rsidRDefault="00BB636D" w:rsidP="00BB636D">
      <w:pPr>
        <w:pStyle w:val="1"/>
        <w:ind w:firstLine="567"/>
        <w:rPr>
          <w:rFonts w:eastAsia="Calibri"/>
          <w:b w:val="0"/>
          <w:caps/>
          <w:sz w:val="28"/>
          <w:szCs w:val="28"/>
        </w:rPr>
      </w:pPr>
      <w:bookmarkStart w:id="0" w:name="_Toc463788295"/>
      <w:r w:rsidRPr="00BB636D">
        <w:rPr>
          <w:rFonts w:eastAsia="Calibri"/>
          <w:sz w:val="28"/>
          <w:szCs w:val="28"/>
        </w:rPr>
        <w:t xml:space="preserve">Лабораторная работа </w:t>
      </w:r>
      <w:r w:rsidR="0064650F">
        <w:rPr>
          <w:rFonts w:eastAsia="Calibri"/>
          <w:sz w:val="28"/>
          <w:szCs w:val="28"/>
        </w:rPr>
        <w:t xml:space="preserve">№ </w:t>
      </w:r>
      <w:r w:rsidRPr="00BB636D">
        <w:rPr>
          <w:rFonts w:eastAsia="Calibri"/>
          <w:sz w:val="28"/>
          <w:szCs w:val="28"/>
        </w:rPr>
        <w:t xml:space="preserve">1. </w:t>
      </w:r>
      <w:r w:rsidRPr="00BB636D">
        <w:rPr>
          <w:rFonts w:eastAsia="Calibri"/>
          <w:caps/>
          <w:sz w:val="28"/>
          <w:szCs w:val="28"/>
        </w:rPr>
        <w:t>Алгоритм линейной структуры</w:t>
      </w:r>
      <w:bookmarkEnd w:id="0"/>
    </w:p>
    <w:p w:rsidR="00EA4033" w:rsidRPr="00EA4033" w:rsidRDefault="00EA4033" w:rsidP="003424A7">
      <w:pPr>
        <w:pStyle w:val="af3"/>
        <w:rPr>
          <w:rFonts w:eastAsia="Calibri"/>
        </w:rPr>
      </w:pPr>
      <w:r w:rsidRPr="00EA4033">
        <w:rPr>
          <w:rFonts w:eastAsia="Calibri"/>
        </w:rPr>
        <w:t>Линейным называется алгоритм, в котором всегда выполняются все д</w:t>
      </w:r>
      <w:r w:rsidR="003424A7">
        <w:rPr>
          <w:rFonts w:eastAsia="Calibri"/>
        </w:rPr>
        <w:t>ействия строго последовательно.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</w:rPr>
        <w:t>Как правило, алгоритмы линейной структуры состоят из трех частей: ввод исходных данных, вычисления результатов по формулам, вывод значений результатов. Это самые простые алгоритмы.</w:t>
      </w:r>
    </w:p>
    <w:p w:rsidR="00BB636D" w:rsidRPr="003A4A26" w:rsidRDefault="00BB636D" w:rsidP="00BB636D">
      <w:pPr>
        <w:pStyle w:val="af3"/>
        <w:rPr>
          <w:rFonts w:eastAsia="Calibri"/>
        </w:rPr>
      </w:pPr>
      <w:r w:rsidRPr="003A4A26">
        <w:rPr>
          <w:rFonts w:eastAsia="Calibri"/>
        </w:rPr>
        <w:t>В качестве примера рассмотрим следующую задачу.</w:t>
      </w:r>
    </w:p>
    <w:p w:rsidR="00BB636D" w:rsidRDefault="00BB636D" w:rsidP="00EA4033">
      <w:pPr>
        <w:pStyle w:val="af3"/>
        <w:rPr>
          <w:rFonts w:eastAsia="Calibri"/>
          <w:i/>
        </w:rPr>
      </w:pPr>
      <w:r w:rsidRPr="003A4A26">
        <w:rPr>
          <w:rFonts w:eastAsia="Calibri"/>
          <w:b/>
          <w:i/>
        </w:rPr>
        <w:t>Задача</w:t>
      </w:r>
      <w:r w:rsidRPr="003A4A26">
        <w:rPr>
          <w:rFonts w:eastAsia="Calibri"/>
        </w:rPr>
        <w:t xml:space="preserve">. </w:t>
      </w:r>
      <w:r w:rsidR="00EA4033" w:rsidRPr="00EA4033">
        <w:rPr>
          <w:rFonts w:eastAsia="Calibri"/>
          <w:i/>
        </w:rPr>
        <w:t>Найти сторону и диагональ квадрата, если известна его площадь.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1272B5">
        <w:rPr>
          <w:rFonts w:eastAsia="Calibri"/>
          <w:b/>
        </w:rPr>
        <w:t>Математическая постановки задачи.</w:t>
      </w:r>
      <w:r w:rsidRPr="00EA4033">
        <w:rPr>
          <w:rFonts w:eastAsia="Calibri"/>
        </w:rPr>
        <w:t xml:space="preserve"> Введем математические обозначения величин: a - сторона к</w:t>
      </w:r>
      <w:bookmarkStart w:id="1" w:name="_GoBack"/>
      <w:bookmarkEnd w:id="1"/>
      <w:r w:rsidRPr="00EA4033">
        <w:rPr>
          <w:rFonts w:eastAsia="Calibri"/>
        </w:rPr>
        <w:t xml:space="preserve">вадрата, </w:t>
      </w:r>
      <w:r>
        <w:rPr>
          <w:rFonts w:eastAsia="Calibri"/>
        </w:rPr>
        <w:t>d - его диагональ, s - площадь.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</w:rPr>
        <w:t>Исходными данными задачи является только величина s (она должна быть известна, т.е. введена в начале алгоритма). Величины a, d являю</w:t>
      </w:r>
      <w:r>
        <w:rPr>
          <w:rFonts w:eastAsia="Calibri"/>
        </w:rPr>
        <w:t>тся результатом решения задачи.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</w:rPr>
        <w:t>Теперь надо вспомнить фор</w:t>
      </w:r>
      <w:r>
        <w:rPr>
          <w:rFonts w:eastAsia="Calibri"/>
        </w:rPr>
        <w:t>мулы, связывающие эти величины: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  <w:i/>
        </w:rPr>
        <w:t>s = a</w:t>
      </w:r>
      <w:r w:rsidRPr="00EA4033">
        <w:rPr>
          <w:rFonts w:eastAsia="Calibri"/>
          <w:i/>
          <w:vertAlign w:val="superscript"/>
        </w:rPr>
        <w:t>2</w:t>
      </w:r>
      <w:r>
        <w:rPr>
          <w:rFonts w:eastAsia="Calibri"/>
        </w:rPr>
        <w:t xml:space="preserve"> </w:t>
      </w:r>
      <w:r w:rsidRPr="00EA4033">
        <w:rPr>
          <w:rFonts w:eastAsia="Calibri"/>
        </w:rPr>
        <w:t>- формула площади квадрата,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  <w:i/>
        </w:rPr>
        <w:t>a</w:t>
      </w:r>
      <w:r w:rsidRPr="00EA4033">
        <w:rPr>
          <w:rFonts w:eastAsia="Calibri"/>
          <w:i/>
          <w:vertAlign w:val="superscript"/>
        </w:rPr>
        <w:t>2</w:t>
      </w:r>
      <w:r w:rsidRPr="00EA4033">
        <w:rPr>
          <w:rFonts w:eastAsia="Calibri"/>
          <w:i/>
        </w:rPr>
        <w:t xml:space="preserve"> + </w:t>
      </w:r>
      <w:r>
        <w:rPr>
          <w:rFonts w:eastAsia="Calibri"/>
          <w:i/>
          <w:lang w:val="en-US"/>
        </w:rPr>
        <w:t>a</w:t>
      </w:r>
      <w:r w:rsidRPr="00EA4033">
        <w:rPr>
          <w:rFonts w:eastAsia="Calibri"/>
          <w:i/>
          <w:vertAlign w:val="superscript"/>
        </w:rPr>
        <w:t>2</w:t>
      </w:r>
      <w:r>
        <w:rPr>
          <w:rFonts w:eastAsia="Calibri"/>
          <w:i/>
        </w:rPr>
        <w:t xml:space="preserve"> = d</w:t>
      </w:r>
      <w:r w:rsidRPr="00EA4033">
        <w:rPr>
          <w:rFonts w:eastAsia="Calibri"/>
          <w:i/>
          <w:vertAlign w:val="superscript"/>
        </w:rPr>
        <w:t>2</w:t>
      </w:r>
      <w:r w:rsidRPr="00EA4033">
        <w:rPr>
          <w:rFonts w:eastAsia="Calibri"/>
        </w:rPr>
        <w:t xml:space="preserve"> - теорема Пифагора.</w:t>
      </w:r>
    </w:p>
    <w:p w:rsidR="00EA4033" w:rsidRPr="00EA4033" w:rsidRDefault="00EA4033" w:rsidP="00EA4033">
      <w:pPr>
        <w:pStyle w:val="af3"/>
        <w:rPr>
          <w:rFonts w:eastAsia="Calibri"/>
        </w:rPr>
      </w:pPr>
      <w:r w:rsidRPr="00EA4033">
        <w:rPr>
          <w:rFonts w:eastAsia="Calibri"/>
        </w:rPr>
        <w:t>Выбор метода решения задачи. Метод очень простой - прямое вычисление сначала стороны квадрата, а з</w:t>
      </w:r>
      <w:r>
        <w:rPr>
          <w:rFonts w:eastAsia="Calibri"/>
        </w:rPr>
        <w:t>атем его диагонали по формулам:</w:t>
      </w:r>
    </w:p>
    <w:p w:rsidR="00EA4033" w:rsidRPr="003A4A26" w:rsidRDefault="00356276" w:rsidP="00EA4033">
      <w:pPr>
        <w:pStyle w:val="af3"/>
        <w:rPr>
          <w:rFonts w:eastAsia="Calibri"/>
          <w:i/>
        </w:rPr>
      </w:pPr>
      <m:oMath>
        <m:r>
          <w:rPr>
            <w:rFonts w:ascii="Cambria Math" w:eastAsia="Calibri" w:hAnsi="Cambria Math"/>
            <w:lang w:val="ru-RU"/>
          </w:rPr>
          <m:t xml:space="preserve">a </m:t>
        </m:r>
        <m:r>
          <w:rPr>
            <w:rFonts w:ascii="Cambria Math" w:eastAsia="Calibri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</w:rPr>
            </m:ctrlPr>
          </m:radPr>
          <m:deg/>
          <m:e>
            <m:r>
              <w:rPr>
                <w:rFonts w:ascii="Cambria Math" w:eastAsia="Calibri" w:hAnsi="Cambria Math"/>
              </w:rPr>
              <m:t>s</m:t>
            </m:r>
          </m:e>
        </m:rad>
      </m:oMath>
      <w:r w:rsidRPr="00B92F58">
        <w:rPr>
          <w:rFonts w:eastAsia="Calibri"/>
          <w:i/>
          <w:lang w:val="ru-RU"/>
        </w:rPr>
        <w:t xml:space="preserve">, </w:t>
      </w:r>
      <m:oMath>
        <m:r>
          <w:rPr>
            <w:rFonts w:ascii="Cambria Math" w:eastAsia="Calibri" w:hAnsi="Cambria Math"/>
            <w:lang w:val="en-US"/>
          </w:rPr>
          <m:t>d</m:t>
        </m:r>
        <m:r>
          <w:rPr>
            <w:rFonts w:ascii="Cambria Math" w:eastAsia="Calibri" w:hAnsi="Cambria Math"/>
            <w:lang w:val="ru-RU"/>
          </w:rPr>
          <m:t>=</m:t>
        </m:r>
        <m:r>
          <w:rPr>
            <w:rFonts w:ascii="Cambria Math" w:eastAsia="Calibri" w:hAnsi="Cambria Math"/>
            <w:lang w:val="en-US"/>
          </w:rPr>
          <m:t>a</m:t>
        </m:r>
        <m:rad>
          <m:radPr>
            <m:degHide m:val="1"/>
            <m:ctrlPr>
              <w:rPr>
                <w:rFonts w:ascii="Cambria Math" w:eastAsia="Calibri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="Calibri" w:hAnsi="Cambria Math"/>
                <w:lang w:val="ru-RU"/>
              </w:rPr>
              <m:t>2</m:t>
            </m:r>
          </m:e>
        </m:rad>
      </m:oMath>
      <w:r w:rsidR="00EA4033" w:rsidRPr="00EA4033">
        <w:rPr>
          <w:rFonts w:eastAsia="Calibri"/>
          <w:i/>
        </w:rPr>
        <w:t>.</w:t>
      </w:r>
    </w:p>
    <w:p w:rsidR="00BB636D" w:rsidRDefault="00BB636D" w:rsidP="00BB636D">
      <w:pPr>
        <w:pStyle w:val="af"/>
        <w:spacing w:before="120" w:after="120"/>
        <w:rPr>
          <w:rFonts w:eastAsia="Calibri"/>
          <w:b/>
          <w:i/>
          <w:caps/>
        </w:rPr>
      </w:pPr>
      <w:r w:rsidRPr="00BB636D">
        <w:rPr>
          <w:rFonts w:eastAsia="Calibri"/>
          <w:b/>
          <w:i/>
        </w:rPr>
        <w:t>Решение</w:t>
      </w:r>
      <w:r w:rsidRPr="00BB636D">
        <w:rPr>
          <w:rFonts w:eastAsia="Calibri"/>
          <w:b/>
          <w:i/>
          <w:caps/>
        </w:rPr>
        <w:t>:</w:t>
      </w:r>
    </w:p>
    <w:p w:rsidR="00B92F58" w:rsidRDefault="00B92F58" w:rsidP="00B92F58">
      <w:pPr>
        <w:pStyle w:val="af"/>
        <w:spacing w:before="120" w:after="120"/>
        <w:jc w:val="center"/>
        <w:rPr>
          <w:rFonts w:eastAsia="Calibri"/>
          <w:b/>
          <w:i/>
          <w:caps/>
        </w:rPr>
      </w:pPr>
      <w:r>
        <w:rPr>
          <w:noProof/>
          <w:lang w:val="ru-RU" w:eastAsia="ru-RU"/>
        </w:rPr>
        <w:drawing>
          <wp:inline distT="0" distB="0" distL="0" distR="0">
            <wp:extent cx="987136" cy="3542487"/>
            <wp:effectExtent l="0" t="0" r="3810" b="1270"/>
            <wp:docPr id="22" name="Рисунок 22" descr="http://comp5.ru/Teoria/algoritm/ImAl.files/image00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omp5.ru/Teoria/algoritm/ImAl.files/image007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76" cy="363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C6" w:rsidRPr="00D367C6" w:rsidRDefault="00D367C6" w:rsidP="00C00A27">
      <w:pPr>
        <w:pStyle w:val="af"/>
      </w:pPr>
      <w:r w:rsidRPr="00D367C6">
        <w:lastRenderedPageBreak/>
        <w:t>Порядок выполнения блоков, как уже было сказано, определяют линии потока. По схеме видно, что при вводе совершенно различных исходных данных (по смыслу задачи, конечно, s&gt;0) все действия этого алгоритма будут выполняться всегда, и порядок их выполнения никогда не изменяется.</w:t>
      </w:r>
    </w:p>
    <w:p w:rsidR="00D367C6" w:rsidRPr="00D367C6" w:rsidRDefault="00D367C6" w:rsidP="00D367C6">
      <w:pPr>
        <w:pStyle w:val="af"/>
        <w:rPr>
          <w:rFonts w:eastAsia="Calibri"/>
        </w:rPr>
      </w:pPr>
      <w:r w:rsidRPr="00D367C6">
        <w:t>Для отладки линейного алгоритма достаточно сравнить результаты его исполнения с результатами ручного решения задачи.</w:t>
      </w:r>
    </w:p>
    <w:p w:rsidR="0019531D" w:rsidRPr="005C6DBE" w:rsidRDefault="0019531D" w:rsidP="00017B99">
      <w:pPr>
        <w:pStyle w:val="3"/>
        <w:spacing w:after="240"/>
        <w:ind w:firstLine="709"/>
        <w:rPr>
          <w:rFonts w:eastAsia="Calibri"/>
          <w:i/>
          <w:sz w:val="28"/>
          <w:szCs w:val="28"/>
        </w:rPr>
      </w:pPr>
      <w:bookmarkStart w:id="2" w:name="_Toc463788296"/>
      <w:r w:rsidRPr="005C6DBE">
        <w:rPr>
          <w:rFonts w:eastAsia="Calibri"/>
          <w:i/>
          <w:sz w:val="28"/>
          <w:szCs w:val="28"/>
        </w:rPr>
        <w:t>Программная реализация алгоритма</w:t>
      </w:r>
      <w:bookmarkEnd w:id="2"/>
    </w:p>
    <w:p w:rsidR="00C00A27" w:rsidRPr="00C00A27" w:rsidRDefault="00C00A27" w:rsidP="00B024F3">
      <w:pPr>
        <w:pStyle w:val="af"/>
        <w:numPr>
          <w:ilvl w:val="0"/>
          <w:numId w:val="1"/>
        </w:numPr>
        <w:spacing w:after="120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Начало работы</w:t>
      </w:r>
    </w:p>
    <w:p w:rsidR="00A616DA" w:rsidRPr="00A616DA" w:rsidRDefault="00C00A27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Запуск среды программирования</w:t>
      </w:r>
      <w:r w:rsidR="00A616DA">
        <w:rPr>
          <w:rFonts w:eastAsia="Calibri"/>
          <w:b/>
          <w:i/>
          <w:lang w:val="ru-RU"/>
        </w:rPr>
        <w:br/>
      </w:r>
      <w:r w:rsidR="00F06BEE" w:rsidRPr="00A616DA">
        <w:rPr>
          <w:rFonts w:eastAsia="Calibri"/>
          <w:lang w:val="ru-RU"/>
        </w:rPr>
        <w:t>Необходимо запустить среду программирования (</w:t>
      </w:r>
      <w:r w:rsidR="00F06BEE" w:rsidRPr="00A616DA">
        <w:rPr>
          <w:rFonts w:eastAsia="Calibri"/>
          <w:lang w:val="en-US"/>
        </w:rPr>
        <w:t>IDE</w:t>
      </w:r>
      <w:r w:rsidR="00F06BEE" w:rsidRPr="00A616DA">
        <w:rPr>
          <w:rFonts w:eastAsia="Calibri"/>
          <w:lang w:val="ru-RU"/>
        </w:rPr>
        <w:t xml:space="preserve">) </w:t>
      </w:r>
      <w:r w:rsidR="00F06BEE" w:rsidRPr="00A616DA">
        <w:rPr>
          <w:rFonts w:eastAsia="Calibri"/>
          <w:lang w:val="en-US"/>
        </w:rPr>
        <w:t>PyCharm</w:t>
      </w:r>
      <w:r w:rsidR="00F06BEE" w:rsidRPr="00A616DA">
        <w:rPr>
          <w:rFonts w:eastAsia="Calibri"/>
          <w:lang w:val="ru-RU"/>
        </w:rPr>
        <w:t>.</w:t>
      </w:r>
      <w:r w:rsidR="00A616DA">
        <w:rPr>
          <w:rFonts w:eastAsia="Calibri"/>
          <w:lang w:val="ru-RU"/>
        </w:rPr>
        <w:br/>
      </w:r>
      <w:r w:rsidR="00A616DA">
        <w:rPr>
          <w:noProof/>
        </w:rPr>
        <w:drawing>
          <wp:inline distT="0" distB="0" distL="0" distR="0" wp14:anchorId="091119A2" wp14:editId="701112EC">
            <wp:extent cx="4623954" cy="288002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221" cy="28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DA">
        <w:rPr>
          <w:rFonts w:eastAsia="Calibri"/>
          <w:lang w:val="ru-RU"/>
        </w:rPr>
        <w:br/>
        <w:t>При запуске покажется окно загрузки программных компонентов.</w:t>
      </w:r>
    </w:p>
    <w:p w:rsidR="00A616DA" w:rsidRPr="00A616DA" w:rsidRDefault="00A616DA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Выбор проекта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>Затем необходимо выбрать проект для работы. Если проект уже создан, откроется меню выбора проектов. Следует выбрать подходящий для ваших целей проект.</w:t>
      </w:r>
      <w:r>
        <w:rPr>
          <w:rFonts w:eastAsia="Calibri"/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01BB7D9B" wp14:editId="3C2894AE">
            <wp:extent cx="6120130" cy="38233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br/>
        <w:t>Кликаем на проект с целью развертки среды программирования в контексте данного проекта.</w:t>
      </w:r>
    </w:p>
    <w:p w:rsidR="00290204" w:rsidRPr="00290204" w:rsidRDefault="00A616DA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</w:t>
      </w:r>
      <w:r w:rsidR="00BE7431">
        <w:rPr>
          <w:rFonts w:eastAsia="Calibri"/>
          <w:b/>
          <w:i/>
          <w:lang w:val="ru-RU"/>
        </w:rPr>
        <w:t>Создание рабочей директории</w:t>
      </w:r>
      <w:r w:rsidR="00BE7431">
        <w:rPr>
          <w:rFonts w:eastAsia="Calibri"/>
          <w:b/>
          <w:i/>
          <w:lang w:val="ru-RU"/>
        </w:rPr>
        <w:br/>
      </w:r>
      <w:r w:rsidR="00BE7431">
        <w:rPr>
          <w:rFonts w:eastAsia="Calibri"/>
          <w:lang w:val="ru-RU"/>
        </w:rPr>
        <w:t xml:space="preserve">С целью выполнения лабораторной работы следует создать папку с файлами, содержащими код проекта. Для этого, кликаем на корневой директории в дереве проектов слева и выбираем </w:t>
      </w:r>
      <w:r w:rsidR="00BE7431">
        <w:rPr>
          <w:rFonts w:eastAsia="Calibri"/>
          <w:i/>
          <w:lang w:val="en-US"/>
        </w:rPr>
        <w:t>New</w:t>
      </w:r>
      <w:r w:rsidR="00BE7431" w:rsidRPr="00BE7431">
        <w:rPr>
          <w:rFonts w:eastAsia="Calibri"/>
          <w:i/>
          <w:lang w:val="ru-RU"/>
        </w:rPr>
        <w:t xml:space="preserve"> -&gt; </w:t>
      </w:r>
      <w:r w:rsidR="00BE7431">
        <w:rPr>
          <w:rFonts w:eastAsia="Calibri"/>
          <w:i/>
          <w:lang w:val="en-US"/>
        </w:rPr>
        <w:t>Directory</w:t>
      </w:r>
      <w:r w:rsidR="00BE7431" w:rsidRPr="00BE7431">
        <w:rPr>
          <w:rFonts w:eastAsia="Calibri"/>
          <w:lang w:val="ru-RU"/>
        </w:rPr>
        <w:t>.</w:t>
      </w:r>
      <w:r w:rsidR="00290204">
        <w:rPr>
          <w:rFonts w:eastAsia="Calibri"/>
          <w:lang w:val="ru-RU"/>
        </w:rPr>
        <w:br/>
      </w:r>
      <w:r w:rsidR="00290204">
        <w:rPr>
          <w:noProof/>
        </w:rPr>
        <w:lastRenderedPageBreak/>
        <w:drawing>
          <wp:inline distT="0" distB="0" distL="0" distR="0" wp14:anchorId="4C525F42" wp14:editId="73248305">
            <wp:extent cx="5621482" cy="39498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013" cy="39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204">
        <w:rPr>
          <w:rFonts w:eastAsia="Calibri"/>
          <w:lang w:val="ru-RU"/>
        </w:rPr>
        <w:br/>
        <w:t xml:space="preserve">Создадим папку с именем, соответствующим нашему заданию, например, </w:t>
      </w:r>
      <w:r w:rsidR="00290204">
        <w:rPr>
          <w:rFonts w:eastAsia="Calibri"/>
          <w:i/>
          <w:lang w:val="en-US"/>
        </w:rPr>
        <w:t>lab</w:t>
      </w:r>
      <w:r w:rsidR="00290204" w:rsidRPr="00290204">
        <w:rPr>
          <w:rFonts w:eastAsia="Calibri"/>
          <w:i/>
          <w:lang w:val="ru-RU"/>
        </w:rPr>
        <w:t>1</w:t>
      </w:r>
      <w:r w:rsidR="00290204" w:rsidRPr="00290204">
        <w:rPr>
          <w:rFonts w:eastAsia="Calibri"/>
          <w:lang w:val="ru-RU"/>
        </w:rPr>
        <w:t>.</w:t>
      </w:r>
    </w:p>
    <w:p w:rsidR="00A55B9D" w:rsidRPr="00A55B9D" w:rsidRDefault="00290204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</w:t>
      </w:r>
      <w:r w:rsidR="00A55B9D">
        <w:rPr>
          <w:rFonts w:eastAsia="Calibri"/>
          <w:b/>
          <w:i/>
          <w:lang w:val="ru-RU"/>
        </w:rPr>
        <w:t>Создание рабочего файла</w:t>
      </w:r>
      <w:r w:rsidR="00A55B9D">
        <w:rPr>
          <w:rFonts w:eastAsia="Calibri"/>
          <w:b/>
          <w:i/>
          <w:lang w:val="ru-RU"/>
        </w:rPr>
        <w:br/>
      </w:r>
      <w:r w:rsidR="00A55B9D">
        <w:rPr>
          <w:rFonts w:eastAsia="Calibri"/>
          <w:lang w:val="ru-RU"/>
        </w:rPr>
        <w:t xml:space="preserve">Для начала работы с кодом необходимо создать рабочий файл формата </w:t>
      </w:r>
      <w:r w:rsidR="00A55B9D">
        <w:rPr>
          <w:rFonts w:eastAsia="Calibri"/>
          <w:lang w:val="en-US"/>
        </w:rPr>
        <w:t>Python</w:t>
      </w:r>
      <w:r w:rsidR="00A55B9D" w:rsidRPr="00A55B9D">
        <w:rPr>
          <w:rFonts w:eastAsia="Calibri"/>
          <w:lang w:val="ru-RU"/>
        </w:rPr>
        <w:t xml:space="preserve"> (</w:t>
      </w:r>
      <w:r w:rsidR="00A55B9D">
        <w:rPr>
          <w:rFonts w:eastAsia="Calibri"/>
          <w:lang w:val="ru-RU"/>
        </w:rPr>
        <w:t xml:space="preserve">расширение </w:t>
      </w:r>
      <w:r w:rsidR="00A55B9D" w:rsidRPr="00A55B9D">
        <w:rPr>
          <w:rFonts w:eastAsia="Calibri"/>
          <w:i/>
          <w:lang w:val="ru-RU"/>
        </w:rPr>
        <w:t>.</w:t>
      </w:r>
      <w:r w:rsidR="00A55B9D" w:rsidRPr="00A55B9D">
        <w:rPr>
          <w:rFonts w:eastAsia="Calibri"/>
          <w:i/>
          <w:lang w:val="en-US"/>
        </w:rPr>
        <w:t>py</w:t>
      </w:r>
      <w:r w:rsidR="00A55B9D" w:rsidRPr="00A55B9D">
        <w:rPr>
          <w:rFonts w:eastAsia="Calibri"/>
          <w:lang w:val="ru-RU"/>
        </w:rPr>
        <w:t>)</w:t>
      </w:r>
      <w:r w:rsidR="00A55B9D">
        <w:rPr>
          <w:rFonts w:eastAsia="Calibri"/>
          <w:lang w:val="ru-RU"/>
        </w:rPr>
        <w:t xml:space="preserve"> в созданной директории.</w:t>
      </w:r>
      <w:r w:rsidR="00A55B9D">
        <w:rPr>
          <w:rFonts w:eastAsia="Calibri"/>
          <w:lang w:val="ru-RU"/>
        </w:rPr>
        <w:br/>
      </w:r>
      <w:r w:rsidR="00A55B9D">
        <w:rPr>
          <w:noProof/>
        </w:rPr>
        <w:drawing>
          <wp:inline distT="0" distB="0" distL="0" distR="0" wp14:anchorId="0CC76423" wp14:editId="741B9E79">
            <wp:extent cx="5538355" cy="2365811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161" cy="23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B9D">
        <w:rPr>
          <w:rFonts w:eastAsia="Calibri"/>
          <w:lang w:val="ru-RU"/>
        </w:rPr>
        <w:br/>
        <w:t xml:space="preserve">В предложенном поле вводим имя файла для работы (например, </w:t>
      </w:r>
      <w:r w:rsidR="00A55B9D">
        <w:rPr>
          <w:rFonts w:eastAsia="Calibri"/>
          <w:i/>
          <w:lang w:val="en-US"/>
        </w:rPr>
        <w:t>main</w:t>
      </w:r>
      <w:r w:rsidR="00A55B9D">
        <w:rPr>
          <w:rFonts w:eastAsia="Calibri"/>
          <w:lang w:val="ru-RU"/>
        </w:rPr>
        <w:t xml:space="preserve">). Так как мы выбрали создание именно файла </w:t>
      </w:r>
      <w:r w:rsidR="00A55B9D">
        <w:rPr>
          <w:rFonts w:eastAsia="Calibri"/>
          <w:i/>
          <w:lang w:val="en-US"/>
        </w:rPr>
        <w:t>Python</w:t>
      </w:r>
      <w:r w:rsidR="00A55B9D">
        <w:rPr>
          <w:rFonts w:eastAsia="Calibri"/>
          <w:lang w:val="ru-RU"/>
        </w:rPr>
        <w:t>, расширение для файла среда определит автоматически.</w:t>
      </w:r>
    </w:p>
    <w:p w:rsidR="00A55B9D" w:rsidRPr="00A55B9D" w:rsidRDefault="00A55B9D" w:rsidP="00B024F3">
      <w:pPr>
        <w:pStyle w:val="af"/>
        <w:numPr>
          <w:ilvl w:val="0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en-US"/>
        </w:rPr>
        <w:t xml:space="preserve"> </w:t>
      </w:r>
      <w:r>
        <w:rPr>
          <w:rFonts w:eastAsia="Calibri"/>
          <w:b/>
          <w:i/>
          <w:lang w:val="ru-RU"/>
        </w:rPr>
        <w:t>Решение задачи</w:t>
      </w:r>
    </w:p>
    <w:p w:rsidR="00AD7099" w:rsidRPr="00AD7099" w:rsidRDefault="00A55B9D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Порядок решения задачи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 xml:space="preserve">Перед написанием программы необходимо определить и смоделировать </w:t>
      </w:r>
      <w:r>
        <w:rPr>
          <w:rFonts w:eastAsia="Calibri"/>
          <w:lang w:val="ru-RU"/>
        </w:rPr>
        <w:lastRenderedPageBreak/>
        <w:t>последовательность действий с целью решения задачи. В нашем случае данная последовательность может выглядеть таким образом:</w:t>
      </w:r>
      <w:r>
        <w:rPr>
          <w:rFonts w:eastAsia="Calibri"/>
          <w:lang w:val="ru-RU"/>
        </w:rPr>
        <w:br/>
        <w:t>1) Запрос ввода пользовательских данных</w:t>
      </w:r>
      <w:r w:rsidR="005829B0">
        <w:rPr>
          <w:rFonts w:eastAsia="Calibri"/>
          <w:lang w:val="ru-RU"/>
        </w:rPr>
        <w:br/>
        <w:t xml:space="preserve">2) </w:t>
      </w:r>
      <w:r w:rsidR="00AD7099">
        <w:rPr>
          <w:rFonts w:eastAsia="Calibri"/>
          <w:lang w:val="ru-RU"/>
        </w:rPr>
        <w:t>Расчет стороны квадрата по формуле</w:t>
      </w:r>
      <w:r w:rsidR="00AD7099">
        <w:rPr>
          <w:rFonts w:eastAsia="Calibri"/>
          <w:lang w:val="ru-RU"/>
        </w:rPr>
        <w:br/>
        <w:t>3) Расчет диагонали квадрата по соответствующей формуле</w:t>
      </w:r>
      <w:r w:rsidR="00AD7099">
        <w:rPr>
          <w:rFonts w:eastAsia="Calibri"/>
          <w:lang w:val="ru-RU"/>
        </w:rPr>
        <w:br/>
        <w:t>4) Вывод на экран соответствующих значений</w:t>
      </w:r>
      <w:r w:rsidR="00AD7099">
        <w:rPr>
          <w:rFonts w:eastAsia="Calibri"/>
          <w:lang w:val="ru-RU"/>
        </w:rPr>
        <w:br/>
        <w:t>5) Завершение программы</w:t>
      </w:r>
      <w:r w:rsidR="00AD7099">
        <w:rPr>
          <w:rFonts w:eastAsia="Calibri"/>
          <w:lang w:val="ru-RU"/>
        </w:rPr>
        <w:br/>
        <w:t>Разберем каждый этап более подробно.</w:t>
      </w:r>
    </w:p>
    <w:p w:rsidR="00766E0F" w:rsidRPr="00766E0F" w:rsidRDefault="00AD7099" w:rsidP="00B024F3">
      <w:pPr>
        <w:pStyle w:val="af"/>
        <w:numPr>
          <w:ilvl w:val="2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Ввод данных пользователя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>С целью ввода текущей площади квадрата запишем следующую инструкцию</w:t>
      </w:r>
      <w:r w:rsidR="00210CA4">
        <w:rPr>
          <w:rFonts w:eastAsia="Calibri"/>
          <w:lang w:val="ru-RU"/>
        </w:rPr>
        <w:t>:</w:t>
      </w:r>
      <w:r w:rsidR="00210CA4">
        <w:rPr>
          <w:rFonts w:eastAsia="Calibri"/>
          <w:lang w:val="ru-RU"/>
        </w:rPr>
        <w:br/>
      </w:r>
      <w:r w:rsidRPr="00AD7099">
        <w:rPr>
          <w:rFonts w:eastAsia="Calibri"/>
          <w:i/>
          <w:lang w:val="ru-RU"/>
        </w:rPr>
        <w:t>s = int(input())</w:t>
      </w:r>
      <w:r w:rsidR="003424A7">
        <w:rPr>
          <w:rFonts w:eastAsia="Calibri"/>
          <w:lang w:val="ru-RU"/>
        </w:rPr>
        <w:t xml:space="preserve"> </w:t>
      </w:r>
      <w:r w:rsidR="00210CA4">
        <w:rPr>
          <w:rFonts w:eastAsia="Calibri"/>
          <w:lang w:val="ru-RU"/>
        </w:rPr>
        <w:br/>
      </w:r>
      <w:r w:rsidR="003424A7">
        <w:rPr>
          <w:rFonts w:eastAsia="Calibri"/>
          <w:lang w:val="ru-RU"/>
        </w:rPr>
        <w:t xml:space="preserve">В данной инструкции была вызвана функция </w:t>
      </w:r>
      <w:r w:rsidR="003424A7">
        <w:rPr>
          <w:rFonts w:eastAsia="Calibri"/>
          <w:i/>
          <w:lang w:val="en-US"/>
        </w:rPr>
        <w:t>input</w:t>
      </w:r>
      <w:r w:rsidR="003424A7" w:rsidRPr="003424A7">
        <w:rPr>
          <w:rFonts w:eastAsia="Calibri"/>
          <w:i/>
          <w:lang w:val="ru-RU"/>
        </w:rPr>
        <w:t>()</w:t>
      </w:r>
      <w:r w:rsidR="003424A7">
        <w:rPr>
          <w:rFonts w:eastAsia="Calibri"/>
          <w:lang w:val="ru-RU"/>
        </w:rPr>
        <w:t xml:space="preserve">, которая получает значения из ввода пользователя в командной строке и возвращает данное значение. Выполнение программы при этом прерывается для ожидания ввода </w:t>
      </w:r>
      <w:r w:rsidR="00766E0F">
        <w:rPr>
          <w:rFonts w:eastAsia="Calibri"/>
          <w:lang w:val="ru-RU"/>
        </w:rPr>
        <w:t>пользователя</w:t>
      </w:r>
      <w:r w:rsidR="003424A7">
        <w:rPr>
          <w:rFonts w:eastAsia="Calibri"/>
          <w:lang w:val="ru-RU"/>
        </w:rPr>
        <w:t>.</w:t>
      </w:r>
      <w:r w:rsidR="00766E0F">
        <w:rPr>
          <w:rFonts w:eastAsia="Calibri"/>
          <w:lang w:val="ru-RU"/>
        </w:rPr>
        <w:br/>
        <w:t xml:space="preserve">Полученное значение всегда имеет тип данных </w:t>
      </w:r>
      <w:r w:rsidR="00766E0F">
        <w:rPr>
          <w:rFonts w:eastAsia="Calibri"/>
          <w:i/>
          <w:lang w:val="en-US"/>
        </w:rPr>
        <w:t>string</w:t>
      </w:r>
      <w:r w:rsidR="00766E0F">
        <w:rPr>
          <w:rFonts w:eastAsia="Calibri"/>
          <w:lang w:val="ru-RU"/>
        </w:rPr>
        <w:t xml:space="preserve">, соответственно, зная, что вводимое значение должно быть числом, мы преобразуем его в тип </w:t>
      </w:r>
      <w:r w:rsidR="00766E0F">
        <w:rPr>
          <w:rFonts w:eastAsia="Calibri"/>
          <w:i/>
          <w:lang w:val="en-US"/>
        </w:rPr>
        <w:t>integer</w:t>
      </w:r>
      <w:r w:rsidR="00766E0F">
        <w:rPr>
          <w:rFonts w:eastAsia="Calibri"/>
          <w:i/>
          <w:lang w:val="ru-RU"/>
        </w:rPr>
        <w:t xml:space="preserve"> </w:t>
      </w:r>
      <w:r w:rsidR="00766E0F">
        <w:rPr>
          <w:rFonts w:eastAsia="Calibri"/>
          <w:lang w:val="ru-RU"/>
        </w:rPr>
        <w:t xml:space="preserve">с помощью вызова функции </w:t>
      </w:r>
      <w:r w:rsidR="00766E0F">
        <w:rPr>
          <w:rFonts w:eastAsia="Calibri"/>
          <w:i/>
          <w:lang w:val="en-US"/>
        </w:rPr>
        <w:t>int</w:t>
      </w:r>
      <w:r w:rsidR="00766E0F" w:rsidRPr="00766E0F">
        <w:rPr>
          <w:rFonts w:eastAsia="Calibri"/>
          <w:i/>
          <w:lang w:val="ru-RU"/>
        </w:rPr>
        <w:t>()</w:t>
      </w:r>
      <w:r w:rsidR="00766E0F" w:rsidRPr="00766E0F">
        <w:rPr>
          <w:rFonts w:eastAsia="Calibri"/>
          <w:lang w:val="ru-RU"/>
        </w:rPr>
        <w:t xml:space="preserve"> </w:t>
      </w:r>
      <w:r w:rsidR="00766E0F">
        <w:rPr>
          <w:rFonts w:eastAsia="Calibri"/>
          <w:lang w:val="ru-RU"/>
        </w:rPr>
        <w:t>и передачи в нее аргументом нашего полученного от пользователя значения. Далее следует записать полученное преобразованное числовое значение площади в переменную с помощью оператора присваивания (</w:t>
      </w:r>
      <w:r w:rsidR="00766E0F">
        <w:rPr>
          <w:rFonts w:eastAsia="Calibri"/>
          <w:i/>
          <w:lang w:val="ru-RU"/>
        </w:rPr>
        <w:t>=</w:t>
      </w:r>
      <w:r w:rsidR="00766E0F">
        <w:rPr>
          <w:rFonts w:eastAsia="Calibri"/>
          <w:lang w:val="ru-RU"/>
        </w:rPr>
        <w:t>).</w:t>
      </w:r>
      <w:r w:rsidR="00766E0F">
        <w:rPr>
          <w:rFonts w:eastAsia="Calibri"/>
          <w:lang w:val="ru-RU"/>
        </w:rPr>
        <w:br/>
      </w:r>
      <w:r w:rsidR="00766E0F">
        <w:rPr>
          <w:rFonts w:eastAsia="Calibri"/>
          <w:i/>
          <w:lang w:val="ru-RU"/>
        </w:rPr>
        <w:t>Обратите внимание, что операторы сравнения имеют синтаксис, отличный от оператора присваивания (== и пр.)</w:t>
      </w:r>
    </w:p>
    <w:p w:rsidR="00576D5B" w:rsidRPr="00576D5B" w:rsidRDefault="00766E0F" w:rsidP="00B024F3">
      <w:pPr>
        <w:pStyle w:val="af"/>
        <w:numPr>
          <w:ilvl w:val="2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Расчет стороны квадрата</w:t>
      </w:r>
      <w:r w:rsidR="00DB7D74" w:rsidRPr="00DB7D74">
        <w:rPr>
          <w:rFonts w:eastAsia="Calibri"/>
          <w:b/>
          <w:i/>
          <w:lang w:val="ru-RU"/>
        </w:rPr>
        <w:br/>
      </w:r>
      <w:r w:rsidR="00DB7D74">
        <w:rPr>
          <w:rFonts w:eastAsia="Calibri"/>
          <w:lang w:val="ru-RU"/>
        </w:rPr>
        <w:t xml:space="preserve">С целью проведения расчетов необходимо подключить библиотеку математических функций </w:t>
      </w:r>
      <w:r w:rsidR="00DB7D74" w:rsidRPr="00DB7D74">
        <w:rPr>
          <w:rFonts w:eastAsia="Calibri"/>
          <w:lang w:val="ru-RU"/>
        </w:rPr>
        <w:t>“</w:t>
      </w:r>
      <w:r w:rsidR="00DB7D74">
        <w:rPr>
          <w:rFonts w:eastAsia="Calibri"/>
          <w:lang w:val="en-US"/>
        </w:rPr>
        <w:t>math</w:t>
      </w:r>
      <w:r w:rsidR="00DB7D74" w:rsidRPr="00DB7D74">
        <w:rPr>
          <w:rFonts w:eastAsia="Calibri"/>
          <w:lang w:val="ru-RU"/>
        </w:rPr>
        <w:t>”</w:t>
      </w:r>
      <w:r w:rsidR="00DB7D74">
        <w:rPr>
          <w:rFonts w:eastAsia="Calibri"/>
          <w:lang w:val="ru-RU"/>
        </w:rPr>
        <w:t>:</w:t>
      </w:r>
      <w:r w:rsidR="00DB7D74">
        <w:rPr>
          <w:rFonts w:eastAsia="Calibri"/>
          <w:lang w:val="ru-RU"/>
        </w:rPr>
        <w:br/>
      </w:r>
      <w:r w:rsidR="00DB7D74">
        <w:rPr>
          <w:rFonts w:eastAsia="Calibri"/>
          <w:i/>
          <w:lang w:val="en-US"/>
        </w:rPr>
        <w:t>import</w:t>
      </w:r>
      <w:r w:rsidR="00DB7D74" w:rsidRPr="00DB7D74">
        <w:rPr>
          <w:rFonts w:eastAsia="Calibri"/>
          <w:i/>
          <w:lang w:val="ru-RU"/>
        </w:rPr>
        <w:t xml:space="preserve"> </w:t>
      </w:r>
      <w:r w:rsidR="00DB7D74">
        <w:rPr>
          <w:rFonts w:eastAsia="Calibri"/>
          <w:i/>
          <w:lang w:val="en-US"/>
        </w:rPr>
        <w:t>math</w:t>
      </w:r>
      <w:r w:rsidR="00DB7D74" w:rsidRPr="00DB7D74">
        <w:rPr>
          <w:rFonts w:eastAsia="Calibri"/>
          <w:i/>
          <w:lang w:val="ru-RU"/>
        </w:rPr>
        <w:br/>
      </w:r>
      <w:r w:rsidR="00DB7D74">
        <w:rPr>
          <w:rFonts w:eastAsia="Calibri"/>
          <w:lang w:val="ru-RU"/>
        </w:rPr>
        <w:t xml:space="preserve">Обратите внимание, что </w:t>
      </w:r>
      <w:r w:rsidR="00A30C42">
        <w:rPr>
          <w:rFonts w:eastAsia="Calibri"/>
          <w:lang w:val="ru-RU"/>
        </w:rPr>
        <w:t xml:space="preserve">инструкция для подключения дополнительных компонентов </w:t>
      </w:r>
      <w:r w:rsidR="00A30C42">
        <w:rPr>
          <w:rFonts w:eastAsia="Calibri"/>
          <w:i/>
          <w:lang w:val="en-US"/>
        </w:rPr>
        <w:t>import</w:t>
      </w:r>
      <w:r w:rsidR="00A30C42" w:rsidRPr="00A30C42">
        <w:rPr>
          <w:rFonts w:eastAsia="Calibri"/>
          <w:lang w:val="ru-RU"/>
        </w:rPr>
        <w:t xml:space="preserve"> </w:t>
      </w:r>
      <w:r w:rsidR="00A30C42">
        <w:rPr>
          <w:rFonts w:eastAsia="Calibri"/>
          <w:lang w:val="ru-RU"/>
        </w:rPr>
        <w:t>должна быть вызвана ПЕРЕД использованием функций данного компонента.</w:t>
      </w:r>
      <w:r w:rsidR="00576D5B">
        <w:rPr>
          <w:rFonts w:eastAsia="Calibri"/>
          <w:lang w:val="ru-RU"/>
        </w:rPr>
        <w:t xml:space="preserve"> Рекомендуется выполнять подключение дополнительных компонентов в самом начале программы для улучшения читаемости кода. Затем, следует вызвать функцию </w:t>
      </w:r>
      <w:r w:rsidR="00576D5B">
        <w:rPr>
          <w:rFonts w:eastAsia="Calibri"/>
          <w:i/>
          <w:lang w:val="en-US"/>
        </w:rPr>
        <w:t>sqrt</w:t>
      </w:r>
      <w:r w:rsidR="00576D5B" w:rsidRPr="00576D5B">
        <w:rPr>
          <w:rFonts w:eastAsia="Calibri"/>
          <w:i/>
          <w:lang w:val="ru-RU"/>
        </w:rPr>
        <w:t xml:space="preserve">() </w:t>
      </w:r>
      <w:r w:rsidR="00576D5B">
        <w:rPr>
          <w:rFonts w:eastAsia="Calibri"/>
          <w:lang w:val="ru-RU"/>
        </w:rPr>
        <w:t xml:space="preserve">модуля </w:t>
      </w:r>
      <w:r w:rsidR="00576D5B" w:rsidRPr="00576D5B">
        <w:rPr>
          <w:rFonts w:eastAsia="Calibri"/>
          <w:lang w:val="ru-RU"/>
        </w:rPr>
        <w:t>“</w:t>
      </w:r>
      <w:r w:rsidR="00576D5B">
        <w:rPr>
          <w:rFonts w:eastAsia="Calibri"/>
          <w:lang w:val="en-US"/>
        </w:rPr>
        <w:t>math</w:t>
      </w:r>
      <w:r w:rsidR="00576D5B" w:rsidRPr="00576D5B">
        <w:rPr>
          <w:rFonts w:eastAsia="Calibri"/>
          <w:lang w:val="ru-RU"/>
        </w:rPr>
        <w:t>”</w:t>
      </w:r>
      <w:r w:rsidR="00576D5B">
        <w:rPr>
          <w:rFonts w:eastAsia="Calibri"/>
          <w:lang w:val="ru-RU"/>
        </w:rPr>
        <w:t xml:space="preserve">, которая принимает в себя значение, квадратный корень которого необходимо найти. Далее записываем найденное значение в переменную </w:t>
      </w:r>
      <w:r w:rsidR="00576D5B">
        <w:rPr>
          <w:rFonts w:eastAsia="Calibri"/>
          <w:i/>
          <w:lang w:val="en-US"/>
        </w:rPr>
        <w:t>a</w:t>
      </w:r>
      <w:r w:rsidR="00576D5B" w:rsidRPr="00576D5B">
        <w:rPr>
          <w:rFonts w:eastAsia="Calibri"/>
          <w:lang w:val="ru-RU"/>
        </w:rPr>
        <w:t xml:space="preserve">. </w:t>
      </w:r>
      <w:r w:rsidR="00576D5B">
        <w:rPr>
          <w:rFonts w:eastAsia="Calibri"/>
          <w:lang w:val="ru-RU"/>
        </w:rPr>
        <w:t>Целиком запись инструкции выглядит таким образом:</w:t>
      </w:r>
      <w:r w:rsidR="00576D5B">
        <w:rPr>
          <w:rFonts w:eastAsia="Calibri"/>
          <w:lang w:val="ru-RU"/>
        </w:rPr>
        <w:br/>
      </w:r>
      <w:r w:rsidR="00576D5B" w:rsidRPr="00576D5B">
        <w:rPr>
          <w:rFonts w:eastAsia="Calibri"/>
          <w:i/>
          <w:lang w:val="ru-RU"/>
        </w:rPr>
        <w:t>a = math.sqrt(s)</w:t>
      </w:r>
    </w:p>
    <w:p w:rsidR="004F0937" w:rsidRPr="004F0937" w:rsidRDefault="0016502F" w:rsidP="00B024F3">
      <w:pPr>
        <w:pStyle w:val="af"/>
        <w:numPr>
          <w:ilvl w:val="2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lastRenderedPageBreak/>
        <w:t>Расчет диагонали квадрата по формуле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>С целью расчета диагонали квадрата, добавим следующую инструкцию</w:t>
      </w:r>
      <w:r w:rsidR="004F0937">
        <w:rPr>
          <w:rFonts w:eastAsia="Calibri"/>
          <w:lang w:val="ru-RU"/>
        </w:rPr>
        <w:t>:</w:t>
      </w:r>
      <w:r w:rsidR="004F0937">
        <w:rPr>
          <w:rFonts w:eastAsia="Calibri"/>
          <w:lang w:val="ru-RU"/>
        </w:rPr>
        <w:br/>
      </w:r>
      <w:r w:rsidR="004F0937" w:rsidRPr="004F0937">
        <w:rPr>
          <w:rFonts w:eastAsia="Calibri"/>
          <w:i/>
          <w:lang w:val="ru-RU"/>
        </w:rPr>
        <w:t>d = a * math.sqrt(2)</w:t>
      </w:r>
      <w:r w:rsidR="004F0937">
        <w:rPr>
          <w:rFonts w:eastAsia="Calibri"/>
          <w:i/>
          <w:lang w:val="ru-RU"/>
        </w:rPr>
        <w:br/>
      </w:r>
      <w:r w:rsidR="004F0937">
        <w:rPr>
          <w:rFonts w:eastAsia="Calibri"/>
          <w:lang w:val="ru-RU"/>
        </w:rPr>
        <w:t xml:space="preserve">В данной инструкции, в соответствии с формулой нахождения диагонали квадрата, мы умножаем сторону квадрата на квадратный корень из двух. Подробности использования функции </w:t>
      </w:r>
      <w:r w:rsidR="004F0937">
        <w:rPr>
          <w:rFonts w:eastAsia="Calibri"/>
          <w:i/>
          <w:lang w:val="en-US"/>
        </w:rPr>
        <w:t>sqrt</w:t>
      </w:r>
      <w:r w:rsidR="004F0937" w:rsidRPr="004F0937">
        <w:rPr>
          <w:rFonts w:eastAsia="Calibri"/>
          <w:i/>
          <w:lang w:val="ru-RU"/>
        </w:rPr>
        <w:t xml:space="preserve">() </w:t>
      </w:r>
      <w:r w:rsidR="004F0937">
        <w:rPr>
          <w:rFonts w:eastAsia="Calibri"/>
          <w:lang w:val="ru-RU"/>
        </w:rPr>
        <w:t xml:space="preserve">возможно найти пунктом выше. После расчета, записываем возвращенный результат в переменную </w:t>
      </w:r>
      <w:r w:rsidR="004F0937">
        <w:rPr>
          <w:rFonts w:eastAsia="Calibri"/>
          <w:i/>
          <w:lang w:val="en-US"/>
        </w:rPr>
        <w:t>d</w:t>
      </w:r>
      <w:r w:rsidR="004F0937">
        <w:rPr>
          <w:rFonts w:eastAsia="Calibri"/>
          <w:lang w:val="en-US"/>
        </w:rPr>
        <w:t>.</w:t>
      </w:r>
    </w:p>
    <w:p w:rsidR="00735EA0" w:rsidRPr="00735EA0" w:rsidRDefault="004F0937" w:rsidP="00B024F3">
      <w:pPr>
        <w:pStyle w:val="af"/>
        <w:numPr>
          <w:ilvl w:val="2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>Вывод на экран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 xml:space="preserve">С целью вывода на экран значений используется функция </w:t>
      </w:r>
      <w:r>
        <w:rPr>
          <w:rFonts w:eastAsia="Calibri"/>
          <w:i/>
          <w:lang w:val="en-US"/>
        </w:rPr>
        <w:t>print</w:t>
      </w:r>
      <w:r w:rsidRPr="004F0937">
        <w:rPr>
          <w:rFonts w:eastAsia="Calibri"/>
          <w:i/>
          <w:lang w:val="ru-RU"/>
        </w:rPr>
        <w:t>()</w:t>
      </w:r>
      <w:r>
        <w:rPr>
          <w:rFonts w:eastAsia="Calibri"/>
          <w:lang w:val="ru-RU"/>
        </w:rPr>
        <w:t>, которая принимает в виде аргументов значение, необходимые для вывода на экран. Возможно передать несколько значений, разделенных запятой</w:t>
      </w:r>
      <w:r w:rsidR="00735EA0">
        <w:rPr>
          <w:rFonts w:eastAsia="Calibri"/>
          <w:lang w:val="ru-RU"/>
        </w:rPr>
        <w:t xml:space="preserve"> – в таком случае значения будут выведены в виде одной строки и будут разделены символом пробела. Инструкция вывода значений переменных </w:t>
      </w:r>
      <w:r w:rsidR="00735EA0">
        <w:rPr>
          <w:rFonts w:eastAsia="Calibri"/>
          <w:i/>
          <w:lang w:val="en-US"/>
        </w:rPr>
        <w:t>a</w:t>
      </w:r>
      <w:r w:rsidR="00735EA0" w:rsidRPr="00735EA0">
        <w:rPr>
          <w:rFonts w:eastAsia="Calibri"/>
          <w:lang w:val="ru-RU"/>
        </w:rPr>
        <w:t xml:space="preserve"> и </w:t>
      </w:r>
      <w:r w:rsidR="00735EA0">
        <w:rPr>
          <w:rFonts w:eastAsia="Calibri"/>
          <w:i/>
          <w:lang w:val="en-US"/>
        </w:rPr>
        <w:t>d</w:t>
      </w:r>
      <w:r w:rsidR="00735EA0" w:rsidRPr="00735EA0">
        <w:rPr>
          <w:rFonts w:eastAsia="Calibri"/>
          <w:lang w:val="ru-RU"/>
        </w:rPr>
        <w:t xml:space="preserve"> </w:t>
      </w:r>
      <w:r w:rsidR="00735EA0">
        <w:rPr>
          <w:rFonts w:eastAsia="Calibri"/>
          <w:lang w:val="ru-RU"/>
        </w:rPr>
        <w:t>на экран целиком выглядит таким образом:</w:t>
      </w:r>
      <w:r w:rsidR="00735EA0">
        <w:rPr>
          <w:rFonts w:eastAsia="Calibri"/>
          <w:lang w:val="ru-RU"/>
        </w:rPr>
        <w:br/>
      </w:r>
      <w:r w:rsidR="00735EA0" w:rsidRPr="00735EA0">
        <w:rPr>
          <w:rFonts w:eastAsia="Calibri"/>
          <w:i/>
          <w:lang w:val="ru-RU"/>
        </w:rPr>
        <w:t>print(a, d)</w:t>
      </w:r>
    </w:p>
    <w:p w:rsidR="00735EA0" w:rsidRPr="00735EA0" w:rsidRDefault="00735EA0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t xml:space="preserve"> Общий вид кода решения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>После описанных мероприятий код программы для решения поставленной задачи будет выглядит таким образом:</w:t>
      </w:r>
      <w:r>
        <w:rPr>
          <w:rFonts w:eastAsia="Calibri"/>
          <w:lang w:val="ru-RU"/>
        </w:rPr>
        <w:br/>
      </w:r>
      <w:r>
        <w:rPr>
          <w:rFonts w:eastAsia="Calibri"/>
          <w:lang w:val="ru-RU"/>
        </w:rPr>
        <w:br/>
      </w:r>
      <w:r>
        <w:rPr>
          <w:noProof/>
        </w:rPr>
        <w:drawing>
          <wp:inline distT="0" distB="0" distL="0" distR="0" wp14:anchorId="6A24C913" wp14:editId="5F265CC2">
            <wp:extent cx="2836718" cy="1672593"/>
            <wp:effectExtent l="0" t="0" r="190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231" cy="17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lang w:val="ru-RU"/>
        </w:rPr>
        <w:br/>
        <w:t>В текстовом виде:</w:t>
      </w:r>
      <w:r>
        <w:rPr>
          <w:rFonts w:eastAsia="Calibri"/>
          <w:lang w:val="ru-RU"/>
        </w:rPr>
        <w:br/>
      </w:r>
      <w:r>
        <w:rPr>
          <w:rFonts w:eastAsia="Calibri"/>
          <w:lang w:val="ru-RU"/>
        </w:rPr>
        <w:br/>
      </w:r>
      <w:r>
        <w:rPr>
          <w:rFonts w:eastAsia="Calibri"/>
          <w:i/>
          <w:lang w:val="en-US"/>
        </w:rPr>
        <w:t>import</w:t>
      </w:r>
      <w:r w:rsidRPr="00735EA0">
        <w:rPr>
          <w:rFonts w:eastAsia="Calibri"/>
          <w:i/>
          <w:lang w:val="ru-RU"/>
        </w:rPr>
        <w:t xml:space="preserve"> </w:t>
      </w:r>
      <w:r>
        <w:rPr>
          <w:rFonts w:eastAsia="Calibri"/>
          <w:i/>
          <w:lang w:val="en-US"/>
        </w:rPr>
        <w:t>math</w:t>
      </w:r>
      <w:r w:rsidRPr="00735EA0">
        <w:rPr>
          <w:rFonts w:eastAsia="Calibri"/>
          <w:i/>
          <w:lang w:val="ru-RU"/>
        </w:rPr>
        <w:br/>
      </w:r>
      <w:r w:rsidRPr="00735EA0">
        <w:rPr>
          <w:rFonts w:eastAsia="Calibri"/>
          <w:i/>
          <w:lang w:val="ru-RU"/>
        </w:rPr>
        <w:br/>
      </w:r>
      <w:r>
        <w:rPr>
          <w:rFonts w:eastAsia="Calibri"/>
          <w:i/>
          <w:lang w:val="en-US"/>
        </w:rPr>
        <w:t>s</w:t>
      </w:r>
      <w:r w:rsidRPr="00735EA0">
        <w:rPr>
          <w:rFonts w:eastAsia="Calibri"/>
          <w:i/>
          <w:lang w:val="ru-RU"/>
        </w:rPr>
        <w:t xml:space="preserve"> = </w:t>
      </w:r>
      <w:r>
        <w:rPr>
          <w:rFonts w:eastAsia="Calibri"/>
          <w:i/>
          <w:lang w:val="en-US"/>
        </w:rPr>
        <w:t>int</w:t>
      </w:r>
      <w:r w:rsidRPr="00735EA0">
        <w:rPr>
          <w:rFonts w:eastAsia="Calibri"/>
          <w:i/>
          <w:lang w:val="ru-RU"/>
        </w:rPr>
        <w:t>(</w:t>
      </w:r>
      <w:r>
        <w:rPr>
          <w:rFonts w:eastAsia="Calibri"/>
          <w:i/>
          <w:lang w:val="en-US"/>
        </w:rPr>
        <w:t>input</w:t>
      </w:r>
      <w:r w:rsidRPr="00735EA0">
        <w:rPr>
          <w:rFonts w:eastAsia="Calibri"/>
          <w:i/>
          <w:lang w:val="ru-RU"/>
        </w:rPr>
        <w:t>())</w:t>
      </w:r>
      <w:r>
        <w:rPr>
          <w:rFonts w:eastAsia="Calibri"/>
          <w:i/>
          <w:lang w:val="ru-RU"/>
        </w:rPr>
        <w:br/>
      </w:r>
      <w:r>
        <w:rPr>
          <w:rFonts w:eastAsia="Calibri"/>
          <w:i/>
          <w:lang w:val="en-US"/>
        </w:rPr>
        <w:t>a</w:t>
      </w:r>
      <w:r w:rsidRPr="00735EA0">
        <w:rPr>
          <w:rFonts w:eastAsia="Calibri"/>
          <w:i/>
          <w:lang w:val="ru-RU"/>
        </w:rPr>
        <w:t xml:space="preserve"> = </w:t>
      </w:r>
      <w:r>
        <w:rPr>
          <w:rFonts w:eastAsia="Calibri"/>
          <w:i/>
          <w:lang w:val="en-US"/>
        </w:rPr>
        <w:t>math</w:t>
      </w:r>
      <w:r w:rsidRPr="00735EA0">
        <w:rPr>
          <w:rFonts w:eastAsia="Calibri"/>
          <w:i/>
          <w:lang w:val="ru-RU"/>
        </w:rPr>
        <w:t>.</w:t>
      </w:r>
      <w:r>
        <w:rPr>
          <w:rFonts w:eastAsia="Calibri"/>
          <w:i/>
          <w:lang w:val="en-US"/>
        </w:rPr>
        <w:t>sqrt</w:t>
      </w:r>
      <w:r w:rsidRPr="00735EA0">
        <w:rPr>
          <w:rFonts w:eastAsia="Calibri"/>
          <w:i/>
          <w:lang w:val="ru-RU"/>
        </w:rPr>
        <w:t>(</w:t>
      </w:r>
      <w:r>
        <w:rPr>
          <w:rFonts w:eastAsia="Calibri"/>
          <w:i/>
          <w:lang w:val="en-US"/>
        </w:rPr>
        <w:t>s</w:t>
      </w:r>
      <w:r w:rsidRPr="00735EA0">
        <w:rPr>
          <w:rFonts w:eastAsia="Calibri"/>
          <w:i/>
          <w:lang w:val="ru-RU"/>
        </w:rPr>
        <w:t>)</w:t>
      </w:r>
      <w:r>
        <w:rPr>
          <w:rFonts w:eastAsia="Calibri"/>
          <w:i/>
          <w:lang w:val="ru-RU"/>
        </w:rPr>
        <w:br/>
      </w:r>
      <w:r>
        <w:rPr>
          <w:rFonts w:eastAsia="Calibri"/>
          <w:i/>
          <w:lang w:val="en-US"/>
        </w:rPr>
        <w:t>d</w:t>
      </w:r>
      <w:r w:rsidRPr="00735EA0">
        <w:rPr>
          <w:rFonts w:eastAsia="Calibri"/>
          <w:i/>
          <w:lang w:val="ru-RU"/>
        </w:rPr>
        <w:t xml:space="preserve"> = </w:t>
      </w:r>
      <w:r>
        <w:rPr>
          <w:rFonts w:eastAsia="Calibri"/>
          <w:i/>
          <w:lang w:val="en-US"/>
        </w:rPr>
        <w:t>a</w:t>
      </w:r>
      <w:r w:rsidRPr="00735EA0">
        <w:rPr>
          <w:rFonts w:eastAsia="Calibri"/>
          <w:i/>
          <w:lang w:val="ru-RU"/>
        </w:rPr>
        <w:t xml:space="preserve"> * </w:t>
      </w:r>
      <w:r>
        <w:rPr>
          <w:rFonts w:eastAsia="Calibri"/>
          <w:i/>
          <w:lang w:val="en-US"/>
        </w:rPr>
        <w:t>math</w:t>
      </w:r>
      <w:r w:rsidRPr="00735EA0">
        <w:rPr>
          <w:rFonts w:eastAsia="Calibri"/>
          <w:i/>
          <w:lang w:val="ru-RU"/>
        </w:rPr>
        <w:t>.</w:t>
      </w:r>
      <w:r>
        <w:rPr>
          <w:rFonts w:eastAsia="Calibri"/>
          <w:i/>
          <w:lang w:val="en-US"/>
        </w:rPr>
        <w:t>sqrt</w:t>
      </w:r>
      <w:r w:rsidRPr="00735EA0">
        <w:rPr>
          <w:rFonts w:eastAsia="Calibri"/>
          <w:i/>
          <w:lang w:val="ru-RU"/>
        </w:rPr>
        <w:t>(2)</w:t>
      </w:r>
      <w:r>
        <w:rPr>
          <w:rFonts w:eastAsia="Calibri"/>
          <w:i/>
          <w:lang w:val="ru-RU"/>
        </w:rPr>
        <w:br/>
      </w:r>
      <w:r>
        <w:rPr>
          <w:rFonts w:eastAsia="Calibri"/>
          <w:i/>
          <w:lang w:val="en-US"/>
        </w:rPr>
        <w:t>print</w:t>
      </w:r>
      <w:r w:rsidRPr="00735EA0">
        <w:rPr>
          <w:rFonts w:eastAsia="Calibri"/>
          <w:i/>
          <w:lang w:val="ru-RU"/>
        </w:rPr>
        <w:t>(</w:t>
      </w:r>
      <w:r>
        <w:rPr>
          <w:rFonts w:eastAsia="Calibri"/>
          <w:i/>
          <w:lang w:val="en-US"/>
        </w:rPr>
        <w:t>a</w:t>
      </w:r>
      <w:r w:rsidRPr="00735EA0">
        <w:rPr>
          <w:rFonts w:eastAsia="Calibri"/>
          <w:i/>
          <w:lang w:val="ru-RU"/>
        </w:rPr>
        <w:t xml:space="preserve">, </w:t>
      </w:r>
      <w:r>
        <w:rPr>
          <w:rFonts w:eastAsia="Calibri"/>
          <w:i/>
          <w:lang w:val="en-US"/>
        </w:rPr>
        <w:t>d</w:t>
      </w:r>
      <w:r w:rsidRPr="00735EA0">
        <w:rPr>
          <w:rFonts w:eastAsia="Calibri"/>
          <w:i/>
          <w:lang w:val="ru-RU"/>
        </w:rPr>
        <w:t>)</w:t>
      </w:r>
      <w:r>
        <w:rPr>
          <w:rFonts w:eastAsia="Calibri"/>
          <w:i/>
          <w:lang w:val="ru-RU"/>
        </w:rPr>
        <w:br/>
      </w:r>
    </w:p>
    <w:p w:rsidR="00C00A27" w:rsidRDefault="00735EA0" w:rsidP="00B024F3">
      <w:pPr>
        <w:pStyle w:val="af"/>
        <w:numPr>
          <w:ilvl w:val="1"/>
          <w:numId w:val="1"/>
        </w:numPr>
        <w:spacing w:after="120"/>
        <w:jc w:val="left"/>
        <w:rPr>
          <w:rFonts w:eastAsia="Calibri"/>
          <w:b/>
          <w:i/>
        </w:rPr>
      </w:pPr>
      <w:r>
        <w:rPr>
          <w:rFonts w:eastAsia="Calibri"/>
          <w:b/>
          <w:i/>
          <w:lang w:val="ru-RU"/>
        </w:rPr>
        <w:lastRenderedPageBreak/>
        <w:t xml:space="preserve"> Запуск программы</w:t>
      </w:r>
      <w:r>
        <w:rPr>
          <w:rFonts w:eastAsia="Calibri"/>
          <w:b/>
          <w:i/>
          <w:lang w:val="ru-RU"/>
        </w:rPr>
        <w:br/>
      </w:r>
      <w:r>
        <w:rPr>
          <w:rFonts w:eastAsia="Calibri"/>
          <w:lang w:val="ru-RU"/>
        </w:rPr>
        <w:t xml:space="preserve">Для запуска готовой программы в среде </w:t>
      </w:r>
      <w:r w:rsidRPr="00735EA0">
        <w:rPr>
          <w:rFonts w:eastAsia="Calibri"/>
          <w:i/>
          <w:lang w:val="en-US"/>
        </w:rPr>
        <w:t>PyCharm</w:t>
      </w:r>
      <w:r>
        <w:rPr>
          <w:rFonts w:eastAsia="Calibri"/>
          <w:lang w:val="ru-RU"/>
        </w:rPr>
        <w:t xml:space="preserve">, необходимо вызвать контекстное меню рабочего файла нажатием правой кнопки мыши на нем, а затем нажать на команду </w:t>
      </w:r>
      <w:r>
        <w:rPr>
          <w:rFonts w:eastAsia="Calibri"/>
          <w:i/>
          <w:lang w:val="en-US"/>
        </w:rPr>
        <w:t>Run</w:t>
      </w:r>
      <w:r w:rsidRPr="00735EA0">
        <w:rPr>
          <w:rFonts w:eastAsia="Calibri"/>
          <w:i/>
          <w:lang w:val="ru-RU"/>
        </w:rPr>
        <w:t xml:space="preserve"> ‘</w:t>
      </w:r>
      <w:r>
        <w:rPr>
          <w:rFonts w:eastAsia="Calibri"/>
          <w:i/>
          <w:lang w:val="en-US"/>
        </w:rPr>
        <w:t>main</w:t>
      </w:r>
      <w:r w:rsidRPr="00735EA0">
        <w:rPr>
          <w:rFonts w:eastAsia="Calibri"/>
          <w:i/>
          <w:lang w:val="ru-RU"/>
        </w:rPr>
        <w:t>’</w:t>
      </w:r>
      <w:r>
        <w:rPr>
          <w:rFonts w:eastAsia="Calibri"/>
          <w:lang w:val="ru-RU"/>
        </w:rPr>
        <w:t>:</w:t>
      </w:r>
      <w:r>
        <w:rPr>
          <w:rFonts w:eastAsia="Calibri"/>
          <w:lang w:val="ru-RU"/>
        </w:rPr>
        <w:br/>
      </w:r>
      <w:r w:rsidR="00DF0466">
        <w:rPr>
          <w:noProof/>
        </w:rPr>
        <w:drawing>
          <wp:inline distT="0" distB="0" distL="0" distR="0" wp14:anchorId="2D066DCA" wp14:editId="4C249120">
            <wp:extent cx="4057650" cy="4848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DA">
        <w:rPr>
          <w:rFonts w:eastAsia="Calibri"/>
          <w:b/>
          <w:i/>
        </w:rPr>
        <w:t xml:space="preserve"> </w:t>
      </w:r>
      <w:r w:rsidR="00DF0466">
        <w:rPr>
          <w:rFonts w:eastAsia="Calibri"/>
          <w:b/>
          <w:i/>
        </w:rPr>
        <w:br/>
      </w:r>
      <w:r w:rsidR="00DF0466">
        <w:rPr>
          <w:rFonts w:eastAsia="Calibri"/>
          <w:lang w:val="ru-RU"/>
        </w:rPr>
        <w:t>После данных действий откроется окно консоли с запущенной программой. Какой либо вывод должен отсутствовать, так как программа ожидает ввода пользователем значения площади квадрата</w:t>
      </w:r>
      <w:r w:rsidR="00BD4159">
        <w:rPr>
          <w:rFonts w:eastAsia="Calibri"/>
          <w:lang w:val="ru-RU"/>
        </w:rPr>
        <w:t xml:space="preserve">. Для ввода значения необходимо нажать на окно консоли для появления символа ввода (вертикальная линия) и ввести число, соответствующее площади квадрата. Для примера введем число </w:t>
      </w:r>
      <w:r w:rsidR="00BD4159" w:rsidRPr="00883FEE">
        <w:rPr>
          <w:rFonts w:eastAsia="Calibri"/>
          <w:lang w:val="ru-RU"/>
        </w:rPr>
        <w:t>“4”:</w:t>
      </w:r>
      <w:r w:rsidR="00BD4159" w:rsidRPr="00883FEE">
        <w:rPr>
          <w:rFonts w:eastAsia="Calibri"/>
          <w:lang w:val="ru-RU"/>
        </w:rPr>
        <w:br/>
      </w:r>
      <w:r w:rsidR="000F2AC4">
        <w:rPr>
          <w:noProof/>
        </w:rPr>
        <w:lastRenderedPageBreak/>
        <w:drawing>
          <wp:inline distT="0" distB="0" distL="0" distR="0" wp14:anchorId="4D9311B1" wp14:editId="38301E5C">
            <wp:extent cx="6057900" cy="219047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242" cy="2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FEE" w:rsidRPr="00883FEE">
        <w:rPr>
          <w:rFonts w:eastAsia="Calibri"/>
          <w:lang w:val="ru-RU"/>
        </w:rPr>
        <w:br/>
      </w:r>
      <w:r w:rsidR="00883FEE">
        <w:rPr>
          <w:rFonts w:eastAsia="Calibri"/>
          <w:lang w:val="ru-RU"/>
        </w:rPr>
        <w:t xml:space="preserve">Далее необходимо подтвердить ввод значения нажатием клавиши </w:t>
      </w:r>
      <w:r w:rsidR="00883FEE" w:rsidRPr="00883FEE">
        <w:rPr>
          <w:rFonts w:eastAsia="Calibri"/>
          <w:lang w:val="ru-RU"/>
        </w:rPr>
        <w:t>“</w:t>
      </w:r>
      <w:r w:rsidR="00883FEE">
        <w:rPr>
          <w:rFonts w:eastAsia="Calibri"/>
          <w:lang w:val="en-US"/>
        </w:rPr>
        <w:t>Enter</w:t>
      </w:r>
      <w:r w:rsidR="00883FEE" w:rsidRPr="00883FEE">
        <w:rPr>
          <w:rFonts w:eastAsia="Calibri"/>
          <w:lang w:val="ru-RU"/>
        </w:rPr>
        <w:t xml:space="preserve">”. </w:t>
      </w:r>
      <w:r w:rsidR="00883FEE">
        <w:rPr>
          <w:rFonts w:eastAsia="Calibri"/>
          <w:lang w:val="ru-RU"/>
        </w:rPr>
        <w:t>После нажатия программа должна вывести соответствующие значения стороны квадрата и его диагонали.</w:t>
      </w:r>
      <w:r w:rsidR="00883FEE">
        <w:rPr>
          <w:rFonts w:eastAsia="Calibri"/>
          <w:lang w:val="ru-RU"/>
        </w:rPr>
        <w:br/>
      </w:r>
      <w:r w:rsidR="00883FEE">
        <w:rPr>
          <w:noProof/>
        </w:rPr>
        <w:drawing>
          <wp:inline distT="0" distB="0" distL="0" distR="0" wp14:anchorId="762A2CE1" wp14:editId="477940CD">
            <wp:extent cx="6120130" cy="13328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AC4" w:rsidRPr="00883FEE">
        <w:rPr>
          <w:rFonts w:eastAsia="Calibri"/>
          <w:lang w:val="ru-RU"/>
        </w:rPr>
        <w:br/>
      </w:r>
      <w:r w:rsidR="00C00A27">
        <w:rPr>
          <w:rFonts w:eastAsia="Calibri"/>
          <w:b/>
          <w:i/>
        </w:rPr>
        <w:br w:type="page"/>
      </w:r>
    </w:p>
    <w:p w:rsidR="00BB636D" w:rsidRPr="003A4A26" w:rsidRDefault="00A62E42" w:rsidP="00435A23">
      <w:pPr>
        <w:spacing w:before="120" w:after="240"/>
        <w:ind w:firstLine="709"/>
        <w:jc w:val="both"/>
        <w:rPr>
          <w:rFonts w:eastAsia="Calibri"/>
          <w:b/>
          <w:sz w:val="28"/>
          <w:szCs w:val="28"/>
        </w:rPr>
      </w:pPr>
      <w:r w:rsidRPr="003A4A26">
        <w:rPr>
          <w:rFonts w:eastAsia="Calibri"/>
          <w:b/>
          <w:sz w:val="28"/>
          <w:szCs w:val="28"/>
        </w:rPr>
        <w:lastRenderedPageBreak/>
        <w:t>ЗАДАЧИ НА САМОСТОЯТЕЛЬНУЮ РАБОТУ</w:t>
      </w:r>
    </w:p>
    <w:p w:rsidR="00642FD6" w:rsidRDefault="00BB636D" w:rsidP="00D84902">
      <w:pPr>
        <w:pStyle w:val="af"/>
        <w:rPr>
          <w:rFonts w:eastAsia="Calibri"/>
        </w:rPr>
      </w:pPr>
      <w:r w:rsidRPr="003A4A26">
        <w:rPr>
          <w:rFonts w:eastAsia="Calibri"/>
        </w:rPr>
        <w:t>Решить линейным алгоритмом следующие задачи:</w:t>
      </w:r>
    </w:p>
    <w:p w:rsidR="00D84902" w:rsidRDefault="00D84902" w:rsidP="00D84902">
      <w:pPr>
        <w:pStyle w:val="af"/>
        <w:rPr>
          <w:rFonts w:eastAsia="Calibri"/>
        </w:rPr>
      </w:pPr>
    </w:p>
    <w:p w:rsidR="00D84902" w:rsidRDefault="00B871E1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B871E1">
        <w:rPr>
          <w:rFonts w:eastAsia="Calibri"/>
        </w:rPr>
        <w:t>Обменять значения двух переменных, используя третью (буферную) переменную.</w:t>
      </w:r>
    </w:p>
    <w:p w:rsidR="00B871E1" w:rsidRDefault="00B871E1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B871E1">
        <w:rPr>
          <w:rFonts w:eastAsia="Calibri"/>
        </w:rPr>
        <w:t xml:space="preserve">Получить от пользователя </w:t>
      </w:r>
      <w:r>
        <w:rPr>
          <w:rFonts w:eastAsia="Calibri"/>
          <w:lang w:val="ru-RU"/>
        </w:rPr>
        <w:t xml:space="preserve">два числа, произвести арифметические операции с ними (+, -, </w:t>
      </w:r>
      <w:r w:rsidR="00D610C6">
        <w:rPr>
          <w:rFonts w:eastAsia="Calibri"/>
          <w:lang w:val="ru-RU"/>
        </w:rPr>
        <w:t>/, *</w:t>
      </w:r>
      <w:r>
        <w:rPr>
          <w:rFonts w:eastAsia="Calibri"/>
          <w:lang w:val="ru-RU"/>
        </w:rPr>
        <w:t>)</w:t>
      </w:r>
      <w:r w:rsidRPr="00B871E1">
        <w:rPr>
          <w:rFonts w:eastAsia="Calibri"/>
        </w:rPr>
        <w:t xml:space="preserve"> и вывести на экран.</w:t>
      </w:r>
    </w:p>
    <w:p w:rsidR="00D610C6" w:rsidRPr="005B2228" w:rsidRDefault="005B2228" w:rsidP="00B024F3">
      <w:pPr>
        <w:pStyle w:val="af"/>
        <w:numPr>
          <w:ilvl w:val="0"/>
          <w:numId w:val="2"/>
        </w:numPr>
        <w:rPr>
          <w:rFonts w:eastAsia="Calibri"/>
        </w:rPr>
      </w:pPr>
      <w:r>
        <w:rPr>
          <w:rFonts w:eastAsia="Calibri"/>
          <w:lang w:val="ru-RU"/>
        </w:rPr>
        <w:t>Вычислить площадь поверхности цилиндра на основе его высоты и диаметра.</w:t>
      </w:r>
    </w:p>
    <w:p w:rsidR="005B2228" w:rsidRDefault="008230B9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8230B9">
        <w:rPr>
          <w:rFonts w:eastAsia="Calibri"/>
        </w:rPr>
        <w:t>Вводится четырёхзначное число (abcd). Вывести сумму ab + cd.</w:t>
      </w:r>
    </w:p>
    <w:p w:rsidR="008230B9" w:rsidRPr="00790855" w:rsidRDefault="00790855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790855">
        <w:rPr>
          <w:rFonts w:eastAsia="Calibri"/>
        </w:rPr>
        <w:t>Найти позицию в алфавите двух английских букв и количество символов между ними.</w:t>
      </w:r>
      <w:r w:rsidRPr="00790855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(</w:t>
      </w:r>
      <w:r>
        <w:rPr>
          <w:rFonts w:eastAsia="Calibri"/>
          <w:lang w:val="ru-RU"/>
        </w:rPr>
        <w:t xml:space="preserve">с помощью функций </w:t>
      </w:r>
      <w:r>
        <w:rPr>
          <w:rFonts w:eastAsia="Calibri"/>
          <w:lang w:val="en-US"/>
        </w:rPr>
        <w:t xml:space="preserve">ord() </w:t>
      </w:r>
      <w:r>
        <w:rPr>
          <w:rFonts w:eastAsia="Calibri"/>
          <w:lang w:val="ru-RU"/>
        </w:rPr>
        <w:t xml:space="preserve">и </w:t>
      </w:r>
      <w:r>
        <w:rPr>
          <w:rFonts w:eastAsia="Calibri"/>
          <w:lang w:val="en-US"/>
        </w:rPr>
        <w:t>chr())</w:t>
      </w:r>
    </w:p>
    <w:p w:rsidR="00790855" w:rsidRPr="005B3B25" w:rsidRDefault="005B3B25" w:rsidP="00B024F3">
      <w:pPr>
        <w:pStyle w:val="af"/>
        <w:numPr>
          <w:ilvl w:val="0"/>
          <w:numId w:val="2"/>
        </w:numPr>
        <w:rPr>
          <w:rFonts w:eastAsia="Calibri"/>
        </w:rPr>
      </w:pPr>
      <w:r>
        <w:rPr>
          <w:rFonts w:eastAsia="Calibri"/>
          <w:lang w:val="ru-RU"/>
        </w:rPr>
        <w:t>Найти среднее арифметическое и среднее геометрическое трех введенных чисел.</w:t>
      </w:r>
    </w:p>
    <w:p w:rsidR="005B3B25" w:rsidRDefault="00124A28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124A28">
        <w:rPr>
          <w:rFonts w:eastAsia="Calibri"/>
        </w:rPr>
        <w:t>По двум введенным пользователем катетам вычислить длину гипотенузы.</w:t>
      </w:r>
    </w:p>
    <w:p w:rsidR="00B315A5" w:rsidRPr="00462396" w:rsidRDefault="009A6009" w:rsidP="00B024F3">
      <w:pPr>
        <w:pStyle w:val="af"/>
        <w:numPr>
          <w:ilvl w:val="0"/>
          <w:numId w:val="2"/>
        </w:numPr>
        <w:rPr>
          <w:rFonts w:eastAsia="Calibri"/>
        </w:rPr>
      </w:pPr>
      <w:r w:rsidRPr="009A6009">
        <w:rPr>
          <w:rFonts w:eastAsia="Calibri"/>
        </w:rPr>
        <w:t>Рассчитать месячные выплаты (</w:t>
      </w:r>
      <w:r w:rsidRPr="00E17FC2">
        <w:rPr>
          <w:rFonts w:eastAsia="Calibri"/>
          <w:i/>
        </w:rPr>
        <w:t>m</w:t>
      </w:r>
      <w:r w:rsidRPr="009A6009">
        <w:rPr>
          <w:rFonts w:eastAsia="Calibri"/>
        </w:rPr>
        <w:t>) и суммарную выплату (</w:t>
      </w:r>
      <w:r w:rsidRPr="00E17FC2">
        <w:rPr>
          <w:rFonts w:eastAsia="Calibri"/>
          <w:i/>
        </w:rPr>
        <w:t>s</w:t>
      </w:r>
      <w:r w:rsidRPr="009A6009">
        <w:rPr>
          <w:rFonts w:eastAsia="Calibri"/>
        </w:rPr>
        <w:t>) по кредиту.</w:t>
      </w:r>
      <w:r>
        <w:rPr>
          <w:rFonts w:eastAsia="Calibri"/>
          <w:lang w:val="ru-RU"/>
        </w:rPr>
        <w:t xml:space="preserve"> </w:t>
      </w:r>
      <w:r w:rsidRPr="009A6009">
        <w:rPr>
          <w:rFonts w:eastAsia="Calibri"/>
          <w:lang w:val="ru-RU"/>
        </w:rPr>
        <w:t xml:space="preserve">О кредите известно, что он составляет </w:t>
      </w:r>
      <w:r w:rsidRPr="00E17FC2">
        <w:rPr>
          <w:rFonts w:eastAsia="Calibri"/>
          <w:i/>
          <w:lang w:val="ru-RU"/>
        </w:rPr>
        <w:t>n</w:t>
      </w:r>
      <w:r w:rsidRPr="009A6009">
        <w:rPr>
          <w:rFonts w:eastAsia="Calibri"/>
          <w:lang w:val="ru-RU"/>
        </w:rPr>
        <w:t xml:space="preserve"> рублей, берется на </w:t>
      </w:r>
      <w:r w:rsidRPr="00E17FC2">
        <w:rPr>
          <w:rFonts w:eastAsia="Calibri"/>
          <w:i/>
          <w:lang w:val="ru-RU"/>
        </w:rPr>
        <w:t>y</w:t>
      </w:r>
      <w:r w:rsidRPr="009A6009">
        <w:rPr>
          <w:rFonts w:eastAsia="Calibri"/>
          <w:lang w:val="ru-RU"/>
        </w:rPr>
        <w:t xml:space="preserve"> лет, под </w:t>
      </w:r>
      <w:r w:rsidRPr="00E17FC2">
        <w:rPr>
          <w:rFonts w:eastAsia="Calibri"/>
          <w:i/>
          <w:lang w:val="ru-RU"/>
        </w:rPr>
        <w:t>p</w:t>
      </w:r>
      <w:r w:rsidRPr="009A6009">
        <w:rPr>
          <w:rFonts w:eastAsia="Calibri"/>
          <w:lang w:val="ru-RU"/>
        </w:rPr>
        <w:t xml:space="preserve"> процентов.</w:t>
      </w:r>
    </w:p>
    <w:sectPr w:rsidR="00B315A5" w:rsidRPr="00462396">
      <w:footerReference w:type="even" r:id="rId17"/>
      <w:type w:val="continuous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F3" w:rsidRDefault="00B024F3">
      <w:r>
        <w:separator/>
      </w:r>
    </w:p>
  </w:endnote>
  <w:endnote w:type="continuationSeparator" w:id="0">
    <w:p w:rsidR="00B024F3" w:rsidRDefault="00B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00E" w:rsidRDefault="0076300E">
    <w:pPr>
      <w:pStyle w:val="a3"/>
      <w:ind w:right="360" w:firstLine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F3" w:rsidRDefault="00B024F3">
      <w:r>
        <w:separator/>
      </w:r>
    </w:p>
  </w:footnote>
  <w:footnote w:type="continuationSeparator" w:id="0">
    <w:p w:rsidR="00B024F3" w:rsidRDefault="00B0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26583"/>
    <w:multiLevelType w:val="hybridMultilevel"/>
    <w:tmpl w:val="3C609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D6"/>
    <w:rsid w:val="000102E2"/>
    <w:rsid w:val="00014F33"/>
    <w:rsid w:val="00017B99"/>
    <w:rsid w:val="00022F93"/>
    <w:rsid w:val="000270D6"/>
    <w:rsid w:val="00031A16"/>
    <w:rsid w:val="00034B45"/>
    <w:rsid w:val="00053B7A"/>
    <w:rsid w:val="00055212"/>
    <w:rsid w:val="000576DE"/>
    <w:rsid w:val="00062D05"/>
    <w:rsid w:val="00070E93"/>
    <w:rsid w:val="00073418"/>
    <w:rsid w:val="00091AB2"/>
    <w:rsid w:val="000A512F"/>
    <w:rsid w:val="000C3382"/>
    <w:rsid w:val="000E0A86"/>
    <w:rsid w:val="000F2AC4"/>
    <w:rsid w:val="000F328E"/>
    <w:rsid w:val="00124A28"/>
    <w:rsid w:val="001272B5"/>
    <w:rsid w:val="00133162"/>
    <w:rsid w:val="00134633"/>
    <w:rsid w:val="00151BCF"/>
    <w:rsid w:val="00153473"/>
    <w:rsid w:val="001536E1"/>
    <w:rsid w:val="00164666"/>
    <w:rsid w:val="0016502F"/>
    <w:rsid w:val="0019531D"/>
    <w:rsid w:val="001A5D7D"/>
    <w:rsid w:val="001B41F8"/>
    <w:rsid w:val="001B79BC"/>
    <w:rsid w:val="001C44B9"/>
    <w:rsid w:val="001D75F8"/>
    <w:rsid w:val="001E0368"/>
    <w:rsid w:val="001E4F62"/>
    <w:rsid w:val="001F1DF9"/>
    <w:rsid w:val="00210CA4"/>
    <w:rsid w:val="0021308A"/>
    <w:rsid w:val="002354E8"/>
    <w:rsid w:val="00241583"/>
    <w:rsid w:val="00251943"/>
    <w:rsid w:val="00276E90"/>
    <w:rsid w:val="00290204"/>
    <w:rsid w:val="00294F30"/>
    <w:rsid w:val="002A42A6"/>
    <w:rsid w:val="003109EC"/>
    <w:rsid w:val="003131EB"/>
    <w:rsid w:val="0031467C"/>
    <w:rsid w:val="00317F89"/>
    <w:rsid w:val="0032508F"/>
    <w:rsid w:val="003365DE"/>
    <w:rsid w:val="003424A7"/>
    <w:rsid w:val="00345AE5"/>
    <w:rsid w:val="00356276"/>
    <w:rsid w:val="00364273"/>
    <w:rsid w:val="00374219"/>
    <w:rsid w:val="00385219"/>
    <w:rsid w:val="003A033E"/>
    <w:rsid w:val="003B1C82"/>
    <w:rsid w:val="003B2DA3"/>
    <w:rsid w:val="003B4BCD"/>
    <w:rsid w:val="003D0EE4"/>
    <w:rsid w:val="003D5A78"/>
    <w:rsid w:val="003E176D"/>
    <w:rsid w:val="003E3444"/>
    <w:rsid w:val="003E697D"/>
    <w:rsid w:val="003F7924"/>
    <w:rsid w:val="00435A23"/>
    <w:rsid w:val="00437F16"/>
    <w:rsid w:val="00445489"/>
    <w:rsid w:val="00462396"/>
    <w:rsid w:val="00491D16"/>
    <w:rsid w:val="004E5EB8"/>
    <w:rsid w:val="004F0937"/>
    <w:rsid w:val="00503C6B"/>
    <w:rsid w:val="0053549D"/>
    <w:rsid w:val="005412AD"/>
    <w:rsid w:val="005427B5"/>
    <w:rsid w:val="00545135"/>
    <w:rsid w:val="005545F6"/>
    <w:rsid w:val="00556A28"/>
    <w:rsid w:val="00576D5B"/>
    <w:rsid w:val="005829B0"/>
    <w:rsid w:val="005832C8"/>
    <w:rsid w:val="00587EC5"/>
    <w:rsid w:val="00597C5C"/>
    <w:rsid w:val="005B2228"/>
    <w:rsid w:val="005B3B25"/>
    <w:rsid w:val="005C6DBE"/>
    <w:rsid w:val="005F3022"/>
    <w:rsid w:val="006009EA"/>
    <w:rsid w:val="006406CA"/>
    <w:rsid w:val="00642B28"/>
    <w:rsid w:val="00642FD6"/>
    <w:rsid w:val="0064650F"/>
    <w:rsid w:val="00655307"/>
    <w:rsid w:val="00656059"/>
    <w:rsid w:val="00697A4F"/>
    <w:rsid w:val="006A1F7F"/>
    <w:rsid w:val="006C003D"/>
    <w:rsid w:val="006C4A33"/>
    <w:rsid w:val="006C721A"/>
    <w:rsid w:val="006E09AE"/>
    <w:rsid w:val="006E1FC4"/>
    <w:rsid w:val="006E40CC"/>
    <w:rsid w:val="00725DFE"/>
    <w:rsid w:val="00727CE9"/>
    <w:rsid w:val="00735EA0"/>
    <w:rsid w:val="0074260D"/>
    <w:rsid w:val="0074358B"/>
    <w:rsid w:val="0076300E"/>
    <w:rsid w:val="00766E0F"/>
    <w:rsid w:val="00790855"/>
    <w:rsid w:val="00792EF0"/>
    <w:rsid w:val="007A36AF"/>
    <w:rsid w:val="007B01BE"/>
    <w:rsid w:val="007C7239"/>
    <w:rsid w:val="007D6D36"/>
    <w:rsid w:val="00806365"/>
    <w:rsid w:val="00816960"/>
    <w:rsid w:val="008230B9"/>
    <w:rsid w:val="0084624B"/>
    <w:rsid w:val="00862635"/>
    <w:rsid w:val="00866AB1"/>
    <w:rsid w:val="00883FEE"/>
    <w:rsid w:val="008C4874"/>
    <w:rsid w:val="008D56EF"/>
    <w:rsid w:val="008E5480"/>
    <w:rsid w:val="00912819"/>
    <w:rsid w:val="0094595B"/>
    <w:rsid w:val="00961F71"/>
    <w:rsid w:val="00984FD8"/>
    <w:rsid w:val="009A6009"/>
    <w:rsid w:val="009B3054"/>
    <w:rsid w:val="009C0DC3"/>
    <w:rsid w:val="009C0FE6"/>
    <w:rsid w:val="009C688D"/>
    <w:rsid w:val="009E22CE"/>
    <w:rsid w:val="009E4CDE"/>
    <w:rsid w:val="00A138E0"/>
    <w:rsid w:val="00A15416"/>
    <w:rsid w:val="00A30C42"/>
    <w:rsid w:val="00A3681F"/>
    <w:rsid w:val="00A55B9D"/>
    <w:rsid w:val="00A601F1"/>
    <w:rsid w:val="00A61052"/>
    <w:rsid w:val="00A616DA"/>
    <w:rsid w:val="00A62E42"/>
    <w:rsid w:val="00A77D18"/>
    <w:rsid w:val="00A84F1E"/>
    <w:rsid w:val="00A9327E"/>
    <w:rsid w:val="00A94F13"/>
    <w:rsid w:val="00AA5B33"/>
    <w:rsid w:val="00AB62AE"/>
    <w:rsid w:val="00AC48EA"/>
    <w:rsid w:val="00AD487F"/>
    <w:rsid w:val="00AD58BA"/>
    <w:rsid w:val="00AD7099"/>
    <w:rsid w:val="00B024F3"/>
    <w:rsid w:val="00B141C1"/>
    <w:rsid w:val="00B315A5"/>
    <w:rsid w:val="00B67D47"/>
    <w:rsid w:val="00B80935"/>
    <w:rsid w:val="00B80D95"/>
    <w:rsid w:val="00B82E98"/>
    <w:rsid w:val="00B871E1"/>
    <w:rsid w:val="00B92F58"/>
    <w:rsid w:val="00B94F85"/>
    <w:rsid w:val="00BB636D"/>
    <w:rsid w:val="00BC036D"/>
    <w:rsid w:val="00BD0405"/>
    <w:rsid w:val="00BD4159"/>
    <w:rsid w:val="00BE7431"/>
    <w:rsid w:val="00C00A27"/>
    <w:rsid w:val="00C2492D"/>
    <w:rsid w:val="00C256D0"/>
    <w:rsid w:val="00C31068"/>
    <w:rsid w:val="00C416B5"/>
    <w:rsid w:val="00C54418"/>
    <w:rsid w:val="00CC56E5"/>
    <w:rsid w:val="00CF3B24"/>
    <w:rsid w:val="00D02CE3"/>
    <w:rsid w:val="00D367C6"/>
    <w:rsid w:val="00D41F98"/>
    <w:rsid w:val="00D610C6"/>
    <w:rsid w:val="00D84902"/>
    <w:rsid w:val="00D87BDF"/>
    <w:rsid w:val="00DA1797"/>
    <w:rsid w:val="00DB0188"/>
    <w:rsid w:val="00DB7D74"/>
    <w:rsid w:val="00DB7DEF"/>
    <w:rsid w:val="00DD0107"/>
    <w:rsid w:val="00DF0466"/>
    <w:rsid w:val="00E03276"/>
    <w:rsid w:val="00E17462"/>
    <w:rsid w:val="00E17FC2"/>
    <w:rsid w:val="00E41695"/>
    <w:rsid w:val="00E84FC9"/>
    <w:rsid w:val="00EA4033"/>
    <w:rsid w:val="00EA674F"/>
    <w:rsid w:val="00EC5BAF"/>
    <w:rsid w:val="00ED2B9E"/>
    <w:rsid w:val="00ED774A"/>
    <w:rsid w:val="00EF0A1B"/>
    <w:rsid w:val="00F06BEE"/>
    <w:rsid w:val="00F21929"/>
    <w:rsid w:val="00F451E3"/>
    <w:rsid w:val="00F63A76"/>
    <w:rsid w:val="00FB5B34"/>
    <w:rsid w:val="00FC4772"/>
    <w:rsid w:val="00FD380A"/>
    <w:rsid w:val="00FE07E0"/>
    <w:rsid w:val="00FE76B7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687557"/>
  <w15:chartTrackingRefBased/>
  <w15:docId w15:val="{B6CB7903-B2C2-4045-B557-F8235E8D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92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5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basedOn w:val="a0"/>
  </w:style>
  <w:style w:type="character" w:styleId="a8">
    <w:name w:val="Strong"/>
    <w:qFormat/>
    <w:rPr>
      <w:b/>
      <w:bCs/>
    </w:rPr>
  </w:style>
  <w:style w:type="paragraph" w:styleId="a9">
    <w:name w:val="Body Text"/>
    <w:basedOn w:val="a"/>
    <w:rPr>
      <w:sz w:val="28"/>
      <w:szCs w:val="20"/>
    </w:rPr>
  </w:style>
  <w:style w:type="character" w:customStyle="1" w:styleId="a6">
    <w:name w:val="Верхний колонтитул Знак"/>
    <w:link w:val="a5"/>
    <w:rPr>
      <w:sz w:val="24"/>
      <w:szCs w:val="24"/>
      <w:lang w:val="ru-RU" w:eastAsia="ru-RU" w:bidi="ar-SA"/>
    </w:rPr>
  </w:style>
  <w:style w:type="paragraph" w:customStyle="1" w:styleId="syn">
    <w:name w:val="syn"/>
    <w:basedOn w:val="a"/>
    <w:pPr>
      <w:spacing w:before="100" w:beforeAutospacing="1" w:after="100" w:afterAutospacing="1"/>
    </w:pPr>
  </w:style>
  <w:style w:type="paragraph" w:customStyle="1" w:styleId="dt1">
    <w:name w:val="dt1"/>
    <w:basedOn w:val="a"/>
    <w:pPr>
      <w:spacing w:before="100" w:beforeAutospacing="1" w:after="100" w:afterAutospacing="1"/>
    </w:pPr>
  </w:style>
  <w:style w:type="paragraph" w:styleId="aa">
    <w:name w:val="Body Text Indent"/>
    <w:basedOn w:val="a"/>
    <w:link w:val="ab"/>
    <w:unhideWhenUsed/>
    <w:pPr>
      <w:spacing w:before="120" w:after="120"/>
      <w:ind w:firstLine="567"/>
      <w:jc w:val="both"/>
    </w:pPr>
  </w:style>
  <w:style w:type="character" w:customStyle="1" w:styleId="ab">
    <w:name w:val="Основной текст с отступом Знак"/>
    <w:link w:val="aa"/>
    <w:rPr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0">
    <w:name w:val=" Знак1"/>
    <w:semiHidden/>
    <w:rPr>
      <w:sz w:val="24"/>
      <w:szCs w:val="24"/>
    </w:rPr>
  </w:style>
  <w:style w:type="character" w:styleId="ac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="240"/>
    </w:p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0270D6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0270D6"/>
    <w:rPr>
      <w:rFonts w:ascii="Tahoma" w:hAnsi="Tahoma" w:cs="Tahoma"/>
      <w:sz w:val="16"/>
      <w:szCs w:val="16"/>
    </w:rPr>
  </w:style>
  <w:style w:type="paragraph" w:customStyle="1" w:styleId="af">
    <w:name w:val="СтильТекста"/>
    <w:basedOn w:val="a"/>
    <w:link w:val="af0"/>
    <w:qFormat/>
    <w:rsid w:val="00ED2B9E"/>
    <w:pPr>
      <w:spacing w:line="264" w:lineRule="auto"/>
      <w:ind w:firstLine="709"/>
      <w:jc w:val="both"/>
    </w:pPr>
    <w:rPr>
      <w:sz w:val="28"/>
      <w:lang w:val="x-none" w:eastAsia="x-none"/>
    </w:rPr>
  </w:style>
  <w:style w:type="paragraph" w:styleId="af1">
    <w:name w:val="List Paragraph"/>
    <w:basedOn w:val="a"/>
    <w:uiPriority w:val="34"/>
    <w:qFormat/>
    <w:rsid w:val="00E84FC9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E84FC9"/>
    <w:pPr>
      <w:spacing w:before="100" w:beforeAutospacing="1" w:after="100" w:afterAutospacing="1"/>
    </w:pPr>
  </w:style>
  <w:style w:type="paragraph" w:customStyle="1" w:styleId="12">
    <w:name w:val="Стиль1 Знак"/>
    <w:basedOn w:val="a"/>
    <w:link w:val="13"/>
    <w:rsid w:val="00BB636D"/>
    <w:pPr>
      <w:ind w:firstLine="567"/>
      <w:jc w:val="both"/>
    </w:pPr>
    <w:rPr>
      <w:lang w:val="x-none" w:eastAsia="x-none"/>
    </w:rPr>
  </w:style>
  <w:style w:type="character" w:customStyle="1" w:styleId="13">
    <w:name w:val="Стиль1 Знак Знак"/>
    <w:link w:val="12"/>
    <w:rsid w:val="00BB636D"/>
    <w:rPr>
      <w:sz w:val="24"/>
      <w:szCs w:val="24"/>
    </w:rPr>
  </w:style>
  <w:style w:type="paragraph" w:customStyle="1" w:styleId="af3">
    <w:name w:val="З_СтмльТекста"/>
    <w:basedOn w:val="12"/>
    <w:qFormat/>
    <w:rsid w:val="00BB636D"/>
    <w:pPr>
      <w:spacing w:line="288" w:lineRule="auto"/>
      <w:ind w:firstLine="680"/>
    </w:pPr>
    <w:rPr>
      <w:sz w:val="28"/>
    </w:rPr>
  </w:style>
  <w:style w:type="character" w:customStyle="1" w:styleId="60">
    <w:name w:val="Заголовок 6 Знак"/>
    <w:link w:val="6"/>
    <w:uiPriority w:val="9"/>
    <w:semiHidden/>
    <w:rsid w:val="0064650F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f4">
    <w:name w:val="СтильТекста Знак Знак"/>
    <w:basedOn w:val="a"/>
    <w:link w:val="af5"/>
    <w:rsid w:val="00FF40FA"/>
    <w:pPr>
      <w:ind w:firstLine="567"/>
      <w:jc w:val="both"/>
    </w:pPr>
    <w:rPr>
      <w:sz w:val="28"/>
      <w:lang w:val="x-none" w:eastAsia="x-none"/>
    </w:rPr>
  </w:style>
  <w:style w:type="character" w:customStyle="1" w:styleId="af5">
    <w:name w:val="СтильТекста Знак Знак Знак"/>
    <w:link w:val="af4"/>
    <w:rsid w:val="00FF40FA"/>
    <w:rPr>
      <w:sz w:val="28"/>
      <w:szCs w:val="24"/>
    </w:rPr>
  </w:style>
  <w:style w:type="paragraph" w:customStyle="1" w:styleId="22">
    <w:name w:val="Стиль2"/>
    <w:basedOn w:val="af"/>
    <w:link w:val="23"/>
    <w:qFormat/>
    <w:rsid w:val="001F1DF9"/>
    <w:pPr>
      <w:spacing w:before="120" w:after="120"/>
    </w:pPr>
    <w:rPr>
      <w:b/>
      <w:i/>
    </w:rPr>
  </w:style>
  <w:style w:type="paragraph" w:customStyle="1" w:styleId="32">
    <w:name w:val="Стиль3"/>
    <w:basedOn w:val="af"/>
    <w:link w:val="33"/>
    <w:qFormat/>
    <w:rsid w:val="00655307"/>
    <w:pPr>
      <w:ind w:firstLine="1134"/>
    </w:pPr>
    <w:rPr>
      <w:i/>
      <w:lang w:val="en-US"/>
    </w:rPr>
  </w:style>
  <w:style w:type="character" w:customStyle="1" w:styleId="af0">
    <w:name w:val="СтильТекста Знак"/>
    <w:link w:val="af"/>
    <w:rsid w:val="001F1DF9"/>
    <w:rPr>
      <w:sz w:val="28"/>
      <w:szCs w:val="24"/>
    </w:rPr>
  </w:style>
  <w:style w:type="character" w:customStyle="1" w:styleId="23">
    <w:name w:val="Стиль2 Знак"/>
    <w:link w:val="22"/>
    <w:rsid w:val="001F1DF9"/>
    <w:rPr>
      <w:b/>
      <w:i/>
      <w:sz w:val="28"/>
      <w:szCs w:val="24"/>
    </w:rPr>
  </w:style>
  <w:style w:type="character" w:customStyle="1" w:styleId="33">
    <w:name w:val="Стиль3 Знак"/>
    <w:link w:val="32"/>
    <w:rsid w:val="00655307"/>
    <w:rPr>
      <w:i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503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E6E49-1939-46FD-981A-A4E49D53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Home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SVL</dc:creator>
  <cp:keywords/>
  <cp:lastModifiedBy>Egor Rudkov</cp:lastModifiedBy>
  <cp:revision>38</cp:revision>
  <dcterms:created xsi:type="dcterms:W3CDTF">2019-06-30T12:04:00Z</dcterms:created>
  <dcterms:modified xsi:type="dcterms:W3CDTF">2019-06-30T16:37:00Z</dcterms:modified>
</cp:coreProperties>
</file>