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60F98" w14:textId="2EA82AB7" w:rsidR="001200CC" w:rsidRDefault="001200CC">
      <w:pPr>
        <w:rPr>
          <w:lang w:val="en-US"/>
        </w:rPr>
      </w:pPr>
      <w:r>
        <w:rPr>
          <w:lang w:val="en-US"/>
        </w:rPr>
        <w:t>Question 1</w:t>
      </w:r>
    </w:p>
    <w:p w14:paraId="047B6841" w14:textId="1A5B618C" w:rsidR="00333C12" w:rsidRDefault="00333C12" w:rsidP="00102B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question 1, there are 2 executables. One for WebAPI service</w:t>
      </w:r>
      <w:r w:rsidR="00866ADD">
        <w:rPr>
          <w:lang w:val="en-US"/>
        </w:rPr>
        <w:t xml:space="preserve">, </w:t>
      </w:r>
      <w:r w:rsidR="00866ADD" w:rsidRPr="00866ADD">
        <w:rPr>
          <w:lang w:val="en-US"/>
        </w:rPr>
        <w:t>Nielsen.TechTest.Q1.RobotHosting</w:t>
      </w:r>
      <w:r>
        <w:rPr>
          <w:lang w:val="en-US"/>
        </w:rPr>
        <w:t xml:space="preserve"> and WebAPI client application built-in WPF</w:t>
      </w:r>
      <w:r w:rsidR="008A4E6A">
        <w:rPr>
          <w:lang w:val="en-US"/>
        </w:rPr>
        <w:t xml:space="preserve">, </w:t>
      </w:r>
      <w:r w:rsidR="008A4E6A" w:rsidRPr="008A4E6A">
        <w:rPr>
          <w:lang w:val="en-US"/>
        </w:rPr>
        <w:t>Nielsen.TechTest.Q1.RemoteRobotController</w:t>
      </w:r>
    </w:p>
    <w:p w14:paraId="00514913" w14:textId="2BF839E7" w:rsidR="00866ADD" w:rsidRDefault="00A6714B" w:rsidP="00102B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run 2 projects, still 2 instances of visual studio could be used. However</w:t>
      </w:r>
    </w:p>
    <w:p w14:paraId="4AE18E43" w14:textId="4A857265" w:rsidR="00A6714B" w:rsidRPr="00102B9F" w:rsidRDefault="00A6714B" w:rsidP="00102B9F">
      <w:pPr>
        <w:pStyle w:val="ListParagraph"/>
        <w:numPr>
          <w:ilvl w:val="0"/>
          <w:numId w:val="3"/>
        </w:numPr>
        <w:rPr>
          <w:lang w:val="en-US"/>
        </w:rPr>
      </w:pPr>
      <w:r w:rsidRPr="00EA69B1">
        <w:rPr>
          <w:b/>
          <w:bCs/>
          <w:color w:val="4472C4" w:themeColor="accent1"/>
          <w:lang w:val="en-US"/>
        </w:rPr>
        <w:t xml:space="preserve">To run </w:t>
      </w:r>
      <w:r w:rsidR="007B20FB" w:rsidRPr="00EA69B1">
        <w:rPr>
          <w:b/>
          <w:bCs/>
          <w:color w:val="4472C4" w:themeColor="accent1"/>
          <w:lang w:val="en-US"/>
        </w:rPr>
        <w:t>Nielsen.TechTest.Q1.RobotHosting</w:t>
      </w:r>
      <w:r w:rsidRPr="00EA69B1">
        <w:rPr>
          <w:b/>
          <w:bCs/>
          <w:color w:val="4472C4" w:themeColor="accent1"/>
          <w:lang w:val="en-US"/>
        </w:rPr>
        <w:t xml:space="preserve"> project</w:t>
      </w:r>
      <w:r w:rsidR="00EA69B1">
        <w:rPr>
          <w:b/>
          <w:bCs/>
          <w:color w:val="4472C4" w:themeColor="accent1"/>
          <w:lang w:val="en-US"/>
        </w:rPr>
        <w:t xml:space="preserve"> outside visual studio</w:t>
      </w:r>
      <w:r>
        <w:rPr>
          <w:lang w:val="en-US"/>
        </w:rPr>
        <w:t xml:space="preserve">, </w:t>
      </w:r>
      <w:r w:rsidR="00D90457">
        <w:rPr>
          <w:lang w:val="en-US"/>
        </w:rPr>
        <w:t xml:space="preserve">I created simple command file under “src” folder, </w:t>
      </w:r>
      <w:r w:rsidR="00D90457" w:rsidRPr="007B20FB">
        <w:rPr>
          <w:b/>
          <w:bCs/>
          <w:color w:val="4472C4" w:themeColor="accent1"/>
          <w:u w:val="single"/>
          <w:lang w:val="en-US"/>
        </w:rPr>
        <w:t>Run.Nielsen.TechTest.Q1.RobotHosting.cmd</w:t>
      </w:r>
      <w:r w:rsidR="00102B9F">
        <w:rPr>
          <w:b/>
          <w:bCs/>
          <w:color w:val="4472C4" w:themeColor="accent1"/>
          <w:u w:val="single"/>
          <w:lang w:val="en-US"/>
        </w:rPr>
        <w:t>. So just double click in windows explorer (does not have to bring command prompt)</w:t>
      </w:r>
    </w:p>
    <w:p w14:paraId="08D197B2" w14:textId="013F8B81" w:rsidR="00102B9F" w:rsidRDefault="00102B9F" w:rsidP="00102B9F">
      <w:pPr>
        <w:pStyle w:val="ListParagraph"/>
        <w:numPr>
          <w:ilvl w:val="0"/>
          <w:numId w:val="3"/>
        </w:numPr>
        <w:rPr>
          <w:lang w:val="en-US"/>
        </w:rPr>
      </w:pPr>
      <w:r w:rsidRPr="00102B9F">
        <w:rPr>
          <w:lang w:val="en-US"/>
        </w:rPr>
        <w:t>Nielsen.TechTest.Q1.RobotHosting</w:t>
      </w:r>
      <w:r>
        <w:rPr>
          <w:lang w:val="en-US"/>
        </w:rPr>
        <w:t xml:space="preserve"> and </w:t>
      </w:r>
      <w:r w:rsidRPr="00102B9F">
        <w:rPr>
          <w:lang w:val="en-US"/>
        </w:rPr>
        <w:t>Nielsen.TechTest.Q1.RemoteRobotController</w:t>
      </w:r>
      <w:r>
        <w:rPr>
          <w:lang w:val="en-US"/>
        </w:rPr>
        <w:t xml:space="preserve"> projects are configured to use port 5050. Please check </w:t>
      </w:r>
      <w:r w:rsidRPr="00102B9F">
        <w:rPr>
          <w:lang w:val="en-US"/>
        </w:rPr>
        <w:t>launchSettings.json</w:t>
      </w:r>
      <w:r>
        <w:rPr>
          <w:lang w:val="en-US"/>
        </w:rPr>
        <w:t xml:space="preserve"> for </w:t>
      </w:r>
      <w:r w:rsidRPr="00102B9F">
        <w:rPr>
          <w:lang w:val="en-US"/>
        </w:rPr>
        <w:t>Nielsen.TechTest.Q1.RobotHosting</w:t>
      </w:r>
      <w:r>
        <w:rPr>
          <w:lang w:val="en-US"/>
        </w:rPr>
        <w:t xml:space="preserve"> and </w:t>
      </w:r>
      <w:r w:rsidRPr="00102B9F">
        <w:rPr>
          <w:lang w:val="en-US"/>
        </w:rPr>
        <w:t>appsettings.json</w:t>
      </w:r>
      <w:r>
        <w:rPr>
          <w:lang w:val="en-US"/>
        </w:rPr>
        <w:t xml:space="preserve"> for </w:t>
      </w:r>
      <w:r w:rsidRPr="00102B9F">
        <w:rPr>
          <w:lang w:val="en-US"/>
        </w:rPr>
        <w:t>Nielsen.TechTest.Q1.RemoteRobotController</w:t>
      </w:r>
    </w:p>
    <w:p w14:paraId="7DD78D68" w14:textId="7147325F" w:rsidR="00102B9F" w:rsidRDefault="00102B9F" w:rsidP="00102B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Also</w:t>
      </w:r>
      <w:r w:rsidR="00C13DFB">
        <w:rPr>
          <w:lang w:val="en-US"/>
        </w:rPr>
        <w:t xml:space="preserve"> </w:t>
      </w:r>
      <w:r w:rsidR="00C13DFB" w:rsidRPr="00102B9F">
        <w:rPr>
          <w:lang w:val="en-US"/>
        </w:rPr>
        <w:t>Nielsen.TechTest.Q1.RobotHosting</w:t>
      </w:r>
      <w:r w:rsidR="00C13DFB">
        <w:rPr>
          <w:lang w:val="en-US"/>
        </w:rPr>
        <w:t xml:space="preserve"> and </w:t>
      </w:r>
      <w:r w:rsidR="00C13DFB" w:rsidRPr="00102B9F">
        <w:rPr>
          <w:lang w:val="en-US"/>
        </w:rPr>
        <w:t>Nielsen.TechTest.Q1.RemoteRobotController</w:t>
      </w:r>
      <w:r w:rsidR="00C13DFB">
        <w:rPr>
          <w:lang w:val="en-US"/>
        </w:rPr>
        <w:t xml:space="preserve"> projects are configured</w:t>
      </w:r>
      <w:r w:rsidR="00C13DFB">
        <w:rPr>
          <w:lang w:val="en-US"/>
        </w:rPr>
        <w:t xml:space="preserve"> to log using NLog under “log” folder</w:t>
      </w:r>
    </w:p>
    <w:p w14:paraId="5364557B" w14:textId="1325B273" w:rsidR="009700DB" w:rsidRPr="00333C12" w:rsidRDefault="009700DB" w:rsidP="009700DB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B2DBA8" wp14:editId="4074E44B">
            <wp:extent cx="7223126" cy="3502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862" cy="351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5319C" w14:textId="25DD5F9C" w:rsidR="009238A6" w:rsidRPr="00BC7E26" w:rsidRDefault="001200CC">
      <w:pPr>
        <w:rPr>
          <w:b/>
          <w:bCs/>
          <w:u w:val="single"/>
          <w:lang w:val="en-US"/>
        </w:rPr>
      </w:pPr>
      <w:r w:rsidRPr="00BC7E26">
        <w:rPr>
          <w:b/>
          <w:bCs/>
          <w:color w:val="4472C4" w:themeColor="accent1"/>
          <w:u w:val="single"/>
          <w:lang w:val="en-US"/>
        </w:rPr>
        <w:lastRenderedPageBreak/>
        <w:t>Question 2</w:t>
      </w:r>
    </w:p>
    <w:p w14:paraId="03F15777" w14:textId="74F9C31C" w:rsidR="001200CC" w:rsidRDefault="001200CC" w:rsidP="00D15D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question 2, there is no executable however instead, the solution has MS Test project</w:t>
      </w:r>
    </w:p>
    <w:p w14:paraId="20698A86" w14:textId="5CEA6961" w:rsidR="001200CC" w:rsidRDefault="001200CC" w:rsidP="00D15D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and bring “Test Explorer”. Visual studio will shows Nielsen.TechTest.Q2.UnitTest with 4 test classes. Please start all.</w:t>
      </w:r>
    </w:p>
    <w:p w14:paraId="5BE0D563" w14:textId="582CF6A1" w:rsidR="001200CC" w:rsidRDefault="001200CC" w:rsidP="001200CC">
      <w:pPr>
        <w:rPr>
          <w:lang w:val="en-US"/>
        </w:rPr>
      </w:pPr>
      <w:r>
        <w:rPr>
          <w:lang w:val="en-US"/>
        </w:rPr>
        <w:t xml:space="preserve">Note: </w:t>
      </w:r>
      <w:r w:rsidRPr="001200CC">
        <w:rPr>
          <w:b/>
          <w:bCs/>
          <w:color w:val="4472C4" w:themeColor="accent1"/>
          <w:u w:val="single"/>
          <w:lang w:val="en-US"/>
        </w:rPr>
        <w:t xml:space="preserve">My answer is </w:t>
      </w:r>
      <w:r w:rsidRPr="001200CC">
        <w:rPr>
          <w:b/>
          <w:bCs/>
          <w:color w:val="4472C4" w:themeColor="accent1"/>
          <w:u w:val="single"/>
          <w:lang w:val="en-US"/>
        </w:rPr>
        <w:t>Nielsen.TechTest.Q2.Answer.ArrayGeneratorUsingBitArray</w:t>
      </w:r>
      <w:r w:rsidRPr="001200CC">
        <w:rPr>
          <w:b/>
          <w:bCs/>
          <w:color w:val="4472C4" w:themeColor="accent1"/>
          <w:u w:val="single"/>
          <w:lang w:val="en-US"/>
        </w:rPr>
        <w:t xml:space="preserve"> primarily</w:t>
      </w:r>
      <w:r>
        <w:rPr>
          <w:lang w:val="en-US"/>
        </w:rPr>
        <w:t xml:space="preserve"> however </w:t>
      </w:r>
      <w:r w:rsidRPr="001200CC">
        <w:rPr>
          <w:b/>
          <w:bCs/>
          <w:color w:val="4472C4" w:themeColor="accent1"/>
          <w:u w:val="single"/>
          <w:lang w:val="en-US"/>
        </w:rPr>
        <w:t>Nielsen.TechTest.Q2.Answer.ArrayGeneratorUsingReturnArray</w:t>
      </w:r>
      <w:r w:rsidRPr="001200CC">
        <w:rPr>
          <w:b/>
          <w:bCs/>
          <w:color w:val="4472C4" w:themeColor="accent1"/>
          <w:u w:val="single"/>
          <w:lang w:val="en-US"/>
        </w:rPr>
        <w:t xml:space="preserve"> would be still good approach</w:t>
      </w:r>
      <w:r>
        <w:rPr>
          <w:lang w:val="en-US"/>
        </w:rPr>
        <w:t xml:space="preserve"> when the range by low and high numbers is not big</w:t>
      </w:r>
    </w:p>
    <w:p w14:paraId="4FFE564E" w14:textId="679E8C12" w:rsidR="00A8478E" w:rsidRDefault="00A8478E" w:rsidP="001200CC">
      <w:pPr>
        <w:rPr>
          <w:lang w:val="en-US"/>
        </w:rPr>
      </w:pPr>
      <w:r>
        <w:rPr>
          <w:lang w:val="en-US"/>
        </w:rPr>
        <w:t>The below is the screenshot in visual studio</w:t>
      </w:r>
    </w:p>
    <w:p w14:paraId="4870800E" w14:textId="105B9E87" w:rsidR="00A8478E" w:rsidRPr="001200CC" w:rsidRDefault="003B079E" w:rsidP="001200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F0757E" wp14:editId="50311DA9">
            <wp:extent cx="6934883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397" cy="411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478E" w:rsidRPr="001200CC" w:rsidSect="003B079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95E8D"/>
    <w:multiLevelType w:val="hybridMultilevel"/>
    <w:tmpl w:val="3DD8F5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35E40"/>
    <w:multiLevelType w:val="hybridMultilevel"/>
    <w:tmpl w:val="B3F0B5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900CD"/>
    <w:multiLevelType w:val="hybridMultilevel"/>
    <w:tmpl w:val="E53CCC98"/>
    <w:lvl w:ilvl="0" w:tplc="B204B23A">
      <w:start w:val="4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20"/>
    <w:rsid w:val="00060520"/>
    <w:rsid w:val="00102B9F"/>
    <w:rsid w:val="001200CC"/>
    <w:rsid w:val="00264F8A"/>
    <w:rsid w:val="00333C12"/>
    <w:rsid w:val="003B079E"/>
    <w:rsid w:val="005E4B62"/>
    <w:rsid w:val="007B20FB"/>
    <w:rsid w:val="00866ADD"/>
    <w:rsid w:val="008A4E6A"/>
    <w:rsid w:val="009238A6"/>
    <w:rsid w:val="009700DB"/>
    <w:rsid w:val="00A6714B"/>
    <w:rsid w:val="00A8478E"/>
    <w:rsid w:val="00B0497E"/>
    <w:rsid w:val="00BC7E26"/>
    <w:rsid w:val="00C13DFB"/>
    <w:rsid w:val="00D15D44"/>
    <w:rsid w:val="00D85AA6"/>
    <w:rsid w:val="00D90457"/>
    <w:rsid w:val="00EA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160F"/>
  <w15:chartTrackingRefBased/>
  <w15:docId w15:val="{655F731F-FA64-4621-84F5-8F68899C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Choi</dc:creator>
  <cp:keywords/>
  <dc:description/>
  <cp:lastModifiedBy>Stanley Choi</cp:lastModifiedBy>
  <cp:revision>17</cp:revision>
  <dcterms:created xsi:type="dcterms:W3CDTF">2021-10-09T11:28:00Z</dcterms:created>
  <dcterms:modified xsi:type="dcterms:W3CDTF">2021-10-09T12:00:00Z</dcterms:modified>
</cp:coreProperties>
</file>