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(YouTube Shorts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25초 (±2초)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주의(0~3초) · 흥미(3~10초) · 욕망(10~20초) · 행동(20~25초)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각 1편 (총 3편)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_C_v1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#화장들뜸 #스킨케어루틴 #뷰티쇼츠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2026-10-05T13:45:39.441Z</dcterms:created>
  <dcterms:modified xsi:type="dcterms:W3CDTF">2026-10-05T13:45:39.450Z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