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296" w:type="pct"/>
        <w:tblInd w:w="-172" w:type="dxa"/>
        <w:tblLayout w:type="fixed"/>
        <w:tblCellMar>
          <w:left w:w="0" w:type="dxa"/>
          <w:right w:w="0" w:type="dxa"/>
        </w:tblCellMar>
        <w:tblLook w:val="04A0" w:firstRow="1" w:lastRow="0" w:firstColumn="1" w:lastColumn="0" w:noHBand="0" w:noVBand="1"/>
        <w:tblDescription w:val="Main host layout table"/>
      </w:tblPr>
      <w:tblGrid>
        <w:gridCol w:w="4394"/>
        <w:gridCol w:w="6740"/>
      </w:tblGrid>
      <w:tr w:rsidR="00553B0E" w:rsidRPr="006658C4" w14:paraId="79CE58C3" w14:textId="77777777" w:rsidTr="00BB3DA1">
        <w:trPr>
          <w:trHeight w:val="7956"/>
        </w:trPr>
        <w:tc>
          <w:tcPr>
            <w:tcW w:w="4394" w:type="dxa"/>
            <w:tcMar>
              <w:top w:w="504" w:type="dxa"/>
              <w:right w:w="720" w:type="dxa"/>
            </w:tcMar>
          </w:tcPr>
          <w:p w14:paraId="5FF0A128" w14:textId="77777777" w:rsidR="00125AB1" w:rsidRPr="006658C4" w:rsidRDefault="004D3DB2" w:rsidP="00BF3A5F">
            <w:pPr>
              <w:pStyle w:val="Initials"/>
              <w:ind w:right="342"/>
            </w:pPr>
            <w:r>
              <w:rPr>
                <w:noProof/>
                <w:sz w:val="96"/>
                <w:szCs w:val="96"/>
                <w:lang w:eastAsia="zh-CN"/>
              </w:rPr>
              <w:drawing>
                <wp:anchor distT="0" distB="0" distL="114300" distR="114300" simplePos="0" relativeHeight="251660288" behindDoc="0" locked="0" layoutInCell="1" allowOverlap="1" wp14:anchorId="2356BABC" wp14:editId="51469224">
                  <wp:simplePos x="0" y="0"/>
                  <wp:positionH relativeFrom="column">
                    <wp:posOffset>68580</wp:posOffset>
                  </wp:positionH>
                  <wp:positionV relativeFrom="paragraph">
                    <wp:posOffset>-411480</wp:posOffset>
                  </wp:positionV>
                  <wp:extent cx="1717040" cy="1717040"/>
                  <wp:effectExtent l="0" t="0" r="10160" b="10160"/>
                  <wp:wrapNone/>
                  <wp:docPr id="25" name="Picture 25" descr="/Users/tinggao/Downloads/bitcoin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tinggao/Downloads/bitcoin_logo.png"/>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5981">
              <w:rPr>
                <w:noProof/>
                <w:lang w:eastAsia="zh-CN"/>
              </w:rPr>
              <mc:AlternateContent>
                <mc:Choice Requires="wpg">
                  <w:drawing>
                    <wp:anchor distT="0" distB="0" distL="114300" distR="114300" simplePos="0" relativeHeight="251659264" behindDoc="1" locked="1" layoutInCell="1" allowOverlap="1" wp14:anchorId="1B6152BC" wp14:editId="7FAFC019">
                      <wp:simplePos x="0" y="0"/>
                      <wp:positionH relativeFrom="column">
                        <wp:posOffset>0</wp:posOffset>
                      </wp:positionH>
                      <wp:positionV relativeFrom="page">
                        <wp:posOffset>-484505</wp:posOffset>
                      </wp:positionV>
                      <wp:extent cx="6665976" cy="1810512"/>
                      <wp:effectExtent l="0" t="0" r="0" b="0"/>
                      <wp:wrapNone/>
                      <wp:docPr id="1" name="Group 1" descr="Header graphics"/>
                      <wp:cNvGraphicFramePr/>
                      <a:graphic xmlns:a="http://schemas.openxmlformats.org/drawingml/2006/main">
                        <a:graphicData uri="http://schemas.microsoft.com/office/word/2010/wordprocessingGroup">
                          <wpg:wgp>
                            <wpg:cNvGrpSpPr/>
                            <wpg:grpSpPr>
                              <a:xfrm>
                                <a:off x="0" y="0"/>
                                <a:ext cx="6665976" cy="1810512"/>
                                <a:chOff x="0" y="0"/>
                                <a:chExt cx="6665911" cy="1810385"/>
                              </a:xfrm>
                            </wpg:grpSpPr>
                            <wps:wsp>
                              <wps:cNvPr id="43" name="Red rectangle"/>
                              <wps:cNvSpPr/>
                              <wps:spPr>
                                <a:xfrm>
                                  <a:off x="1133475" y="419100"/>
                                  <a:ext cx="5532436" cy="10058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d circle"/>
                              <wps:cNvSpPr/>
                              <wps:spPr>
                                <a:xfrm>
                                  <a:off x="0" y="0"/>
                                  <a:ext cx="1810488" cy="1810385"/>
                                </a:xfrm>
                                <a:prstGeom prst="donut">
                                  <a:avLst>
                                    <a:gd name="adj" fmla="val 2897"/>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White circle"/>
                              <wps:cNvSpPr/>
                              <wps:spPr>
                                <a:xfrm>
                                  <a:off x="57150" y="57150"/>
                                  <a:ext cx="1704460" cy="170434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85800</wp14:pctWidth>
                      </wp14:sizeRelH>
                      <wp14:sizeRelV relativeFrom="page">
                        <wp14:pctHeight>18000</wp14:pctHeight>
                      </wp14:sizeRelV>
                    </wp:anchor>
                  </w:drawing>
                </mc:Choice>
                <mc:Fallback>
                  <w:pict>
                    <v:group w14:anchorId="540F4A5D" id="Group 1" o:spid="_x0000_s1026" alt="Header graphics" style="position:absolute;margin-left:0;margin-top:-38.1pt;width:524.9pt;height:142.55pt;z-index:-251657216;mso-width-percent:858;mso-height-percent:180;mso-position-vertical-relative:page;mso-width-percent:858;mso-height-percent:180" coordsize="6665911,18103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">
                      <v:rect id="Red rectangle" o:spid="_x0000_s1027" style="position:absolute;left:1133475;top:419100;width:5532436;height:10058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rMw1xQAA&#10;ANsAAAAPAAAAZHJzL2Rvd25yZXYueG1sRI9Ba8JAFITvBf/D8oTemo2mVImuIoIgpRSa6sHbI/vM&#10;RrNvQ3aNaX99t1DocZiZb5jlerCN6KnztWMFkyQFQVw6XXOl4PC5e5qD8AFZY+OYFHyRh/Vq9LDE&#10;XLs7f1BfhEpECPscFZgQ2lxKXxqy6BPXEkfv7DqLIcqukrrDe4TbRk7T9EVarDkuGGxpa6i8Fjer&#10;4PUyywrTb/rv7J2Oxh3fTrutV+pxPGwWIAIN4T/8195rBc8Z/H6JP0Cu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uszDXFAAAA2wAAAA8AAAAAAAAAAAAAAAAAlwIAAGRycy9k&#10;b3ducmV2LnhtbFBLBQYAAAAABAAEAPUAAACJAwAAAAA=&#10;" fillcolor="#f0a22e [3204]" stroked="f" strokeweight="1pt"/>
                      <v:shapetype id="_x0000_t23" coordsize="21600,21600" o:spt="23" adj="5400" path="m0,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Red circle" o:spid="_x0000_s1028" type="#_x0000_t23" style="position:absolute;width:1810488;height:18103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jUtxQAA&#10;ANsAAAAPAAAAZHJzL2Rvd25yZXYueG1sRI9BSwMxFITvgv8hPMGLtNlqEdk2LatikV6KtdDr6+a5&#10;Wdy8hCR2t/31piB4HGbmG2a+HGwnjhRi61jBZFyAIK6dbrlRsPt8Gz2BiAlZY+eYFJwownJxfTXH&#10;UrueP+i4TY3IEI4lKjAp+VLKWBuyGMfOE2fvywWLKcvQSB2wz3DbyfuieJQWW84LBj29GKq/tz9W&#10;wfnw+nxX+YfVOvSrid9XZr9Jg1K3N0M1A5FoSP/hv/a7VjCdwuVL/gFy8Q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j+NS3FAAAA2wAAAA8AAAAAAAAAAAAAAAAAlwIAAGRycy9k&#10;b3ducmV2LnhtbFBLBQYAAAAABAAEAPUAAACJAwAAAAA=&#10;" adj="626" fillcolor="#f0a22e [3204]" stroked="f" strokeweight="1pt">
                        <v:stroke joinstyle="miter"/>
                      </v:shape>
                      <v:oval id="White circle" o:spid="_x0000_s1029" style="position:absolute;left:57150;top:57150;width:1704460;height:17043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KFCVxQAA&#10;ANoAAAAPAAAAZHJzL2Rvd25yZXYueG1sRI/dasJAFITvBd9hOQXv6qaKpURXKf5R0LYYhdK7Q/Y0&#10;CWbPht3VpG/vFgpeDjPzDTNbdKYWV3K+sqzgaZiAIM6trrhQcDpuHl9A+ICssbZMCn7Jw2Le780w&#10;1bblA12zUIgIYZ+igjKEJpXS5yUZ9EPbEEfvxzqDIUpXSO2wjXBTy1GSPEuDFceFEhtalpSfs4tR&#10;sP/6OI/dZLv6fF/v2iwZT6ps963U4KF7nYII1IV7+L/9phWM4O9KvAFyf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QoUJXFAAAA2gAAAA8AAAAAAAAAAAAAAAAAlwIAAGRycy9k&#10;b3ducmV2LnhtbFBLBQYAAAAABAAEAPUAAACJAwAAAAA=&#10;" fillcolor="white [3212]" stroked="f" strokeweight="1pt">
                        <v:stroke joinstyle="miter"/>
                      </v:oval>
                      <w10:wrap anchory="page"/>
                      <w10:anchorlock/>
                    </v:group>
                  </w:pict>
                </mc:Fallback>
              </mc:AlternateContent>
            </w:r>
            <w:sdt>
              <w:sdtPr>
                <w:rPr>
                  <w:sz w:val="96"/>
                  <w:szCs w:val="96"/>
                </w:rPr>
                <w:alias w:val="Initials:"/>
                <w:tag w:val="Initials:"/>
                <w:id w:val="477349409"/>
                <w:placeholder>
                  <w:docPart w:val="CBB4250AB90FFC4989DEE2021677BB83"/>
                </w:placeholder>
                <w:showingPlcHdr/>
                <w:dataBinding w:prefixMappings="xmlns:ns0='http://purl.org/dc/elements/1.1/' xmlns:ns1='http://schemas.openxmlformats.org/package/2006/metadata/core-properties' " w:xpath="/ns1:coreProperties[1]/ns1:keywords[1]" w:storeItemID="{6C3C8BC8-F283-45AE-878A-BAB7291924A1}"/>
                <w15:appearance w15:val="hidden"/>
                <w:text/>
              </w:sdtPr>
              <w:sdtEndPr/>
              <w:sdtContent>
                <w:r>
                  <w:t>YN</w:t>
                </w:r>
              </w:sdtContent>
            </w:sdt>
          </w:p>
          <w:p w14:paraId="2D636675" w14:textId="77777777" w:rsidR="00125AB1" w:rsidRPr="00553B0E" w:rsidRDefault="00C519FC" w:rsidP="00BF3A5F">
            <w:pPr>
              <w:pStyle w:val="Heading3"/>
              <w:ind w:right="342"/>
              <w:rPr>
                <w:sz w:val="44"/>
                <w:szCs w:val="44"/>
              </w:rPr>
            </w:pPr>
            <w:r w:rsidRPr="00553B0E">
              <w:rPr>
                <w:rFonts w:hint="eastAsia"/>
                <w:sz w:val="44"/>
                <w:szCs w:val="44"/>
                <w:lang w:eastAsia="zh-CN"/>
              </w:rPr>
              <w:t>Group</w:t>
            </w:r>
            <w:r w:rsidRPr="00553B0E">
              <w:rPr>
                <w:sz w:val="44"/>
                <w:szCs w:val="44"/>
                <w:lang w:eastAsia="zh-CN"/>
              </w:rPr>
              <w:t xml:space="preserve"> Member</w:t>
            </w:r>
          </w:p>
          <w:p w14:paraId="595E51B2" w14:textId="449CCB5E" w:rsidR="00C519FC" w:rsidRPr="00C519FC" w:rsidRDefault="00C519FC" w:rsidP="00BF3A5F">
            <w:pPr>
              <w:ind w:right="342"/>
              <w:rPr>
                <w:sz w:val="48"/>
                <w:szCs w:val="48"/>
              </w:rPr>
            </w:pPr>
            <w:r w:rsidRPr="00C519FC">
              <w:rPr>
                <w:sz w:val="48"/>
                <w:szCs w:val="48"/>
              </w:rPr>
              <w:t xml:space="preserve">YUN </w:t>
            </w:r>
            <w:r>
              <w:rPr>
                <w:sz w:val="48"/>
                <w:szCs w:val="48"/>
              </w:rPr>
              <w:t xml:space="preserve">   </w:t>
            </w:r>
            <w:r w:rsidRPr="00C519FC">
              <w:rPr>
                <w:sz w:val="48"/>
                <w:szCs w:val="48"/>
              </w:rPr>
              <w:t>LI</w:t>
            </w:r>
          </w:p>
          <w:p w14:paraId="1271068A" w14:textId="77777777" w:rsidR="00C519FC" w:rsidRDefault="00C519FC" w:rsidP="00BF3A5F">
            <w:pPr>
              <w:ind w:right="342"/>
              <w:rPr>
                <w:sz w:val="48"/>
                <w:szCs w:val="48"/>
              </w:rPr>
            </w:pPr>
            <w:r w:rsidRPr="00C519FC">
              <w:rPr>
                <w:sz w:val="48"/>
                <w:szCs w:val="48"/>
              </w:rPr>
              <w:t>SHIN GAO</w:t>
            </w:r>
          </w:p>
          <w:p w14:paraId="15148CB0" w14:textId="588C2462" w:rsidR="00C519FC" w:rsidRDefault="00C519FC" w:rsidP="00BF3A5F">
            <w:pPr>
              <w:ind w:right="342"/>
              <w:rPr>
                <w:sz w:val="48"/>
                <w:szCs w:val="48"/>
              </w:rPr>
            </w:pPr>
          </w:p>
          <w:p w14:paraId="50660A63" w14:textId="2FE1B03B" w:rsidR="00C519FC" w:rsidRDefault="00C519FC" w:rsidP="00BF3A5F">
            <w:pPr>
              <w:ind w:right="342"/>
              <w:rPr>
                <w:sz w:val="48"/>
                <w:szCs w:val="48"/>
              </w:rPr>
            </w:pPr>
          </w:p>
          <w:p w14:paraId="75A9589F" w14:textId="0C3DED6D" w:rsidR="00C519FC" w:rsidRPr="00553B0E" w:rsidRDefault="00C519FC" w:rsidP="00BF3A5F">
            <w:pPr>
              <w:ind w:right="342"/>
              <w:rPr>
                <w:sz w:val="28"/>
              </w:rPr>
            </w:pPr>
            <w:r>
              <w:rPr>
                <w:noProof/>
                <w:lang w:eastAsia="zh-CN"/>
              </w:rPr>
              <mc:AlternateContent>
                <mc:Choice Requires="wpg">
                  <w:drawing>
                    <wp:inline distT="0" distB="0" distL="0" distR="0" wp14:anchorId="14697C11" wp14:editId="2DC94AC1">
                      <wp:extent cx="182239" cy="108845"/>
                      <wp:effectExtent l="0" t="0" r="0" b="0"/>
                      <wp:docPr id="29" name="Group 29"/>
                      <wp:cNvGraphicFramePr/>
                      <a:graphic xmlns:a="http://schemas.openxmlformats.org/drawingml/2006/main">
                        <a:graphicData uri="http://schemas.microsoft.com/office/word/2010/wordprocessingGroup">
                          <wpg:wgp>
                            <wpg:cNvGrpSpPr/>
                            <wpg:grpSpPr>
                              <a:xfrm>
                                <a:off x="0" y="0"/>
                                <a:ext cx="182239" cy="108845"/>
                                <a:chOff x="163954" y="245844"/>
                                <a:chExt cx="727861" cy="434726"/>
                              </a:xfrm>
                            </wpg:grpSpPr>
                            <wps:wsp>
                              <wps:cNvPr id="30" name="Freeform 30"/>
                              <wps:cNvSpPr/>
                              <wps:spPr>
                                <a:xfrm flipV="1">
                                  <a:off x="163954" y="471541"/>
                                  <a:ext cx="727861" cy="209029"/>
                                </a:xfrm>
                                <a:custGeom>
                                  <a:avLst/>
                                  <a:gdLst>
                                    <a:gd name="connsiteX0" fmla="*/ 315411 w 785097"/>
                                    <a:gd name="connsiteY0" fmla="*/ 218554 h 218554"/>
                                    <a:gd name="connsiteX1" fmla="*/ 392549 w 785097"/>
                                    <a:gd name="connsiteY1" fmla="*/ 165103 h 218554"/>
                                    <a:gd name="connsiteX2" fmla="*/ 469687 w 785097"/>
                                    <a:gd name="connsiteY2" fmla="*/ 218554 h 218554"/>
                                    <a:gd name="connsiteX3" fmla="*/ 785097 w 785097"/>
                                    <a:gd name="connsiteY3" fmla="*/ 0 h 218554"/>
                                    <a:gd name="connsiteX4" fmla="*/ 0 w 785097"/>
                                    <a:gd name="connsiteY4" fmla="*/ 0 h 218554"/>
                                    <a:gd name="connsiteX5" fmla="*/ 315411 w 785097"/>
                                    <a:gd name="connsiteY5" fmla="*/ 218554 h 218554"/>
                                    <a:gd name="connsiteX0" fmla="*/ 287158 w 785097"/>
                                    <a:gd name="connsiteY0" fmla="*/ 209029 h 218554"/>
                                    <a:gd name="connsiteX1" fmla="*/ 392549 w 785097"/>
                                    <a:gd name="connsiteY1" fmla="*/ 165103 h 218554"/>
                                    <a:gd name="connsiteX2" fmla="*/ 469687 w 785097"/>
                                    <a:gd name="connsiteY2" fmla="*/ 218554 h 218554"/>
                                    <a:gd name="connsiteX3" fmla="*/ 785097 w 785097"/>
                                    <a:gd name="connsiteY3" fmla="*/ 0 h 218554"/>
                                    <a:gd name="connsiteX4" fmla="*/ 0 w 785097"/>
                                    <a:gd name="connsiteY4" fmla="*/ 0 h 218554"/>
                                    <a:gd name="connsiteX5" fmla="*/ 287158 w 785097"/>
                                    <a:gd name="connsiteY5" fmla="*/ 209029 h 218554"/>
                                    <a:gd name="connsiteX0" fmla="*/ 287158 w 785097"/>
                                    <a:gd name="connsiteY0" fmla="*/ 209029 h 209029"/>
                                    <a:gd name="connsiteX1" fmla="*/ 392549 w 785097"/>
                                    <a:gd name="connsiteY1" fmla="*/ 165103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 name="connsiteX0" fmla="*/ 287158 w 785097"/>
                                    <a:gd name="connsiteY0" fmla="*/ 209029 h 209029"/>
                                    <a:gd name="connsiteX1" fmla="*/ 397687 w 785097"/>
                                    <a:gd name="connsiteY1" fmla="*/ 134147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 name="connsiteX0" fmla="*/ 287158 w 785097"/>
                                    <a:gd name="connsiteY0" fmla="*/ 209029 h 209029"/>
                                    <a:gd name="connsiteX1" fmla="*/ 387413 w 785097"/>
                                    <a:gd name="connsiteY1" fmla="*/ 122241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 name="connsiteX0" fmla="*/ 287158 w 785097"/>
                                    <a:gd name="connsiteY0" fmla="*/ 209029 h 209029"/>
                                    <a:gd name="connsiteX1" fmla="*/ 392549 w 785097"/>
                                    <a:gd name="connsiteY1" fmla="*/ 138910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85097" h="209029">
                                      <a:moveTo>
                                        <a:pt x="287158" y="209029"/>
                                      </a:moveTo>
                                      <a:lnTo>
                                        <a:pt x="392549" y="138910"/>
                                      </a:lnTo>
                                      <a:lnTo>
                                        <a:pt x="500509" y="209029"/>
                                      </a:lnTo>
                                      <a:lnTo>
                                        <a:pt x="785097" y="0"/>
                                      </a:lnTo>
                                      <a:lnTo>
                                        <a:pt x="0" y="0"/>
                                      </a:lnTo>
                                      <a:lnTo>
                                        <a:pt x="287158" y="209029"/>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Isosceles Triangle 90"/>
                              <wps:cNvSpPr/>
                              <wps:spPr>
                                <a:xfrm rot="5400000" flipV="1">
                                  <a:off x="583899" y="338416"/>
                                  <a:ext cx="372486" cy="243343"/>
                                </a:xfrm>
                                <a:custGeom>
                                  <a:avLst/>
                                  <a:gdLst>
                                    <a:gd name="connsiteX0" fmla="*/ 0 w 367724"/>
                                    <a:gd name="connsiteY0" fmla="*/ 252868 h 252868"/>
                                    <a:gd name="connsiteX1" fmla="*/ 183862 w 367724"/>
                                    <a:gd name="connsiteY1" fmla="*/ 0 h 252868"/>
                                    <a:gd name="connsiteX2" fmla="*/ 367724 w 367724"/>
                                    <a:gd name="connsiteY2" fmla="*/ 252868 h 252868"/>
                                    <a:gd name="connsiteX3" fmla="*/ 0 w 367724"/>
                                    <a:gd name="connsiteY3" fmla="*/ 252868 h 252868"/>
                                    <a:gd name="connsiteX0" fmla="*/ 0 w 367724"/>
                                    <a:gd name="connsiteY0" fmla="*/ 240962 h 240962"/>
                                    <a:gd name="connsiteX1" fmla="*/ 183862 w 367724"/>
                                    <a:gd name="connsiteY1" fmla="*/ 0 h 240962"/>
                                    <a:gd name="connsiteX2" fmla="*/ 367724 w 367724"/>
                                    <a:gd name="connsiteY2" fmla="*/ 240962 h 240962"/>
                                    <a:gd name="connsiteX3" fmla="*/ 0 w 367724"/>
                                    <a:gd name="connsiteY3" fmla="*/ 240962 h 240962"/>
                                    <a:gd name="connsiteX0" fmla="*/ 0 w 372486"/>
                                    <a:gd name="connsiteY0" fmla="*/ 240962 h 240962"/>
                                    <a:gd name="connsiteX1" fmla="*/ 183862 w 372486"/>
                                    <a:gd name="connsiteY1" fmla="*/ 0 h 240962"/>
                                    <a:gd name="connsiteX2" fmla="*/ 372486 w 372486"/>
                                    <a:gd name="connsiteY2" fmla="*/ 240962 h 240962"/>
                                    <a:gd name="connsiteX3" fmla="*/ 0 w 372486"/>
                                    <a:gd name="connsiteY3" fmla="*/ 240962 h 240962"/>
                                    <a:gd name="connsiteX0" fmla="*/ 0 w 372486"/>
                                    <a:gd name="connsiteY0" fmla="*/ 243343 h 243343"/>
                                    <a:gd name="connsiteX1" fmla="*/ 179100 w 372486"/>
                                    <a:gd name="connsiteY1" fmla="*/ 0 h 243343"/>
                                    <a:gd name="connsiteX2" fmla="*/ 372486 w 372486"/>
                                    <a:gd name="connsiteY2" fmla="*/ 243343 h 243343"/>
                                    <a:gd name="connsiteX3" fmla="*/ 0 w 372486"/>
                                    <a:gd name="connsiteY3" fmla="*/ 243343 h 243343"/>
                                  </a:gdLst>
                                  <a:ahLst/>
                                  <a:cxnLst>
                                    <a:cxn ang="0">
                                      <a:pos x="connsiteX0" y="connsiteY0"/>
                                    </a:cxn>
                                    <a:cxn ang="0">
                                      <a:pos x="connsiteX1" y="connsiteY1"/>
                                    </a:cxn>
                                    <a:cxn ang="0">
                                      <a:pos x="connsiteX2" y="connsiteY2"/>
                                    </a:cxn>
                                    <a:cxn ang="0">
                                      <a:pos x="connsiteX3" y="connsiteY3"/>
                                    </a:cxn>
                                  </a:cxnLst>
                                  <a:rect l="l" t="t" r="r" b="b"/>
                                  <a:pathLst>
                                    <a:path w="372486" h="243343">
                                      <a:moveTo>
                                        <a:pt x="0" y="243343"/>
                                      </a:moveTo>
                                      <a:lnTo>
                                        <a:pt x="179100" y="0"/>
                                      </a:lnTo>
                                      <a:lnTo>
                                        <a:pt x="372486" y="243343"/>
                                      </a:lnTo>
                                      <a:lnTo>
                                        <a:pt x="0" y="243343"/>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Isosceles Triangle 90"/>
                              <wps:cNvSpPr/>
                              <wps:spPr>
                                <a:xfrm rot="16200000" flipH="1" flipV="1">
                                  <a:off x="99717" y="341263"/>
                                  <a:ext cx="372486" cy="243343"/>
                                </a:xfrm>
                                <a:custGeom>
                                  <a:avLst/>
                                  <a:gdLst>
                                    <a:gd name="connsiteX0" fmla="*/ 0 w 367724"/>
                                    <a:gd name="connsiteY0" fmla="*/ 252868 h 252868"/>
                                    <a:gd name="connsiteX1" fmla="*/ 183862 w 367724"/>
                                    <a:gd name="connsiteY1" fmla="*/ 0 h 252868"/>
                                    <a:gd name="connsiteX2" fmla="*/ 367724 w 367724"/>
                                    <a:gd name="connsiteY2" fmla="*/ 252868 h 252868"/>
                                    <a:gd name="connsiteX3" fmla="*/ 0 w 367724"/>
                                    <a:gd name="connsiteY3" fmla="*/ 252868 h 252868"/>
                                    <a:gd name="connsiteX0" fmla="*/ 0 w 367724"/>
                                    <a:gd name="connsiteY0" fmla="*/ 240962 h 240962"/>
                                    <a:gd name="connsiteX1" fmla="*/ 183862 w 367724"/>
                                    <a:gd name="connsiteY1" fmla="*/ 0 h 240962"/>
                                    <a:gd name="connsiteX2" fmla="*/ 367724 w 367724"/>
                                    <a:gd name="connsiteY2" fmla="*/ 240962 h 240962"/>
                                    <a:gd name="connsiteX3" fmla="*/ 0 w 367724"/>
                                    <a:gd name="connsiteY3" fmla="*/ 240962 h 240962"/>
                                    <a:gd name="connsiteX0" fmla="*/ 0 w 372486"/>
                                    <a:gd name="connsiteY0" fmla="*/ 240962 h 240962"/>
                                    <a:gd name="connsiteX1" fmla="*/ 183862 w 372486"/>
                                    <a:gd name="connsiteY1" fmla="*/ 0 h 240962"/>
                                    <a:gd name="connsiteX2" fmla="*/ 372486 w 372486"/>
                                    <a:gd name="connsiteY2" fmla="*/ 240962 h 240962"/>
                                    <a:gd name="connsiteX3" fmla="*/ 0 w 372486"/>
                                    <a:gd name="connsiteY3" fmla="*/ 240962 h 240962"/>
                                    <a:gd name="connsiteX0" fmla="*/ 0 w 372486"/>
                                    <a:gd name="connsiteY0" fmla="*/ 243343 h 243343"/>
                                    <a:gd name="connsiteX1" fmla="*/ 179100 w 372486"/>
                                    <a:gd name="connsiteY1" fmla="*/ 0 h 243343"/>
                                    <a:gd name="connsiteX2" fmla="*/ 372486 w 372486"/>
                                    <a:gd name="connsiteY2" fmla="*/ 243343 h 243343"/>
                                    <a:gd name="connsiteX3" fmla="*/ 0 w 372486"/>
                                    <a:gd name="connsiteY3" fmla="*/ 243343 h 243343"/>
                                  </a:gdLst>
                                  <a:ahLst/>
                                  <a:cxnLst>
                                    <a:cxn ang="0">
                                      <a:pos x="connsiteX0" y="connsiteY0"/>
                                    </a:cxn>
                                    <a:cxn ang="0">
                                      <a:pos x="connsiteX1" y="connsiteY1"/>
                                    </a:cxn>
                                    <a:cxn ang="0">
                                      <a:pos x="connsiteX2" y="connsiteY2"/>
                                    </a:cxn>
                                    <a:cxn ang="0">
                                      <a:pos x="connsiteX3" y="connsiteY3"/>
                                    </a:cxn>
                                  </a:cxnLst>
                                  <a:rect l="l" t="t" r="r" b="b"/>
                                  <a:pathLst>
                                    <a:path w="372486" h="243343">
                                      <a:moveTo>
                                        <a:pt x="0" y="243343"/>
                                      </a:moveTo>
                                      <a:lnTo>
                                        <a:pt x="179100" y="0"/>
                                      </a:lnTo>
                                      <a:lnTo>
                                        <a:pt x="372486" y="243343"/>
                                      </a:lnTo>
                                      <a:lnTo>
                                        <a:pt x="0" y="243343"/>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Isosceles Triangle 33"/>
                              <wps:cNvSpPr/>
                              <wps:spPr>
                                <a:xfrm flipV="1">
                                  <a:off x="168712" y="245844"/>
                                  <a:ext cx="723102" cy="264827"/>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F577387" id="Group 29" o:spid="_x0000_s1026" style="width:14.35pt;height:8.55pt;mso-position-horizontal-relative:char;mso-position-vertical-relative:line" coordorigin="163954,245844" coordsize="727861,43472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">
                      <v:shape id="Freeform 30" o:spid="_x0000_s1027" style="position:absolute;left:163954;top:471541;width:727861;height:209029;flip:y;visibility:visible;mso-wrap-style:square;v-text-anchor:middle" coordsize="785097,2090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" path="m287158,209029l392549,138910,500509,209029,785097,,,,287158,209029xe" fillcolor="black [3213]" stroked="f" strokeweight="1pt">
                        <v:stroke joinstyle="miter"/>
                        <v:path arrowok="t" o:connecttype="custom" o:connectlocs="266223,209029;363931,138910;464020,209029;727861,0;0,0;266223,209029" o:connectangles="0,0,0,0,0,0"/>
                      </v:shape>
                      <v:shape id="Isosceles Triangle 90" o:spid="_x0000_s1028" style="position:absolute;left:583899;top:338416;width:372486;height:243343;rotation:-90;flip:y;visibility:visible;mso-wrap-style:square;v-text-anchor:middle" coordsize="372486,2433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JHSkxAAA&#10;ANsAAAAPAAAAZHJzL2Rvd25yZXYueG1sRI/NasMwEITvhbyD2EIvJZHTNiY4lkMoTck1f5DcFmtj&#10;O5VWxlJj9+2rQiHHYWa+YfLlYI24UecbxwqmkwQEcel0w5WCw349noPwAVmjcUwKfsjDshg95Jhp&#10;1/OWbrtQiQhhn6GCOoQ2k9KXNVn0E9cSR+/iOoshyq6SusM+wq2RL0mSSosNx4UaW3qvqfzafVsF&#10;p+fzp+l1ujEfV3NyW318S2drpZ4eh9UCRKAh3MP/7Y1W8DqFvy/xB8ji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CR0pMQAAADbAAAADwAAAAAAAAAAAAAAAACXAgAAZHJzL2Rv&#10;d25yZXYueG1sUEsFBgAAAAAEAAQA9QAAAIgDAAAAAA==&#10;" path="m0,243343l179100,,372486,243343,,243343xe" fillcolor="black [3213]" stroked="f" strokeweight="1pt">
                        <v:stroke joinstyle="miter"/>
                        <v:path arrowok="t" o:connecttype="custom" o:connectlocs="0,243343;179100,0;372486,243343;0,243343" o:connectangles="0,0,0,0"/>
                      </v:shape>
                      <v:shape id="Isosceles Triangle 90" o:spid="_x0000_s1029" style="position:absolute;left:99717;top:341263;width:372486;height:243343;rotation:-90;flip:x y;visibility:visible;mso-wrap-style:square;v-text-anchor:middle" coordsize="372486,2433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NKAVxQAA&#10;ANsAAAAPAAAAZHJzL2Rvd25yZXYueG1sRI9Ba8JAFITvQv/D8gQvohsVRVNX0YAgQg/aonh7ZF+T&#10;YPZtml1N/PddodDjMDPfMMt1a0rxoNoVlhWMhhEI4tTqgjMFX5+7wRyE88gaS8uk4EkO1qu3zhJj&#10;bRs+0uPkMxEg7GJUkHtfxVK6NCeDbmgr4uB929qgD7LOpK6xCXBTynEUzaTBgsNCjhUlOaW3090o&#10;uPSbWflznU7PSbJtjyP3sTk8F0r1uu3mHYSn1v+H/9p7rWAyhteX8APk6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k0oBXFAAAA2wAAAA8AAAAAAAAAAAAAAAAAlwIAAGRycy9k&#10;b3ducmV2LnhtbFBLBQYAAAAABAAEAPUAAACJAwAAAAA=&#10;" path="m0,243343l179100,,372486,243343,,243343xe" fillcolor="black [3213]" stroked="f" strokeweight="1pt">
                        <v:stroke joinstyle="miter"/>
                        <v:path arrowok="t" o:connecttype="custom" o:connectlocs="0,243343;179100,0;372486,243343;0,243343" o:connectangles="0,0,0,0"/>
                      </v:shape>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3" o:spid="_x0000_s1030" type="#_x0000_t5" style="position:absolute;left:168712;top:245844;width:723102;height:264827;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Iw4FwQAA&#10;ANsAAAAPAAAAZHJzL2Rvd25yZXYueG1sRI9Ba8JAFITvBf/D8gRvdWMCVaKrWEHoVdveH9nXJLj7&#10;Nu5uk9Rf7xYEj8PMfMNsdqM1oicfWscKFvMMBHHldMu1gq/P4+sKRIjIGo1jUvBHAXbbycsGS+0G&#10;PlF/jrVIEA4lKmhi7EopQ9WQxTB3HXHyfpy3GJP0tdQehwS3RuZZ9iYttpwWGuzo0FB1Of9aBe/L&#10;YSUv3zkvh1uW+7wwxbU3Ss2m434NItIYn+FH+0MrKAr4/5J+gNze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4yMOBcEAAADbAAAADwAAAAAAAAAAAAAAAACXAgAAZHJzL2Rvd25y&#10;ZXYueG1sUEsFBgAAAAAEAAQA9QAAAIUDAAAAAA==&#10;" fillcolor="black [3213]" stroked="f" strokeweight="1pt"/>
                      <w10:anchorlock/>
                    </v:group>
                  </w:pict>
                </mc:Fallback>
              </mc:AlternateContent>
            </w:r>
            <w:r>
              <w:t xml:space="preserve">   </w:t>
            </w:r>
            <w:hyperlink r:id="rId10" w:history="1">
              <w:r w:rsidRPr="00553B0E">
                <w:rPr>
                  <w:rStyle w:val="Hyperlink"/>
                  <w:sz w:val="28"/>
                </w:rPr>
                <w:t>tg2618@columbia.edu</w:t>
              </w:r>
            </w:hyperlink>
          </w:p>
          <w:p w14:paraId="7CB9B1BC" w14:textId="2426AB1C" w:rsidR="00C519FC" w:rsidRPr="006658C4" w:rsidRDefault="00C519FC" w:rsidP="00BF3A5F">
            <w:pPr>
              <w:ind w:right="342"/>
            </w:pPr>
            <w:r w:rsidRPr="00553B0E">
              <w:rPr>
                <w:noProof/>
                <w:sz w:val="28"/>
                <w:lang w:eastAsia="zh-CN"/>
              </w:rPr>
              <mc:AlternateContent>
                <mc:Choice Requires="wpg">
                  <w:drawing>
                    <wp:inline distT="0" distB="0" distL="0" distR="0" wp14:anchorId="0FE54FD0" wp14:editId="6B33A7C4">
                      <wp:extent cx="182239" cy="108845"/>
                      <wp:effectExtent l="0" t="0" r="0" b="0"/>
                      <wp:docPr id="5" name="Group 5"/>
                      <wp:cNvGraphicFramePr/>
                      <a:graphic xmlns:a="http://schemas.openxmlformats.org/drawingml/2006/main">
                        <a:graphicData uri="http://schemas.microsoft.com/office/word/2010/wordprocessingGroup">
                          <wpg:wgp>
                            <wpg:cNvGrpSpPr/>
                            <wpg:grpSpPr>
                              <a:xfrm>
                                <a:off x="0" y="0"/>
                                <a:ext cx="182239" cy="108845"/>
                                <a:chOff x="163954" y="245844"/>
                                <a:chExt cx="727861" cy="434726"/>
                              </a:xfrm>
                            </wpg:grpSpPr>
                            <wps:wsp>
                              <wps:cNvPr id="7" name="Freeform 7"/>
                              <wps:cNvSpPr/>
                              <wps:spPr>
                                <a:xfrm flipV="1">
                                  <a:off x="163954" y="471541"/>
                                  <a:ext cx="727861" cy="209029"/>
                                </a:xfrm>
                                <a:custGeom>
                                  <a:avLst/>
                                  <a:gdLst>
                                    <a:gd name="connsiteX0" fmla="*/ 315411 w 785097"/>
                                    <a:gd name="connsiteY0" fmla="*/ 218554 h 218554"/>
                                    <a:gd name="connsiteX1" fmla="*/ 392549 w 785097"/>
                                    <a:gd name="connsiteY1" fmla="*/ 165103 h 218554"/>
                                    <a:gd name="connsiteX2" fmla="*/ 469687 w 785097"/>
                                    <a:gd name="connsiteY2" fmla="*/ 218554 h 218554"/>
                                    <a:gd name="connsiteX3" fmla="*/ 785097 w 785097"/>
                                    <a:gd name="connsiteY3" fmla="*/ 0 h 218554"/>
                                    <a:gd name="connsiteX4" fmla="*/ 0 w 785097"/>
                                    <a:gd name="connsiteY4" fmla="*/ 0 h 218554"/>
                                    <a:gd name="connsiteX5" fmla="*/ 315411 w 785097"/>
                                    <a:gd name="connsiteY5" fmla="*/ 218554 h 218554"/>
                                    <a:gd name="connsiteX0" fmla="*/ 287158 w 785097"/>
                                    <a:gd name="connsiteY0" fmla="*/ 209029 h 218554"/>
                                    <a:gd name="connsiteX1" fmla="*/ 392549 w 785097"/>
                                    <a:gd name="connsiteY1" fmla="*/ 165103 h 218554"/>
                                    <a:gd name="connsiteX2" fmla="*/ 469687 w 785097"/>
                                    <a:gd name="connsiteY2" fmla="*/ 218554 h 218554"/>
                                    <a:gd name="connsiteX3" fmla="*/ 785097 w 785097"/>
                                    <a:gd name="connsiteY3" fmla="*/ 0 h 218554"/>
                                    <a:gd name="connsiteX4" fmla="*/ 0 w 785097"/>
                                    <a:gd name="connsiteY4" fmla="*/ 0 h 218554"/>
                                    <a:gd name="connsiteX5" fmla="*/ 287158 w 785097"/>
                                    <a:gd name="connsiteY5" fmla="*/ 209029 h 218554"/>
                                    <a:gd name="connsiteX0" fmla="*/ 287158 w 785097"/>
                                    <a:gd name="connsiteY0" fmla="*/ 209029 h 209029"/>
                                    <a:gd name="connsiteX1" fmla="*/ 392549 w 785097"/>
                                    <a:gd name="connsiteY1" fmla="*/ 165103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 name="connsiteX0" fmla="*/ 287158 w 785097"/>
                                    <a:gd name="connsiteY0" fmla="*/ 209029 h 209029"/>
                                    <a:gd name="connsiteX1" fmla="*/ 397687 w 785097"/>
                                    <a:gd name="connsiteY1" fmla="*/ 134147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 name="connsiteX0" fmla="*/ 287158 w 785097"/>
                                    <a:gd name="connsiteY0" fmla="*/ 209029 h 209029"/>
                                    <a:gd name="connsiteX1" fmla="*/ 387413 w 785097"/>
                                    <a:gd name="connsiteY1" fmla="*/ 122241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 name="connsiteX0" fmla="*/ 287158 w 785097"/>
                                    <a:gd name="connsiteY0" fmla="*/ 209029 h 209029"/>
                                    <a:gd name="connsiteX1" fmla="*/ 392549 w 785097"/>
                                    <a:gd name="connsiteY1" fmla="*/ 138910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85097" h="209029">
                                      <a:moveTo>
                                        <a:pt x="287158" y="209029"/>
                                      </a:moveTo>
                                      <a:lnTo>
                                        <a:pt x="392549" y="138910"/>
                                      </a:lnTo>
                                      <a:lnTo>
                                        <a:pt x="500509" y="209029"/>
                                      </a:lnTo>
                                      <a:lnTo>
                                        <a:pt x="785097" y="0"/>
                                      </a:lnTo>
                                      <a:lnTo>
                                        <a:pt x="0" y="0"/>
                                      </a:lnTo>
                                      <a:lnTo>
                                        <a:pt x="287158" y="209029"/>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Isosceles Triangle 90"/>
                              <wps:cNvSpPr/>
                              <wps:spPr>
                                <a:xfrm rot="5400000" flipV="1">
                                  <a:off x="583899" y="338416"/>
                                  <a:ext cx="372486" cy="243343"/>
                                </a:xfrm>
                                <a:custGeom>
                                  <a:avLst/>
                                  <a:gdLst>
                                    <a:gd name="connsiteX0" fmla="*/ 0 w 367724"/>
                                    <a:gd name="connsiteY0" fmla="*/ 252868 h 252868"/>
                                    <a:gd name="connsiteX1" fmla="*/ 183862 w 367724"/>
                                    <a:gd name="connsiteY1" fmla="*/ 0 h 252868"/>
                                    <a:gd name="connsiteX2" fmla="*/ 367724 w 367724"/>
                                    <a:gd name="connsiteY2" fmla="*/ 252868 h 252868"/>
                                    <a:gd name="connsiteX3" fmla="*/ 0 w 367724"/>
                                    <a:gd name="connsiteY3" fmla="*/ 252868 h 252868"/>
                                    <a:gd name="connsiteX0" fmla="*/ 0 w 367724"/>
                                    <a:gd name="connsiteY0" fmla="*/ 240962 h 240962"/>
                                    <a:gd name="connsiteX1" fmla="*/ 183862 w 367724"/>
                                    <a:gd name="connsiteY1" fmla="*/ 0 h 240962"/>
                                    <a:gd name="connsiteX2" fmla="*/ 367724 w 367724"/>
                                    <a:gd name="connsiteY2" fmla="*/ 240962 h 240962"/>
                                    <a:gd name="connsiteX3" fmla="*/ 0 w 367724"/>
                                    <a:gd name="connsiteY3" fmla="*/ 240962 h 240962"/>
                                    <a:gd name="connsiteX0" fmla="*/ 0 w 372486"/>
                                    <a:gd name="connsiteY0" fmla="*/ 240962 h 240962"/>
                                    <a:gd name="connsiteX1" fmla="*/ 183862 w 372486"/>
                                    <a:gd name="connsiteY1" fmla="*/ 0 h 240962"/>
                                    <a:gd name="connsiteX2" fmla="*/ 372486 w 372486"/>
                                    <a:gd name="connsiteY2" fmla="*/ 240962 h 240962"/>
                                    <a:gd name="connsiteX3" fmla="*/ 0 w 372486"/>
                                    <a:gd name="connsiteY3" fmla="*/ 240962 h 240962"/>
                                    <a:gd name="connsiteX0" fmla="*/ 0 w 372486"/>
                                    <a:gd name="connsiteY0" fmla="*/ 243343 h 243343"/>
                                    <a:gd name="connsiteX1" fmla="*/ 179100 w 372486"/>
                                    <a:gd name="connsiteY1" fmla="*/ 0 h 243343"/>
                                    <a:gd name="connsiteX2" fmla="*/ 372486 w 372486"/>
                                    <a:gd name="connsiteY2" fmla="*/ 243343 h 243343"/>
                                    <a:gd name="connsiteX3" fmla="*/ 0 w 372486"/>
                                    <a:gd name="connsiteY3" fmla="*/ 243343 h 243343"/>
                                  </a:gdLst>
                                  <a:ahLst/>
                                  <a:cxnLst>
                                    <a:cxn ang="0">
                                      <a:pos x="connsiteX0" y="connsiteY0"/>
                                    </a:cxn>
                                    <a:cxn ang="0">
                                      <a:pos x="connsiteX1" y="connsiteY1"/>
                                    </a:cxn>
                                    <a:cxn ang="0">
                                      <a:pos x="connsiteX2" y="connsiteY2"/>
                                    </a:cxn>
                                    <a:cxn ang="0">
                                      <a:pos x="connsiteX3" y="connsiteY3"/>
                                    </a:cxn>
                                  </a:cxnLst>
                                  <a:rect l="l" t="t" r="r" b="b"/>
                                  <a:pathLst>
                                    <a:path w="372486" h="243343">
                                      <a:moveTo>
                                        <a:pt x="0" y="243343"/>
                                      </a:moveTo>
                                      <a:lnTo>
                                        <a:pt x="179100" y="0"/>
                                      </a:lnTo>
                                      <a:lnTo>
                                        <a:pt x="372486" y="243343"/>
                                      </a:lnTo>
                                      <a:lnTo>
                                        <a:pt x="0" y="243343"/>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Isosceles Triangle 90"/>
                              <wps:cNvSpPr/>
                              <wps:spPr>
                                <a:xfrm rot="16200000" flipH="1" flipV="1">
                                  <a:off x="99717" y="341263"/>
                                  <a:ext cx="372486" cy="243343"/>
                                </a:xfrm>
                                <a:custGeom>
                                  <a:avLst/>
                                  <a:gdLst>
                                    <a:gd name="connsiteX0" fmla="*/ 0 w 367724"/>
                                    <a:gd name="connsiteY0" fmla="*/ 252868 h 252868"/>
                                    <a:gd name="connsiteX1" fmla="*/ 183862 w 367724"/>
                                    <a:gd name="connsiteY1" fmla="*/ 0 h 252868"/>
                                    <a:gd name="connsiteX2" fmla="*/ 367724 w 367724"/>
                                    <a:gd name="connsiteY2" fmla="*/ 252868 h 252868"/>
                                    <a:gd name="connsiteX3" fmla="*/ 0 w 367724"/>
                                    <a:gd name="connsiteY3" fmla="*/ 252868 h 252868"/>
                                    <a:gd name="connsiteX0" fmla="*/ 0 w 367724"/>
                                    <a:gd name="connsiteY0" fmla="*/ 240962 h 240962"/>
                                    <a:gd name="connsiteX1" fmla="*/ 183862 w 367724"/>
                                    <a:gd name="connsiteY1" fmla="*/ 0 h 240962"/>
                                    <a:gd name="connsiteX2" fmla="*/ 367724 w 367724"/>
                                    <a:gd name="connsiteY2" fmla="*/ 240962 h 240962"/>
                                    <a:gd name="connsiteX3" fmla="*/ 0 w 367724"/>
                                    <a:gd name="connsiteY3" fmla="*/ 240962 h 240962"/>
                                    <a:gd name="connsiteX0" fmla="*/ 0 w 372486"/>
                                    <a:gd name="connsiteY0" fmla="*/ 240962 h 240962"/>
                                    <a:gd name="connsiteX1" fmla="*/ 183862 w 372486"/>
                                    <a:gd name="connsiteY1" fmla="*/ 0 h 240962"/>
                                    <a:gd name="connsiteX2" fmla="*/ 372486 w 372486"/>
                                    <a:gd name="connsiteY2" fmla="*/ 240962 h 240962"/>
                                    <a:gd name="connsiteX3" fmla="*/ 0 w 372486"/>
                                    <a:gd name="connsiteY3" fmla="*/ 240962 h 240962"/>
                                    <a:gd name="connsiteX0" fmla="*/ 0 w 372486"/>
                                    <a:gd name="connsiteY0" fmla="*/ 243343 h 243343"/>
                                    <a:gd name="connsiteX1" fmla="*/ 179100 w 372486"/>
                                    <a:gd name="connsiteY1" fmla="*/ 0 h 243343"/>
                                    <a:gd name="connsiteX2" fmla="*/ 372486 w 372486"/>
                                    <a:gd name="connsiteY2" fmla="*/ 243343 h 243343"/>
                                    <a:gd name="connsiteX3" fmla="*/ 0 w 372486"/>
                                    <a:gd name="connsiteY3" fmla="*/ 243343 h 243343"/>
                                  </a:gdLst>
                                  <a:ahLst/>
                                  <a:cxnLst>
                                    <a:cxn ang="0">
                                      <a:pos x="connsiteX0" y="connsiteY0"/>
                                    </a:cxn>
                                    <a:cxn ang="0">
                                      <a:pos x="connsiteX1" y="connsiteY1"/>
                                    </a:cxn>
                                    <a:cxn ang="0">
                                      <a:pos x="connsiteX2" y="connsiteY2"/>
                                    </a:cxn>
                                    <a:cxn ang="0">
                                      <a:pos x="connsiteX3" y="connsiteY3"/>
                                    </a:cxn>
                                  </a:cxnLst>
                                  <a:rect l="l" t="t" r="r" b="b"/>
                                  <a:pathLst>
                                    <a:path w="372486" h="243343">
                                      <a:moveTo>
                                        <a:pt x="0" y="243343"/>
                                      </a:moveTo>
                                      <a:lnTo>
                                        <a:pt x="179100" y="0"/>
                                      </a:lnTo>
                                      <a:lnTo>
                                        <a:pt x="372486" y="243343"/>
                                      </a:lnTo>
                                      <a:lnTo>
                                        <a:pt x="0" y="243343"/>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Isosceles Triangle 33"/>
                              <wps:cNvSpPr/>
                              <wps:spPr>
                                <a:xfrm flipV="1">
                                  <a:off x="168712" y="245844"/>
                                  <a:ext cx="723102" cy="264827"/>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0A92620" id="Group 5" o:spid="_x0000_s1026" style="width:14.35pt;height:8.55pt;mso-position-horizontal-relative:char;mso-position-vertical-relative:line" coordorigin="163954,245844" coordsize="727861,43472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">
                      <v:shape id="Freeform 7" o:spid="_x0000_s1027" style="position:absolute;left:163954;top:471541;width:727861;height:209029;flip:y;visibility:visible;mso-wrap-style:square;v-text-anchor:middle" coordsize="785097,2090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dxm7wwAA&#10;ANoAAAAPAAAAZHJzL2Rvd25yZXYueG1sRI/BbsIwEETvlfoP1lbqrThwaKs0BiEQhd5aKJDjKl6S&#10;KPHajQ2kf4+RkDiOZuaNJpv0phUn6nxtWcFwkIAgLqyuuVTwu1m8vIPwAVlja5kU/JOHyfjxIcNU&#10;2zP/0GkdShEh7FNUUIXgUil9UZFBP7COOHoH2xkMUXal1B2eI9y0cpQkr9JgzXGhQkeziopmfTQK&#10;XM5t873j7d92+TmXzcjly/2XUs9P/fQDRKA+3MO39koreIPrlXgD5Pg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dxm7wwAAANoAAAAPAAAAAAAAAAAAAAAAAJcCAABkcnMvZG93&#10;bnJldi54bWxQSwUGAAAAAAQABAD1AAAAhwMAAAAA&#10;" path="m287158,209029l392549,138910,500509,209029,785097,,,,287158,209029xe" fillcolor="black [3213]" stroked="f" strokeweight="1pt">
                        <v:stroke joinstyle="miter"/>
                        <v:path arrowok="t" o:connecttype="custom" o:connectlocs="266223,209029;363931,138910;464020,209029;727861,0;0,0;266223,209029" o:connectangles="0,0,0,0,0,0"/>
                      </v:shape>
                      <v:shape id="Isosceles Triangle 90" o:spid="_x0000_s1028" style="position:absolute;left:583899;top:338416;width:372486;height:243343;rotation:-90;flip:y;visibility:visible;mso-wrap-style:square;v-text-anchor:middle" coordsize="372486,2433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qi7HwQAA&#10;ANsAAAAPAAAAZHJzL2Rvd25yZXYueG1sRE9Na8JAEL0L/odlBC9FNy0aJHUTRKp41VbQ25CdJml3&#10;Z0N2a+K/7xYK3ubxPmddDNaIG3W+cazgeZ6AIC6dbrhS8PG+m61A+ICs0TgmBXfyUOTj0Roz7Xo+&#10;0u0UKhFD2GeooA6hzaT0ZU0W/dy1xJH7dJ3FEGFXSd1hH8OtkS9JkkqLDceGGlva1lR+n36sgsvT&#10;dW96nR7M25e5uKM+L9LlTqnpZNi8ggg0hIf4333Qcf4S/n6JB8j8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WKoux8EAAADbAAAADwAAAAAAAAAAAAAAAACXAgAAZHJzL2Rvd25y&#10;ZXYueG1sUEsFBgAAAAAEAAQA9QAAAIUDAAAAAA==&#10;" path="m0,243343l179100,,372486,243343,,243343xe" fillcolor="black [3213]" stroked="f" strokeweight="1pt">
                        <v:stroke joinstyle="miter"/>
                        <v:path arrowok="t" o:connecttype="custom" o:connectlocs="0,243343;179100,0;372486,243343;0,243343" o:connectangles="0,0,0,0"/>
                      </v:shape>
                      <v:shape id="Isosceles Triangle 90" o:spid="_x0000_s1029" style="position:absolute;left:99717;top:341263;width:372486;height:243343;rotation:-90;flip:x y;visibility:visible;mso-wrap-style:square;v-text-anchor:middle" coordsize="372486,2433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oZNTxQAA&#10;ANsAAAAPAAAAZHJzL2Rvd25yZXYueG1sRI9Ba8JAFITvQv/D8gQvohsVRVNX0YAgQg/aonh7ZF+T&#10;YPZtml1N/PddodDjMDPfMMt1a0rxoNoVlhWMhhEI4tTqgjMFX5+7wRyE88gaS8uk4EkO1qu3zhJj&#10;bRs+0uPkMxEg7GJUkHtfxVK6NCeDbmgr4uB929qgD7LOpK6xCXBTynEUzaTBgsNCjhUlOaW3090o&#10;uPSbWflznU7PSbJtjyP3sTk8F0r1uu3mHYSn1v+H/9p7rWA8gdeX8APk6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Ohk1PFAAAA2wAAAA8AAAAAAAAAAAAAAAAAlwIAAGRycy9k&#10;b3ducmV2LnhtbFBLBQYAAAAABAAEAPUAAACJAwAAAAA=&#10;" path="m0,243343l179100,,372486,243343,,243343xe" fillcolor="black [3213]" stroked="f" strokeweight="1pt">
                        <v:stroke joinstyle="miter"/>
                        <v:path arrowok="t" o:connecttype="custom" o:connectlocs="0,243343;179100,0;372486,243343;0,243343" o:connectangles="0,0,0,0"/>
                      </v:shape>
                      <v:shape id="Isosceles Triangle 33" o:spid="_x0000_s1030" type="#_x0000_t5" style="position:absolute;left:168712;top:245844;width:723102;height:264827;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EwCswgAA&#10;ANsAAAAPAAAAZHJzL2Rvd25yZXYueG1sRI/NasMwEITvgb6D2EJviRylJMGJEtpCodf89L5YW9tE&#10;WrmSart9+qgQyHGYmW+Y7X50VvQUYutZw3xWgCCuvGm51nA+vU/XIGJCNmg9k4ZfirDfPUy2WBo/&#10;8IH6Y6pFhnAsUUOTUldKGauGHMaZ74iz9+WDw5RlqKUJOGS4s1IVxVI6bDkvNNjRW0PV5fjjNLyu&#10;hrW8fCpeDX+FCmphF9+91frpcXzZgEg0pnv41v4wGtQz/H/JP0Dur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kTAKzCAAAA2wAAAA8AAAAAAAAAAAAAAAAAlwIAAGRycy9kb3du&#10;cmV2LnhtbFBLBQYAAAAABAAEAPUAAACGAwAAAAA=&#10;" fillcolor="black [3213]" stroked="f" strokeweight="1pt"/>
                      <w10:anchorlock/>
                    </v:group>
                  </w:pict>
                </mc:Fallback>
              </mc:AlternateContent>
            </w:r>
            <w:r w:rsidRPr="00553B0E">
              <w:rPr>
                <w:sz w:val="28"/>
              </w:rPr>
              <w:t xml:space="preserve">   yl3812@columbia.edu</w:t>
            </w:r>
          </w:p>
        </w:tc>
        <w:tc>
          <w:tcPr>
            <w:tcW w:w="6740" w:type="dxa"/>
            <w:tcMar>
              <w:top w:w="144" w:type="dxa"/>
              <w:left w:w="0" w:type="dxa"/>
            </w:tcMar>
          </w:tcPr>
          <w:tbl>
            <w:tblPr>
              <w:tblStyle w:val="TableGrid"/>
              <w:tblW w:w="444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bottom w:w="965" w:type="dxa"/>
                <w:right w:w="432" w:type="dxa"/>
              </w:tblCellMar>
              <w:tblLook w:val="04A0" w:firstRow="1" w:lastRow="0" w:firstColumn="1" w:lastColumn="0" w:noHBand="0" w:noVBand="1"/>
              <w:tblDescription w:val="Heading layout table"/>
            </w:tblPr>
            <w:tblGrid>
              <w:gridCol w:w="5988"/>
            </w:tblGrid>
            <w:tr w:rsidR="00125AB1" w:rsidRPr="006658C4" w14:paraId="39235B2B" w14:textId="77777777" w:rsidTr="00553B0E">
              <w:trPr>
                <w:trHeight w:val="1"/>
              </w:trPr>
              <w:tc>
                <w:tcPr>
                  <w:tcW w:w="5974" w:type="dxa"/>
                  <w:vAlign w:val="center"/>
                </w:tcPr>
                <w:p w14:paraId="7AE481BD" w14:textId="77777777" w:rsidR="00125AB1" w:rsidRPr="00284544" w:rsidRDefault="00035590" w:rsidP="00BF3A5F">
                  <w:pPr>
                    <w:pStyle w:val="Heading1"/>
                    <w:ind w:right="342"/>
                    <w:outlineLvl w:val="0"/>
                  </w:pPr>
                  <w:sdt>
                    <w:sdtPr>
                      <w:alias w:val="Your Name:"/>
                      <w:tag w:val="Your Name:"/>
                      <w:id w:val="-544600582"/>
                      <w:placeholder>
                        <w:docPart w:val="4F688EBEAEBB664985499F46AD9B4D16"/>
                      </w:placeholder>
                      <w:dataBinding w:prefixMappings="xmlns:ns0='http://purl.org/dc/elements/1.1/' xmlns:ns1='http://schemas.openxmlformats.org/package/2006/metadata/core-properties' " w:xpath="/ns1:coreProperties[1]/ns0:creator[1]" w:storeItemID="{6C3C8BC8-F283-45AE-878A-BAB7291924A1}"/>
                      <w15:appearance w15:val="hidden"/>
                      <w:text w:multiLine="1"/>
                    </w:sdtPr>
                    <w:sdtEndPr/>
                    <w:sdtContent>
                      <w:r w:rsidR="00E41552">
                        <w:t>future</w:t>
                      </w:r>
                      <w:r w:rsidR="004D3DB2">
                        <w:t xml:space="preserve"> of Bitcoin</w:t>
                      </w:r>
                    </w:sdtContent>
                  </w:sdt>
                </w:p>
                <w:p w14:paraId="2B522706" w14:textId="77777777" w:rsidR="00125AB1" w:rsidRDefault="00E41552" w:rsidP="00BF3A5F">
                  <w:pPr>
                    <w:pStyle w:val="Heading2"/>
                    <w:spacing w:line="276" w:lineRule="auto"/>
                    <w:ind w:right="342"/>
                    <w:outlineLvl w:val="1"/>
                  </w:pPr>
                  <w:r>
                    <w:t>analysis of the trend of bitcoin price</w:t>
                  </w:r>
                </w:p>
                <w:p w14:paraId="09AFD24C" w14:textId="77777777" w:rsidR="00E41552" w:rsidRPr="006658C4" w:rsidRDefault="00E41552" w:rsidP="00BF3A5F">
                  <w:pPr>
                    <w:pStyle w:val="Heading2"/>
                    <w:spacing w:line="276" w:lineRule="auto"/>
                    <w:ind w:right="342"/>
                    <w:outlineLvl w:val="1"/>
                  </w:pPr>
                  <w:r>
                    <w:t>the relationship between oil &amp; gas &amp; gold price</w:t>
                  </w:r>
                </w:p>
              </w:tc>
            </w:tr>
          </w:tbl>
          <w:sdt>
            <w:sdtPr>
              <w:rPr>
                <w:sz w:val="44"/>
                <w:szCs w:val="44"/>
              </w:rPr>
              <w:alias w:val="Recipient Name:"/>
              <w:tag w:val="Recipient Name:"/>
              <w:id w:val="-1172632310"/>
              <w:placeholder>
                <w:docPart w:val="74D268CD57DE6C44803D2FB24AA00E2E"/>
              </w:placeholder>
              <w:dataBinding w:prefixMappings="xmlns:ns0='http://schemas.openxmlformats.org/officeDocument/2006/extended-properties' " w:xpath="/ns0:Properties[1]/ns0:Company[1]" w:storeItemID="{6668398D-A668-4E3E-A5EB-62B293D839F1}"/>
              <w15:appearance w15:val="hidden"/>
              <w:text w:multiLine="1"/>
            </w:sdtPr>
            <w:sdtEndPr/>
            <w:sdtContent>
              <w:p w14:paraId="1C6D44E2" w14:textId="0ED276C6" w:rsidR="00125AB1" w:rsidRPr="00125981" w:rsidRDefault="009D1524" w:rsidP="00BF3A5F">
                <w:pPr>
                  <w:pStyle w:val="Heading3"/>
                  <w:ind w:right="342"/>
                </w:pPr>
                <w:r>
                  <w:rPr>
                    <w:sz w:val="44"/>
                    <w:szCs w:val="44"/>
                  </w:rPr>
                  <w:t xml:space="preserve">5200 PROJECT </w:t>
                </w:r>
                <w:r>
                  <w:rPr>
                    <w:sz w:val="44"/>
                    <w:szCs w:val="44"/>
                  </w:rPr>
                  <w:br/>
                  <w:t>DELIVERABLE #1</w:t>
                </w:r>
              </w:p>
            </w:sdtContent>
          </w:sdt>
          <w:p w14:paraId="7167C2AD" w14:textId="781310E0" w:rsidR="00BB3DA1" w:rsidRPr="00BB3DA1" w:rsidRDefault="00D30D26" w:rsidP="00BB3DA1">
            <w:pPr>
              <w:pStyle w:val="Date"/>
              <w:spacing w:line="240" w:lineRule="auto"/>
              <w:ind w:right="342"/>
              <w:jc w:val="right"/>
              <w:rPr>
                <w:rFonts w:ascii="Adobe Caslon Pro" w:eastAsiaTheme="majorEastAsia" w:hAnsi="Adobe Caslon Pro" w:cstheme="majorBidi"/>
                <w:iCs/>
                <w:caps/>
                <w:sz w:val="44"/>
              </w:rPr>
            </w:pPr>
            <w:r>
              <w:rPr>
                <w:rFonts w:hint="eastAsia"/>
                <w:noProof/>
                <w:lang w:eastAsia="zh-CN"/>
              </w:rPr>
              <mc:AlternateContent>
                <mc:Choice Requires="wps">
                  <w:drawing>
                    <wp:anchor distT="0" distB="0" distL="114300" distR="114300" simplePos="0" relativeHeight="251664384" behindDoc="0" locked="0" layoutInCell="1" allowOverlap="1" wp14:anchorId="25CBB63C" wp14:editId="0081EB2D">
                      <wp:simplePos x="0" y="0"/>
                      <wp:positionH relativeFrom="column">
                        <wp:posOffset>1919605</wp:posOffset>
                      </wp:positionH>
                      <wp:positionV relativeFrom="paragraph">
                        <wp:posOffset>-31750</wp:posOffset>
                      </wp:positionV>
                      <wp:extent cx="2219960" cy="56769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219960" cy="5676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7C94BF" w14:textId="2C2D5E5D" w:rsidR="00FF12F4" w:rsidRPr="00D01660" w:rsidRDefault="00D01660">
                                  <w:pPr>
                                    <w:rPr>
                                      <w:sz w:val="40"/>
                                      <w:lang w:eastAsia="zh-CN"/>
                                    </w:rPr>
                                  </w:pPr>
                                  <w:r w:rsidRPr="00D01660">
                                    <w:rPr>
                                      <w:rFonts w:hint="eastAsia"/>
                                      <w:sz w:val="40"/>
                                      <w:lang w:eastAsia="zh-CN"/>
                                    </w:rPr>
                                    <w:t>OCT</w:t>
                                  </w:r>
                                  <w:r w:rsidRPr="00D01660">
                                    <w:rPr>
                                      <w:sz w:val="40"/>
                                      <w:lang w:eastAsia="zh-CN"/>
                                    </w:rPr>
                                    <w:t>. 17,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CBB63C" id="_x0000_t202" coordsize="21600,21600" o:spt="202" path="m0,0l0,21600,21600,21600,21600,0xe">
                      <v:stroke joinstyle="miter"/>
                      <v:path gradientshapeok="t" o:connecttype="rect"/>
                    </v:shapetype>
                    <v:shape id="Text Box 13" o:spid="_x0000_s1026" type="#_x0000_t202" style="position:absolute;left:0;text-align:left;margin-left:151.15pt;margin-top:-2.45pt;width:174.8pt;height:44.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" filled="f" stroked="f">
                      <v:textbox>
                        <w:txbxContent>
                          <w:p w14:paraId="047C94BF" w14:textId="2C2D5E5D" w:rsidR="00FF12F4" w:rsidRPr="00D01660" w:rsidRDefault="00D01660">
                            <w:pPr>
                              <w:rPr>
                                <w:sz w:val="40"/>
                                <w:lang w:eastAsia="zh-CN"/>
                              </w:rPr>
                            </w:pPr>
                            <w:r w:rsidRPr="00D01660">
                              <w:rPr>
                                <w:rFonts w:hint="eastAsia"/>
                                <w:sz w:val="40"/>
                                <w:lang w:eastAsia="zh-CN"/>
                              </w:rPr>
                              <w:t>OCT</w:t>
                            </w:r>
                            <w:r w:rsidRPr="00D01660">
                              <w:rPr>
                                <w:sz w:val="40"/>
                                <w:lang w:eastAsia="zh-CN"/>
                              </w:rPr>
                              <w:t>. 17, 2017</w:t>
                            </w:r>
                          </w:p>
                        </w:txbxContent>
                      </v:textbox>
                      <w10:wrap type="square"/>
                    </v:shape>
                  </w:pict>
                </mc:Fallback>
              </mc:AlternateContent>
            </w:r>
            <w:bookmarkStart w:id="0" w:name="_GoBack"/>
            <w:bookmarkEnd w:id="0"/>
          </w:p>
          <w:p w14:paraId="204C9103" w14:textId="5A470296" w:rsidR="00553B0E" w:rsidRDefault="00BB3DA1" w:rsidP="00BF3A5F">
            <w:pPr>
              <w:ind w:right="342"/>
            </w:pPr>
            <w:r>
              <w:rPr>
                <w:rFonts w:hint="eastAsia"/>
                <w:noProof/>
                <w:lang w:eastAsia="zh-CN"/>
              </w:rPr>
              <mc:AlternateContent>
                <mc:Choice Requires="wps">
                  <w:drawing>
                    <wp:anchor distT="0" distB="0" distL="114300" distR="114300" simplePos="0" relativeHeight="251663360" behindDoc="0" locked="0" layoutInCell="1" allowOverlap="1" wp14:anchorId="2C0CA9BA" wp14:editId="0AF8447A">
                      <wp:simplePos x="0" y="0"/>
                      <wp:positionH relativeFrom="column">
                        <wp:posOffset>2301240</wp:posOffset>
                      </wp:positionH>
                      <wp:positionV relativeFrom="paragraph">
                        <wp:posOffset>76200</wp:posOffset>
                      </wp:positionV>
                      <wp:extent cx="1333500" cy="342900"/>
                      <wp:effectExtent l="0" t="0" r="0" b="12700"/>
                      <wp:wrapSquare wrapText="bothSides"/>
                      <wp:docPr id="12" name="Text Box 12"/>
                      <wp:cNvGraphicFramePr/>
                      <a:graphic xmlns:a="http://schemas.openxmlformats.org/drawingml/2006/main">
                        <a:graphicData uri="http://schemas.microsoft.com/office/word/2010/wordprocessingShape">
                          <wps:wsp>
                            <wps:cNvSpPr txBox="1"/>
                            <wps:spPr>
                              <a:xfrm>
                                <a:off x="0" y="0"/>
                                <a:ext cx="13335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38DCBB" w14:textId="77777777" w:rsidR="00BB3DA1" w:rsidRDefault="00BB3DA1" w:rsidP="00BB3DA1">
                                  <w:pPr>
                                    <w:pStyle w:val="Date"/>
                                    <w:spacing w:line="240" w:lineRule="auto"/>
                                    <w:ind w:right="342"/>
                                    <w:jc w:val="right"/>
                                    <w:rPr>
                                      <w:rFonts w:asciiTheme="majorHAnsi" w:eastAsiaTheme="majorEastAsia" w:hAnsiTheme="majorHAnsi" w:cstheme="majorBidi"/>
                                      <w:iCs/>
                                      <w:caps/>
                                      <w:sz w:val="44"/>
                                    </w:rPr>
                                  </w:pPr>
                                  <w:r w:rsidRPr="00BB3DA1">
                                    <w:rPr>
                                      <w:rFonts w:asciiTheme="majorHAnsi" w:eastAsiaTheme="majorEastAsia" w:hAnsiTheme="majorHAnsi" w:cstheme="majorBidi" w:hint="eastAsia"/>
                                      <w:iCs/>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Oct</w:t>
                                  </w:r>
                                  <w:r w:rsidRPr="00BB3DA1">
                                    <w:rPr>
                                      <w:rFonts w:asciiTheme="majorHAnsi" w:eastAsiaTheme="majorEastAsia" w:hAnsiTheme="majorHAnsi" w:cstheme="majorBidi"/>
                                      <w:iCs/>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B3DA1">
                                    <w:rPr>
                                      <w:rFonts w:asciiTheme="majorHAnsi" w:eastAsiaTheme="majorEastAsia" w:hAnsiTheme="majorHAnsi" w:cstheme="majorBidi" w:hint="eastAsia"/>
                                      <w:iCs/>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heme="majorHAnsi" w:eastAsiaTheme="majorEastAsia" w:hAnsiTheme="majorHAnsi" w:cstheme="majorBidi" w:hint="eastAsia"/>
                                      <w:iCs/>
                                      <w:caps/>
                                      <w:sz w:val="44"/>
                                    </w:rPr>
                                    <w:t>17</w:t>
                                  </w:r>
                                  <w:r w:rsidRPr="00553B0E">
                                    <w:rPr>
                                      <w:rFonts w:asciiTheme="majorHAnsi" w:eastAsiaTheme="majorEastAsia" w:hAnsiTheme="majorHAnsi" w:cstheme="majorBidi" w:hint="eastAsia"/>
                                      <w:iCs/>
                                      <w:caps/>
                                      <w:sz w:val="44"/>
                                    </w:rPr>
                                    <w:t>, 2017</w:t>
                                  </w:r>
                                </w:p>
                                <w:p w14:paraId="6C3F9219" w14:textId="77777777" w:rsidR="00BB3DA1" w:rsidRPr="00BB3DA1" w:rsidRDefault="00BB3DA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0CA9BA" id="Text Box 12" o:spid="_x0000_s1027" type="#_x0000_t202" style="position:absolute;margin-left:181.2pt;margin-top:6pt;width:105pt;height: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" filled="f" stroked="f">
                      <v:textbox>
                        <w:txbxContent>
                          <w:p w14:paraId="3738DCBB" w14:textId="77777777" w:rsidR="00BB3DA1" w:rsidRDefault="00BB3DA1" w:rsidP="00BB3DA1">
                            <w:pPr>
                              <w:pStyle w:val="Date"/>
                              <w:spacing w:line="240" w:lineRule="auto"/>
                              <w:ind w:right="342"/>
                              <w:jc w:val="right"/>
                              <w:rPr>
                                <w:rFonts w:asciiTheme="majorHAnsi" w:eastAsiaTheme="majorEastAsia" w:hAnsiTheme="majorHAnsi" w:cstheme="majorBidi"/>
                                <w:iCs/>
                                <w:caps/>
                                <w:sz w:val="44"/>
                              </w:rPr>
                            </w:pPr>
                            <w:r w:rsidRPr="00BB3DA1">
                              <w:rPr>
                                <w:rFonts w:asciiTheme="majorHAnsi" w:eastAsiaTheme="majorEastAsia" w:hAnsiTheme="majorHAnsi" w:cstheme="majorBidi" w:hint="eastAsia"/>
                                <w:iCs/>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Oct</w:t>
                            </w:r>
                            <w:r w:rsidRPr="00BB3DA1">
                              <w:rPr>
                                <w:rFonts w:asciiTheme="majorHAnsi" w:eastAsiaTheme="majorEastAsia" w:hAnsiTheme="majorHAnsi" w:cstheme="majorBidi"/>
                                <w:iCs/>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B3DA1">
                              <w:rPr>
                                <w:rFonts w:asciiTheme="majorHAnsi" w:eastAsiaTheme="majorEastAsia" w:hAnsiTheme="majorHAnsi" w:cstheme="majorBidi" w:hint="eastAsia"/>
                                <w:iCs/>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heme="majorHAnsi" w:eastAsiaTheme="majorEastAsia" w:hAnsiTheme="majorHAnsi" w:cstheme="majorBidi" w:hint="eastAsia"/>
                                <w:iCs/>
                                <w:caps/>
                                <w:sz w:val="44"/>
                              </w:rPr>
                              <w:t>17</w:t>
                            </w:r>
                            <w:r w:rsidRPr="00553B0E">
                              <w:rPr>
                                <w:rFonts w:asciiTheme="majorHAnsi" w:eastAsiaTheme="majorEastAsia" w:hAnsiTheme="majorHAnsi" w:cstheme="majorBidi" w:hint="eastAsia"/>
                                <w:iCs/>
                                <w:caps/>
                                <w:sz w:val="44"/>
                              </w:rPr>
                              <w:t>, 2017</w:t>
                            </w:r>
                          </w:p>
                          <w:p w14:paraId="6C3F9219" w14:textId="77777777" w:rsidR="00BB3DA1" w:rsidRPr="00BB3DA1" w:rsidRDefault="00BB3DA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square"/>
                    </v:shape>
                  </w:pict>
                </mc:Fallback>
              </mc:AlternateContent>
            </w:r>
          </w:p>
          <w:p w14:paraId="0F2521EE" w14:textId="4E8AE0DA" w:rsidR="004D7F4E" w:rsidRDefault="004D7F4E" w:rsidP="00BF3A5F">
            <w:pPr>
              <w:pStyle w:val="Signature"/>
              <w:ind w:right="342"/>
              <w:rPr>
                <w:rFonts w:hint="eastAsia"/>
                <w:lang w:eastAsia="zh-CN"/>
              </w:rPr>
            </w:pPr>
          </w:p>
          <w:p w14:paraId="3463F582" w14:textId="22F18D94" w:rsidR="006C5A7C" w:rsidRPr="006C5A7C" w:rsidRDefault="006C5A7C" w:rsidP="006C5A7C">
            <w:pPr>
              <w:rPr>
                <w:rFonts w:hint="eastAsia"/>
                <w:lang w:eastAsia="zh-CN"/>
              </w:rPr>
            </w:pPr>
          </w:p>
        </w:tc>
      </w:tr>
    </w:tbl>
    <w:p w14:paraId="7C301730" w14:textId="2EA650E4" w:rsidR="00E41552" w:rsidRDefault="009D1524" w:rsidP="00BF3A5F">
      <w:pPr>
        <w:pStyle w:val="NoSpacing"/>
        <w:ind w:right="342"/>
        <w:rPr>
          <w:rFonts w:hint="eastAsia"/>
          <w:lang w:eastAsia="zh-CN"/>
        </w:rPr>
        <w:sectPr w:rsidR="00E41552" w:rsidSect="00F44E58">
          <w:headerReference w:type="even" r:id="rId11"/>
          <w:headerReference w:type="default" r:id="rId12"/>
          <w:footerReference w:type="even" r:id="rId13"/>
          <w:footerReference w:type="default" r:id="rId14"/>
          <w:headerReference w:type="first" r:id="rId15"/>
          <w:footerReference w:type="first" r:id="rId16"/>
          <w:pgSz w:w="12240" w:h="15840" w:code="1"/>
          <w:pgMar w:top="864" w:right="864" w:bottom="2304" w:left="864" w:header="576" w:footer="576" w:gutter="0"/>
          <w:pgNumType w:start="1"/>
          <w:cols w:space="720"/>
          <w:titlePg/>
          <w:docGrid w:linePitch="360"/>
        </w:sectPr>
      </w:pPr>
      <w:r>
        <w:rPr>
          <w:rFonts w:hint="eastAsia"/>
          <w:noProof/>
          <w:lang w:eastAsia="zh-CN"/>
        </w:rPr>
        <w:drawing>
          <wp:anchor distT="0" distB="0" distL="114300" distR="114300" simplePos="0" relativeHeight="251662336" behindDoc="1" locked="0" layoutInCell="1" allowOverlap="1" wp14:anchorId="6A34F425" wp14:editId="4FAE0D32">
            <wp:simplePos x="0" y="0"/>
            <wp:positionH relativeFrom="column">
              <wp:posOffset>-619714</wp:posOffset>
            </wp:positionH>
            <wp:positionV relativeFrom="paragraph">
              <wp:posOffset>-2399665</wp:posOffset>
            </wp:positionV>
            <wp:extent cx="7859476" cy="651256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ckcoverpage.png"/>
                    <pic:cNvPicPr/>
                  </pic:nvPicPr>
                  <pic:blipFill>
                    <a:blip r:embed="rId17">
                      <a:extLst>
                        <a:ext uri="{28A0092B-C50C-407E-A947-70E740481C1C}">
                          <a14:useLocalDpi xmlns:a14="http://schemas.microsoft.com/office/drawing/2010/main" val="0"/>
                        </a:ext>
                      </a:extLst>
                    </a:blip>
                    <a:stretch>
                      <a:fillRect/>
                    </a:stretch>
                  </pic:blipFill>
                  <pic:spPr>
                    <a:xfrm>
                      <a:off x="0" y="0"/>
                      <a:ext cx="7887261" cy="6535584"/>
                    </a:xfrm>
                    <a:prstGeom prst="rect">
                      <a:avLst/>
                    </a:prstGeom>
                  </pic:spPr>
                </pic:pic>
              </a:graphicData>
            </a:graphic>
            <wp14:sizeRelH relativeFrom="margin">
              <wp14:pctWidth>0</wp14:pctWidth>
            </wp14:sizeRelH>
            <wp14:sizeRelV relativeFrom="margin">
              <wp14:pctHeight>0</wp14:pctHeight>
            </wp14:sizeRelV>
          </wp:anchor>
        </w:drawing>
      </w:r>
      <w:r w:rsidR="00E41552">
        <w:br w:type="page"/>
      </w:r>
    </w:p>
    <w:p w14:paraId="5BF6916F" w14:textId="77777777" w:rsidR="00553B0E" w:rsidRDefault="00553B0E" w:rsidP="00BF3A5F">
      <w:pPr>
        <w:pStyle w:val="NoSpacing"/>
        <w:numPr>
          <w:ilvl w:val="0"/>
          <w:numId w:val="3"/>
        </w:numPr>
        <w:ind w:right="342"/>
        <w:jc w:val="both"/>
        <w:rPr>
          <w:rFonts w:ascii="Arial Rounded MT Bold" w:hAnsi="Arial Rounded MT Bold" w:cstheme="majorEastAsia"/>
          <w:sz w:val="28"/>
          <w:szCs w:val="28"/>
        </w:rPr>
      </w:pPr>
      <w:r w:rsidRPr="00553B0E">
        <w:rPr>
          <w:rFonts w:ascii="Arial Rounded MT Bold" w:hAnsi="Arial Rounded MT Bold" w:cstheme="majorEastAsia"/>
          <w:sz w:val="28"/>
          <w:szCs w:val="28"/>
        </w:rPr>
        <w:lastRenderedPageBreak/>
        <w:t>Part I</w:t>
      </w:r>
    </w:p>
    <w:p w14:paraId="1D36390D" w14:textId="77777777" w:rsidR="00553B0E" w:rsidRDefault="00553B0E" w:rsidP="00BF3A5F">
      <w:pPr>
        <w:pStyle w:val="NoSpacing"/>
        <w:ind w:left="360" w:right="342"/>
        <w:jc w:val="both"/>
        <w:rPr>
          <w:rFonts w:ascii="Arial Rounded MT Bold" w:hAnsi="Arial Rounded MT Bold" w:cstheme="majorEastAsia"/>
          <w:sz w:val="28"/>
          <w:szCs w:val="28"/>
        </w:rPr>
      </w:pPr>
    </w:p>
    <w:p w14:paraId="44376683" w14:textId="77777777" w:rsidR="00553B0E" w:rsidRPr="00C551D6" w:rsidRDefault="00553B0E" w:rsidP="00BF3A5F">
      <w:pPr>
        <w:pStyle w:val="NoSpacing"/>
        <w:numPr>
          <w:ilvl w:val="0"/>
          <w:numId w:val="4"/>
        </w:numPr>
        <w:ind w:right="342"/>
        <w:jc w:val="both"/>
        <w:rPr>
          <w:rFonts w:asciiTheme="majorEastAsia" w:hAnsiTheme="majorEastAsia" w:cstheme="majorEastAsia"/>
          <w:b/>
          <w:sz w:val="28"/>
          <w:szCs w:val="28"/>
        </w:rPr>
      </w:pPr>
      <w:r w:rsidRPr="00C551D6">
        <w:rPr>
          <w:rFonts w:asciiTheme="majorEastAsia" w:hAnsiTheme="majorEastAsia" w:cstheme="majorEastAsia"/>
          <w:b/>
          <w:sz w:val="28"/>
          <w:szCs w:val="28"/>
        </w:rPr>
        <w:t>Background</w:t>
      </w:r>
    </w:p>
    <w:p w14:paraId="1C6491AC" w14:textId="77777777" w:rsidR="00553B0E" w:rsidRDefault="00553B0E" w:rsidP="00BF3A5F">
      <w:pPr>
        <w:pStyle w:val="NoSpacing"/>
        <w:ind w:left="720" w:right="342"/>
        <w:jc w:val="both"/>
        <w:rPr>
          <w:rFonts w:asciiTheme="majorEastAsia" w:hAnsiTheme="majorEastAsia" w:cstheme="majorEastAsia"/>
          <w:sz w:val="28"/>
          <w:szCs w:val="28"/>
        </w:rPr>
      </w:pPr>
    </w:p>
    <w:p w14:paraId="59354468" w14:textId="77777777" w:rsidR="007B19AE" w:rsidRPr="007B19AE" w:rsidRDefault="007B19AE" w:rsidP="00BF3A5F">
      <w:pPr>
        <w:pStyle w:val="NoSpacing"/>
        <w:ind w:left="720" w:right="342"/>
        <w:jc w:val="both"/>
        <w:rPr>
          <w:rFonts w:asciiTheme="majorEastAsia" w:hAnsiTheme="majorEastAsia" w:cstheme="majorEastAsia"/>
          <w:color w:val="000000" w:themeColor="text1"/>
          <w:sz w:val="28"/>
          <w:szCs w:val="28"/>
          <w:lang w:eastAsia="zh-CN"/>
        </w:rPr>
      </w:pPr>
      <w:r w:rsidRPr="007B19AE">
        <w:rPr>
          <w:rFonts w:asciiTheme="majorEastAsia" w:hAnsiTheme="majorEastAsia" w:cstheme="majorEastAsia"/>
          <w:color w:val="000000" w:themeColor="text1"/>
          <w:sz w:val="28"/>
          <w:szCs w:val="28"/>
          <w:lang w:eastAsia="zh-CN"/>
        </w:rPr>
        <w:t>Bitcoin was invented by an unknown person or group of people under the name Satoshi Nakamoto. It’s a worldwide digital payment system called the first decentralized digital currency. The system is peer-to-peer, and transactions take place between users directly, without an intermediary. These transactions are verified by network nodes and recorded in a public distributed ledger called a blockchain. The ledger is transparent, everyone can search the ledger, but the ID are totally anonymous.</w:t>
      </w:r>
    </w:p>
    <w:p w14:paraId="6B8E2A36" w14:textId="77777777" w:rsidR="007B19AE" w:rsidRPr="007B19AE" w:rsidRDefault="007B19AE" w:rsidP="00BF3A5F">
      <w:pPr>
        <w:pStyle w:val="NoSpacing"/>
        <w:ind w:left="720" w:right="342"/>
        <w:jc w:val="both"/>
        <w:rPr>
          <w:rFonts w:asciiTheme="majorEastAsia" w:hAnsiTheme="majorEastAsia" w:cstheme="majorEastAsia"/>
          <w:color w:val="000000" w:themeColor="text1"/>
          <w:sz w:val="28"/>
          <w:szCs w:val="28"/>
          <w:lang w:eastAsia="zh-CN"/>
        </w:rPr>
      </w:pPr>
    </w:p>
    <w:p w14:paraId="47F6510E" w14:textId="77777777" w:rsidR="007B19AE" w:rsidRPr="007B19AE" w:rsidRDefault="007B19AE" w:rsidP="00BF3A5F">
      <w:pPr>
        <w:pStyle w:val="NoSpacing"/>
        <w:ind w:left="720" w:right="342"/>
        <w:jc w:val="both"/>
        <w:rPr>
          <w:rFonts w:asciiTheme="majorEastAsia" w:hAnsiTheme="majorEastAsia" w:cstheme="majorEastAsia"/>
          <w:color w:val="000000" w:themeColor="text1"/>
          <w:sz w:val="28"/>
          <w:szCs w:val="28"/>
          <w:lang w:eastAsia="zh-CN"/>
        </w:rPr>
      </w:pPr>
      <w:r w:rsidRPr="007B19AE">
        <w:rPr>
          <w:rFonts w:asciiTheme="majorEastAsia" w:hAnsiTheme="majorEastAsia" w:cstheme="majorEastAsia"/>
          <w:color w:val="000000" w:themeColor="text1"/>
          <w:sz w:val="28"/>
          <w:szCs w:val="28"/>
          <w:lang w:eastAsia="zh-CN"/>
        </w:rPr>
        <w:t xml:space="preserve">Bitcoins are created as a reward for mining. </w:t>
      </w:r>
    </w:p>
    <w:p w14:paraId="6E16774A" w14:textId="5FCF7FDF" w:rsidR="007B19AE" w:rsidRPr="007B19AE" w:rsidRDefault="007B19AE" w:rsidP="0004412F">
      <w:pPr>
        <w:pStyle w:val="NoSpacing"/>
        <w:ind w:left="720" w:right="342"/>
        <w:jc w:val="both"/>
        <w:rPr>
          <w:rFonts w:asciiTheme="majorEastAsia" w:hAnsiTheme="majorEastAsia" w:cstheme="majorEastAsia"/>
          <w:color w:val="000000" w:themeColor="text1"/>
          <w:sz w:val="28"/>
          <w:szCs w:val="28"/>
          <w:lang w:eastAsia="zh-CN"/>
        </w:rPr>
      </w:pPr>
      <w:r w:rsidRPr="007B19AE">
        <w:rPr>
          <w:rFonts w:asciiTheme="majorEastAsia" w:hAnsiTheme="majorEastAsia" w:cstheme="majorEastAsia"/>
          <w:color w:val="000000" w:themeColor="text1"/>
          <w:sz w:val="28"/>
          <w:szCs w:val="28"/>
          <w:lang w:eastAsia="zh-CN"/>
        </w:rPr>
        <w:t>Mining is a record-keeping service done through the use of computer processing power.</w:t>
      </w:r>
      <w:r w:rsidR="0004412F">
        <w:rPr>
          <w:rFonts w:asciiTheme="majorEastAsia" w:hAnsiTheme="majorEastAsia" w:cstheme="majorEastAsia"/>
          <w:color w:val="000000" w:themeColor="text1"/>
          <w:sz w:val="28"/>
          <w:szCs w:val="28"/>
          <w:lang w:eastAsia="zh-CN"/>
        </w:rPr>
        <w:t xml:space="preserve"> </w:t>
      </w:r>
      <w:r w:rsidRPr="007B19AE">
        <w:rPr>
          <w:rFonts w:asciiTheme="majorEastAsia" w:hAnsiTheme="majorEastAsia" w:cstheme="majorEastAsia"/>
          <w:color w:val="000000" w:themeColor="text1"/>
          <w:sz w:val="28"/>
          <w:szCs w:val="28"/>
          <w:lang w:eastAsia="zh-CN"/>
        </w:rPr>
        <w:t>You can consider miners as big servers, they keep the blockchain consistent, complete, and unalterable by repeatedly verifying and collecting newly broadcast transactions.</w:t>
      </w:r>
    </w:p>
    <w:p w14:paraId="6EEB38C2" w14:textId="77777777" w:rsidR="007B19AE" w:rsidRPr="007B19AE" w:rsidRDefault="007B19AE" w:rsidP="00BF3A5F">
      <w:pPr>
        <w:pStyle w:val="NoSpacing"/>
        <w:ind w:left="720" w:right="342"/>
        <w:jc w:val="both"/>
        <w:rPr>
          <w:rFonts w:asciiTheme="majorEastAsia" w:hAnsiTheme="majorEastAsia" w:cstheme="majorEastAsia"/>
          <w:color w:val="000000" w:themeColor="text1"/>
          <w:sz w:val="28"/>
          <w:szCs w:val="28"/>
          <w:lang w:eastAsia="zh-CN"/>
        </w:rPr>
      </w:pPr>
    </w:p>
    <w:p w14:paraId="50ED5373" w14:textId="77777777" w:rsidR="007B19AE" w:rsidRPr="007B19AE" w:rsidRDefault="007B19AE" w:rsidP="00BF3A5F">
      <w:pPr>
        <w:pStyle w:val="NoSpacing"/>
        <w:ind w:left="720" w:right="342"/>
        <w:jc w:val="both"/>
        <w:rPr>
          <w:rFonts w:asciiTheme="majorEastAsia" w:hAnsiTheme="majorEastAsia" w:cstheme="majorEastAsia"/>
          <w:color w:val="000000" w:themeColor="text1"/>
          <w:sz w:val="28"/>
          <w:szCs w:val="28"/>
          <w:lang w:eastAsia="zh-CN"/>
        </w:rPr>
      </w:pPr>
      <w:r w:rsidRPr="007B19AE">
        <w:rPr>
          <w:rFonts w:asciiTheme="majorEastAsia" w:hAnsiTheme="majorEastAsia" w:cstheme="majorEastAsia"/>
          <w:color w:val="000000" w:themeColor="text1"/>
          <w:sz w:val="28"/>
          <w:szCs w:val="28"/>
          <w:lang w:eastAsia="zh-CN"/>
        </w:rPr>
        <w:t>They can be exchanged for other currencies, products, and services. As of February 2015, over 100,000 merchants and vendors accepted bitcoin as payment.</w:t>
      </w:r>
    </w:p>
    <w:p w14:paraId="3BA74F0D" w14:textId="77777777" w:rsidR="007B19AE" w:rsidRDefault="007B19AE" w:rsidP="00BF3A5F">
      <w:pPr>
        <w:pStyle w:val="NoSpacing"/>
        <w:ind w:left="720" w:right="342"/>
        <w:jc w:val="both"/>
        <w:rPr>
          <w:rFonts w:asciiTheme="majorEastAsia" w:hAnsiTheme="majorEastAsia" w:cstheme="majorEastAsia"/>
          <w:color w:val="000000" w:themeColor="text1"/>
          <w:sz w:val="28"/>
          <w:szCs w:val="28"/>
          <w:lang w:eastAsia="zh-CN"/>
        </w:rPr>
      </w:pPr>
    </w:p>
    <w:p w14:paraId="260D72D5" w14:textId="7ED1062B" w:rsidR="00C551D6" w:rsidRDefault="006C096C" w:rsidP="0092575A">
      <w:pPr>
        <w:pStyle w:val="NoSpacing"/>
        <w:ind w:left="720" w:right="342"/>
        <w:jc w:val="both"/>
        <w:rPr>
          <w:rFonts w:asciiTheme="majorEastAsia" w:hAnsiTheme="majorEastAsia" w:cstheme="majorEastAsia"/>
          <w:color w:val="000000" w:themeColor="text1"/>
          <w:sz w:val="28"/>
          <w:szCs w:val="28"/>
          <w:lang w:eastAsia="zh-CN"/>
        </w:rPr>
      </w:pPr>
      <w:r>
        <w:rPr>
          <w:rFonts w:asciiTheme="majorEastAsia" w:hAnsiTheme="majorEastAsia" w:cstheme="majorEastAsia"/>
          <w:color w:val="000000" w:themeColor="text1"/>
          <w:sz w:val="28"/>
          <w:szCs w:val="28"/>
          <w:lang w:eastAsia="zh-CN"/>
        </w:rPr>
        <w:t>Advantages:</w:t>
      </w:r>
    </w:p>
    <w:p w14:paraId="33E6AD9C" w14:textId="77777777" w:rsidR="0092575A" w:rsidRDefault="0092575A" w:rsidP="0092575A">
      <w:pPr>
        <w:pStyle w:val="NoSpacing"/>
        <w:ind w:left="720" w:right="342"/>
        <w:jc w:val="both"/>
        <w:rPr>
          <w:rFonts w:asciiTheme="majorEastAsia" w:hAnsiTheme="majorEastAsia" w:cstheme="majorEastAsia"/>
          <w:color w:val="000000" w:themeColor="text1"/>
          <w:sz w:val="28"/>
          <w:szCs w:val="28"/>
          <w:lang w:eastAsia="zh-CN"/>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6"/>
        <w:gridCol w:w="8656"/>
      </w:tblGrid>
      <w:tr w:rsidR="00C551D6" w14:paraId="0B3AD736" w14:textId="77777777" w:rsidTr="00C551D6">
        <w:tc>
          <w:tcPr>
            <w:tcW w:w="889" w:type="dxa"/>
            <w:vAlign w:val="center"/>
          </w:tcPr>
          <w:p w14:paraId="182BCD9A" w14:textId="3B229414" w:rsidR="00C551D6" w:rsidRDefault="00C551D6" w:rsidP="00BF3A5F">
            <w:pPr>
              <w:pStyle w:val="NoSpacing"/>
              <w:ind w:right="342"/>
              <w:rPr>
                <w:rFonts w:asciiTheme="majorEastAsia" w:hAnsiTheme="majorEastAsia" w:cstheme="majorEastAsia"/>
                <w:color w:val="000000" w:themeColor="text1"/>
                <w:sz w:val="28"/>
                <w:szCs w:val="28"/>
                <w:lang w:eastAsia="zh-CN"/>
              </w:rPr>
            </w:pPr>
            <w:r>
              <w:rPr>
                <w:rFonts w:asciiTheme="majorEastAsia" w:hAnsiTheme="majorEastAsia" w:cstheme="majorEastAsia"/>
                <w:noProof/>
                <w:color w:val="000000" w:themeColor="text1"/>
                <w:sz w:val="28"/>
                <w:szCs w:val="28"/>
                <w:lang w:eastAsia="zh-CN"/>
              </w:rPr>
              <w:drawing>
                <wp:inline distT="0" distB="0" distL="0" distR="0" wp14:anchorId="3897A5A6" wp14:editId="2CBA97BD">
                  <wp:extent cx="331728" cy="271299"/>
                  <wp:effectExtent l="0" t="0" r="0" b="8255"/>
                  <wp:docPr id="26" name="Picture 26" descr="/Users/tinggao/Library/Containers/com.tencent.xinWeChat/Data/Library/Application Support/com.tencent.xinWeChat/2.0b4.0.9/6a44cdaf070d661399cac6858b3d4ebe/Message/MessageTemp/16e0a6ea1428554d18f7a6969a8591a6/Image/3751508283312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tinggao/Library/Containers/com.tencent.xinWeChat/Data/Library/Application Support/com.tencent.xinWeChat/2.0b4.0.9/6a44cdaf070d661399cac6858b3d4ebe/Message/MessageTemp/16e0a6ea1428554d18f7a6969a8591a6/Image/3751508283312_.pic.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992" cy="295232"/>
                          </a:xfrm>
                          <a:prstGeom prst="rect">
                            <a:avLst/>
                          </a:prstGeom>
                          <a:noFill/>
                          <a:ln>
                            <a:noFill/>
                          </a:ln>
                        </pic:spPr>
                      </pic:pic>
                    </a:graphicData>
                  </a:graphic>
                </wp:inline>
              </w:drawing>
            </w:r>
          </w:p>
        </w:tc>
        <w:tc>
          <w:tcPr>
            <w:tcW w:w="8893" w:type="dxa"/>
            <w:vAlign w:val="center"/>
          </w:tcPr>
          <w:p w14:paraId="637B460A" w14:textId="0DBF85ED" w:rsidR="00C551D6" w:rsidRDefault="00C551D6" w:rsidP="00BF3A5F">
            <w:pPr>
              <w:pStyle w:val="NoSpacing"/>
              <w:ind w:right="342"/>
              <w:rPr>
                <w:rFonts w:asciiTheme="majorEastAsia" w:hAnsiTheme="majorEastAsia" w:cstheme="majorEastAsia"/>
                <w:color w:val="000000" w:themeColor="text1"/>
                <w:sz w:val="28"/>
                <w:szCs w:val="28"/>
                <w:lang w:eastAsia="zh-CN"/>
              </w:rPr>
            </w:pPr>
            <w:r>
              <w:rPr>
                <w:rFonts w:asciiTheme="majorEastAsia" w:hAnsiTheme="majorEastAsia" w:cstheme="majorEastAsia"/>
                <w:color w:val="000000" w:themeColor="text1"/>
                <w:sz w:val="28"/>
                <w:szCs w:val="28"/>
                <w:lang w:eastAsia="zh-CN"/>
              </w:rPr>
              <w:t>Fast peer-to-peer transactions</w:t>
            </w:r>
            <w:r>
              <w:rPr>
                <w:rFonts w:asciiTheme="majorEastAsia" w:hAnsiTheme="majorEastAsia" w:cstheme="majorEastAsia"/>
                <w:color w:val="000000" w:themeColor="text1"/>
                <w:sz w:val="28"/>
                <w:szCs w:val="28"/>
                <w:lang w:eastAsia="zh-CN"/>
              </w:rPr>
              <w:tab/>
            </w:r>
          </w:p>
        </w:tc>
      </w:tr>
      <w:tr w:rsidR="00C551D6" w14:paraId="437E739F" w14:textId="77777777" w:rsidTr="00C551D6">
        <w:tc>
          <w:tcPr>
            <w:tcW w:w="889" w:type="dxa"/>
            <w:vAlign w:val="center"/>
          </w:tcPr>
          <w:p w14:paraId="6B5EE378" w14:textId="62EAB4C0" w:rsidR="00C551D6" w:rsidRDefault="00C551D6" w:rsidP="00BF3A5F">
            <w:pPr>
              <w:pStyle w:val="NoSpacing"/>
              <w:ind w:right="342"/>
              <w:rPr>
                <w:rFonts w:asciiTheme="majorEastAsia" w:hAnsiTheme="majorEastAsia" w:cstheme="majorEastAsia"/>
                <w:color w:val="000000" w:themeColor="text1"/>
                <w:sz w:val="28"/>
                <w:szCs w:val="28"/>
                <w:lang w:eastAsia="zh-CN"/>
              </w:rPr>
            </w:pPr>
            <w:r>
              <w:rPr>
                <w:rFonts w:asciiTheme="majorEastAsia" w:hAnsiTheme="majorEastAsia" w:cstheme="majorEastAsia"/>
                <w:noProof/>
                <w:color w:val="000000" w:themeColor="text1"/>
                <w:sz w:val="28"/>
                <w:szCs w:val="28"/>
                <w:lang w:eastAsia="zh-CN"/>
              </w:rPr>
              <w:drawing>
                <wp:inline distT="0" distB="0" distL="0" distR="0" wp14:anchorId="61250755" wp14:editId="6497430F">
                  <wp:extent cx="367531" cy="342351"/>
                  <wp:effectExtent l="0" t="0" r="0" b="0"/>
                  <wp:docPr id="46" name="Picture 46" descr="/Users/tinggao/Library/Containers/com.tencent.xinWeChat/Data/Library/Application Support/com.tencent.xinWeChat/2.0b4.0.9/6a44cdaf070d661399cac6858b3d4ebe/Message/MessageTemp/16e0a6ea1428554d18f7a6969a8591a6/Image/3781508283378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tinggao/Library/Containers/com.tencent.xinWeChat/Data/Library/Application Support/com.tencent.xinWeChat/2.0b4.0.9/6a44cdaf070d661399cac6858b3d4ebe/Message/MessageTemp/16e0a6ea1428554d18f7a6969a8591a6/Image/3781508283378_.pic.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392223" cy="365351"/>
                          </a:xfrm>
                          <a:prstGeom prst="rect">
                            <a:avLst/>
                          </a:prstGeom>
                          <a:noFill/>
                          <a:ln>
                            <a:noFill/>
                          </a:ln>
                        </pic:spPr>
                      </pic:pic>
                    </a:graphicData>
                  </a:graphic>
                </wp:inline>
              </w:drawing>
            </w:r>
          </w:p>
        </w:tc>
        <w:tc>
          <w:tcPr>
            <w:tcW w:w="8893" w:type="dxa"/>
            <w:vAlign w:val="center"/>
          </w:tcPr>
          <w:p w14:paraId="32495CEB" w14:textId="2880FD85" w:rsidR="00C551D6" w:rsidRDefault="00C551D6" w:rsidP="00BF3A5F">
            <w:pPr>
              <w:pStyle w:val="NoSpacing"/>
              <w:ind w:right="342"/>
              <w:rPr>
                <w:rFonts w:asciiTheme="majorEastAsia" w:hAnsiTheme="majorEastAsia" w:cstheme="majorEastAsia"/>
                <w:color w:val="000000" w:themeColor="text1"/>
                <w:sz w:val="28"/>
                <w:szCs w:val="28"/>
                <w:lang w:eastAsia="zh-CN"/>
              </w:rPr>
            </w:pPr>
            <w:r>
              <w:rPr>
                <w:rFonts w:asciiTheme="majorEastAsia" w:hAnsiTheme="majorEastAsia" w:cstheme="majorEastAsia"/>
                <w:color w:val="000000" w:themeColor="text1"/>
                <w:sz w:val="28"/>
                <w:szCs w:val="28"/>
                <w:lang w:eastAsia="zh-CN"/>
              </w:rPr>
              <w:t>Worldwide payments</w:t>
            </w:r>
          </w:p>
        </w:tc>
      </w:tr>
      <w:tr w:rsidR="00C551D6" w14:paraId="0ED1C3B4" w14:textId="77777777" w:rsidTr="00C551D6">
        <w:tc>
          <w:tcPr>
            <w:tcW w:w="889" w:type="dxa"/>
            <w:vAlign w:val="center"/>
          </w:tcPr>
          <w:p w14:paraId="652662D7" w14:textId="0EB2F282" w:rsidR="00C551D6" w:rsidRDefault="00C551D6" w:rsidP="00BF3A5F">
            <w:pPr>
              <w:pStyle w:val="NoSpacing"/>
              <w:ind w:right="342"/>
              <w:rPr>
                <w:rFonts w:asciiTheme="majorEastAsia" w:hAnsiTheme="majorEastAsia" w:cstheme="majorEastAsia"/>
                <w:color w:val="000000" w:themeColor="text1"/>
                <w:sz w:val="28"/>
                <w:szCs w:val="28"/>
                <w:lang w:eastAsia="zh-CN"/>
              </w:rPr>
            </w:pPr>
            <w:r>
              <w:rPr>
                <w:rFonts w:asciiTheme="majorEastAsia" w:hAnsiTheme="majorEastAsia" w:cstheme="majorEastAsia"/>
                <w:noProof/>
                <w:color w:val="000000" w:themeColor="text1"/>
                <w:sz w:val="28"/>
                <w:szCs w:val="28"/>
                <w:lang w:eastAsia="zh-CN"/>
              </w:rPr>
              <w:drawing>
                <wp:inline distT="0" distB="0" distL="0" distR="0" wp14:anchorId="020E1C3A" wp14:editId="725D9CFB">
                  <wp:extent cx="351087" cy="339262"/>
                  <wp:effectExtent l="0" t="0" r="5080" b="0"/>
                  <wp:docPr id="47" name="Picture 47" descr="/Users/tinggao/Library/Containers/com.tencent.xinWeChat/Data/Library/Application Support/com.tencent.xinWeChat/2.0b4.0.9/6a44cdaf070d661399cac6858b3d4ebe/Message/MessageTemp/16e0a6ea1428554d18f7a6969a8591a6/Image/3791508283397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tinggao/Library/Containers/com.tencent.xinWeChat/Data/Library/Application Support/com.tencent.xinWeChat/2.0b4.0.9/6a44cdaf070d661399cac6858b3d4ebe/Message/MessageTemp/16e0a6ea1428554d18f7a6969a8591a6/Image/3791508283397_.pic.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351087" cy="339262"/>
                          </a:xfrm>
                          <a:prstGeom prst="rect">
                            <a:avLst/>
                          </a:prstGeom>
                          <a:noFill/>
                          <a:ln>
                            <a:noFill/>
                          </a:ln>
                        </pic:spPr>
                      </pic:pic>
                    </a:graphicData>
                  </a:graphic>
                </wp:inline>
              </w:drawing>
            </w:r>
          </w:p>
        </w:tc>
        <w:tc>
          <w:tcPr>
            <w:tcW w:w="8893" w:type="dxa"/>
            <w:vAlign w:val="center"/>
          </w:tcPr>
          <w:p w14:paraId="0CAAC845" w14:textId="79E02F3C" w:rsidR="00C551D6" w:rsidRDefault="00C551D6" w:rsidP="00BF3A5F">
            <w:pPr>
              <w:pStyle w:val="NoSpacing"/>
              <w:ind w:right="342"/>
              <w:rPr>
                <w:rFonts w:asciiTheme="majorEastAsia" w:hAnsiTheme="majorEastAsia" w:cstheme="majorEastAsia"/>
                <w:color w:val="000000" w:themeColor="text1"/>
                <w:sz w:val="28"/>
                <w:szCs w:val="28"/>
                <w:lang w:eastAsia="zh-CN"/>
              </w:rPr>
            </w:pPr>
            <w:r>
              <w:rPr>
                <w:rFonts w:asciiTheme="majorEastAsia" w:hAnsiTheme="majorEastAsia" w:cstheme="majorEastAsia"/>
                <w:color w:val="000000" w:themeColor="text1"/>
                <w:sz w:val="28"/>
                <w:szCs w:val="28"/>
                <w:lang w:eastAsia="zh-CN"/>
              </w:rPr>
              <w:t>Low processing fees</w:t>
            </w:r>
          </w:p>
        </w:tc>
      </w:tr>
    </w:tbl>
    <w:p w14:paraId="2E8F529D" w14:textId="29697789" w:rsidR="006B656A" w:rsidRDefault="006B656A" w:rsidP="00BF3A5F">
      <w:pPr>
        <w:pStyle w:val="NoSpacing"/>
        <w:ind w:right="342"/>
        <w:jc w:val="both"/>
        <w:rPr>
          <w:rFonts w:asciiTheme="majorEastAsia" w:hAnsiTheme="majorEastAsia" w:cstheme="majorEastAsia"/>
          <w:color w:val="000000" w:themeColor="text1"/>
          <w:sz w:val="28"/>
          <w:szCs w:val="28"/>
          <w:lang w:eastAsia="zh-CN"/>
        </w:rPr>
      </w:pPr>
      <w:r>
        <w:rPr>
          <w:rFonts w:asciiTheme="majorEastAsia" w:hAnsiTheme="majorEastAsia" w:cstheme="majorEastAsia"/>
          <w:color w:val="000000" w:themeColor="text1"/>
          <w:sz w:val="28"/>
          <w:szCs w:val="28"/>
          <w:lang w:eastAsia="zh-CN"/>
        </w:rPr>
        <w:tab/>
      </w:r>
    </w:p>
    <w:p w14:paraId="68FBCD73" w14:textId="77777777" w:rsidR="00A266D4" w:rsidRDefault="00D81A69" w:rsidP="005161AD">
      <w:pPr>
        <w:pStyle w:val="NoSpacing"/>
        <w:ind w:left="720" w:right="342" w:hanging="90"/>
        <w:jc w:val="center"/>
        <w:rPr>
          <w:rFonts w:asciiTheme="majorEastAsia" w:hAnsiTheme="majorEastAsia" w:cstheme="majorEastAsia"/>
          <w:color w:val="000000" w:themeColor="text1"/>
          <w:sz w:val="28"/>
          <w:szCs w:val="28"/>
          <w:lang w:eastAsia="zh-CN"/>
        </w:rPr>
      </w:pPr>
      <w:r>
        <w:rPr>
          <w:rFonts w:asciiTheme="majorEastAsia" w:hAnsiTheme="majorEastAsia" w:cstheme="majorEastAsia"/>
          <w:noProof/>
          <w:color w:val="000000" w:themeColor="text1"/>
          <w:sz w:val="28"/>
          <w:szCs w:val="28"/>
          <w:lang w:eastAsia="zh-CN"/>
        </w:rPr>
        <w:drawing>
          <wp:inline distT="0" distB="0" distL="0" distR="0" wp14:anchorId="4AC4C75B" wp14:editId="4CC442F6">
            <wp:extent cx="5386310" cy="1717040"/>
            <wp:effectExtent l="0" t="0" r="0" b="101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echatIMG382.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8617" cy="1724151"/>
                    </a:xfrm>
                    <a:prstGeom prst="rect">
                      <a:avLst/>
                    </a:prstGeom>
                  </pic:spPr>
                </pic:pic>
              </a:graphicData>
            </a:graphic>
          </wp:inline>
        </w:drawing>
      </w:r>
    </w:p>
    <w:p w14:paraId="6011C096" w14:textId="77777777" w:rsidR="00D81A69" w:rsidRDefault="00D81A69" w:rsidP="00BF3A5F">
      <w:pPr>
        <w:pStyle w:val="NoSpacing"/>
        <w:ind w:right="342"/>
        <w:jc w:val="both"/>
        <w:rPr>
          <w:rFonts w:asciiTheme="majorEastAsia" w:hAnsiTheme="majorEastAsia" w:cstheme="majorEastAsia"/>
          <w:color w:val="000000" w:themeColor="text1"/>
          <w:sz w:val="28"/>
          <w:szCs w:val="28"/>
          <w:lang w:eastAsia="zh-CN"/>
        </w:rPr>
      </w:pPr>
    </w:p>
    <w:p w14:paraId="24162977" w14:textId="19B98FDE" w:rsidR="007B19AE" w:rsidRDefault="007B19AE" w:rsidP="0092575A">
      <w:pPr>
        <w:pStyle w:val="NoSpacing"/>
        <w:ind w:left="720" w:right="342"/>
        <w:jc w:val="both"/>
        <w:rPr>
          <w:rFonts w:asciiTheme="majorEastAsia" w:hAnsiTheme="majorEastAsia" w:cstheme="majorEastAsia"/>
          <w:color w:val="000000" w:themeColor="text1"/>
          <w:sz w:val="28"/>
          <w:szCs w:val="28"/>
          <w:lang w:eastAsia="zh-CN"/>
        </w:rPr>
      </w:pPr>
      <w:r>
        <w:rPr>
          <w:rFonts w:asciiTheme="majorEastAsia" w:hAnsiTheme="majorEastAsia" w:cstheme="majorEastAsia"/>
          <w:color w:val="000000" w:themeColor="text1"/>
          <w:sz w:val="28"/>
          <w:szCs w:val="28"/>
          <w:lang w:eastAsia="zh-CN"/>
        </w:rPr>
        <w:t>Disadvantages:</w:t>
      </w:r>
    </w:p>
    <w:p w14:paraId="31DF185E" w14:textId="77777777" w:rsidR="00C551D6" w:rsidRDefault="00C551D6" w:rsidP="00BF3A5F">
      <w:pPr>
        <w:pStyle w:val="NoSpacing"/>
        <w:ind w:left="720" w:right="342"/>
        <w:jc w:val="both"/>
        <w:rPr>
          <w:rFonts w:asciiTheme="majorEastAsia" w:hAnsiTheme="majorEastAsia" w:cstheme="majorEastAsia"/>
          <w:color w:val="000000" w:themeColor="text1"/>
          <w:sz w:val="28"/>
          <w:szCs w:val="28"/>
          <w:lang w:eastAsia="zh-CN"/>
        </w:rPr>
      </w:pPr>
    </w:p>
    <w:p w14:paraId="01416E16" w14:textId="16C11241" w:rsidR="007B19AE" w:rsidRPr="007B19AE" w:rsidRDefault="007B19AE" w:rsidP="00BF3A5F">
      <w:pPr>
        <w:pStyle w:val="NoSpacing"/>
        <w:numPr>
          <w:ilvl w:val="0"/>
          <w:numId w:val="5"/>
        </w:numPr>
        <w:ind w:right="342"/>
        <w:jc w:val="both"/>
        <w:rPr>
          <w:rFonts w:asciiTheme="majorEastAsia" w:hAnsiTheme="majorEastAsia" w:cstheme="majorEastAsia"/>
          <w:color w:val="000000" w:themeColor="text1"/>
          <w:sz w:val="28"/>
          <w:szCs w:val="28"/>
          <w:lang w:eastAsia="zh-CN"/>
        </w:rPr>
      </w:pPr>
      <w:r w:rsidRPr="007B19AE">
        <w:rPr>
          <w:rFonts w:asciiTheme="majorEastAsia" w:hAnsiTheme="majorEastAsia" w:cstheme="majorEastAsia"/>
          <w:color w:val="000000" w:themeColor="text1"/>
          <w:sz w:val="28"/>
          <w:szCs w:val="28"/>
          <w:lang w:eastAsia="zh-CN"/>
        </w:rPr>
        <w:t>Difficult to exchange</w:t>
      </w:r>
      <w:r w:rsidR="0004412F">
        <w:rPr>
          <w:rFonts w:asciiTheme="majorEastAsia" w:hAnsiTheme="majorEastAsia" w:cstheme="majorEastAsia"/>
          <w:color w:val="000000" w:themeColor="text1"/>
          <w:sz w:val="28"/>
          <w:szCs w:val="28"/>
          <w:lang w:eastAsia="zh-CN"/>
        </w:rPr>
        <w:t>.</w:t>
      </w:r>
    </w:p>
    <w:p w14:paraId="4628E9C7" w14:textId="07E5F672" w:rsidR="007B19AE" w:rsidRPr="007B19AE" w:rsidRDefault="007B19AE" w:rsidP="00BF3A5F">
      <w:pPr>
        <w:pStyle w:val="NoSpacing"/>
        <w:numPr>
          <w:ilvl w:val="0"/>
          <w:numId w:val="5"/>
        </w:numPr>
        <w:ind w:right="342"/>
        <w:jc w:val="both"/>
        <w:rPr>
          <w:rFonts w:asciiTheme="majorEastAsia" w:hAnsiTheme="majorEastAsia" w:cstheme="majorEastAsia"/>
          <w:color w:val="000000" w:themeColor="text1"/>
          <w:sz w:val="28"/>
          <w:szCs w:val="28"/>
          <w:lang w:eastAsia="zh-CN"/>
        </w:rPr>
      </w:pPr>
      <w:r w:rsidRPr="007B19AE">
        <w:rPr>
          <w:rFonts w:asciiTheme="majorEastAsia" w:hAnsiTheme="majorEastAsia" w:cstheme="majorEastAsia"/>
          <w:color w:val="000000" w:themeColor="text1"/>
          <w:sz w:val="28"/>
          <w:szCs w:val="28"/>
          <w:lang w:eastAsia="zh-CN"/>
        </w:rPr>
        <w:t>Used for illegal activ</w:t>
      </w:r>
      <w:r>
        <w:rPr>
          <w:rFonts w:asciiTheme="majorEastAsia" w:hAnsiTheme="majorEastAsia" w:cstheme="majorEastAsia"/>
          <w:color w:val="000000" w:themeColor="text1"/>
          <w:sz w:val="28"/>
          <w:szCs w:val="28"/>
          <w:lang w:eastAsia="zh-CN"/>
        </w:rPr>
        <w:t>ities (governments cannot track</w:t>
      </w:r>
      <w:r w:rsidRPr="007B19AE">
        <w:rPr>
          <w:rFonts w:asciiTheme="majorEastAsia" w:hAnsiTheme="majorEastAsia" w:cstheme="majorEastAsia"/>
          <w:color w:val="000000" w:themeColor="text1"/>
          <w:sz w:val="28"/>
          <w:szCs w:val="28"/>
          <w:lang w:eastAsia="zh-CN"/>
        </w:rPr>
        <w:t>)</w:t>
      </w:r>
      <w:r w:rsidR="0004412F">
        <w:rPr>
          <w:rFonts w:asciiTheme="majorEastAsia" w:hAnsiTheme="majorEastAsia" w:cstheme="majorEastAsia"/>
          <w:color w:val="000000" w:themeColor="text1"/>
          <w:sz w:val="28"/>
          <w:szCs w:val="28"/>
          <w:lang w:eastAsia="zh-CN"/>
        </w:rPr>
        <w:t>.</w:t>
      </w:r>
    </w:p>
    <w:p w14:paraId="72D6649C" w14:textId="1C2C3B0C" w:rsidR="007B19AE" w:rsidRPr="0004412F" w:rsidRDefault="007B19AE" w:rsidP="00BF3A5F">
      <w:pPr>
        <w:pStyle w:val="NoSpacing"/>
        <w:numPr>
          <w:ilvl w:val="0"/>
          <w:numId w:val="5"/>
        </w:numPr>
        <w:ind w:right="342"/>
        <w:jc w:val="both"/>
        <w:rPr>
          <w:rFonts w:asciiTheme="majorEastAsia" w:hAnsiTheme="majorEastAsia" w:cstheme="majorEastAsia"/>
          <w:color w:val="000000" w:themeColor="text1"/>
          <w:sz w:val="28"/>
          <w:szCs w:val="28"/>
          <w:lang w:eastAsia="zh-CN"/>
        </w:rPr>
      </w:pPr>
      <w:r w:rsidRPr="007B19AE">
        <w:rPr>
          <w:rFonts w:asciiTheme="majorEastAsia" w:hAnsiTheme="majorEastAsia" w:cstheme="majorEastAsia"/>
          <w:color w:val="000000" w:themeColor="text1"/>
          <w:sz w:val="28"/>
          <w:szCs w:val="28"/>
          <w:lang w:eastAsia="zh-CN"/>
        </w:rPr>
        <w:t>Mining or solving blocks uses large amount of energy</w:t>
      </w:r>
      <w:r w:rsidR="0004412F">
        <w:rPr>
          <w:rFonts w:asciiTheme="majorEastAsia" w:hAnsiTheme="majorEastAsia" w:cstheme="majorEastAsia"/>
          <w:color w:val="000000" w:themeColor="text1"/>
          <w:sz w:val="28"/>
          <w:szCs w:val="28"/>
          <w:lang w:eastAsia="zh-CN"/>
        </w:rPr>
        <w:t>.</w:t>
      </w:r>
    </w:p>
    <w:p w14:paraId="25DEB387" w14:textId="77777777" w:rsidR="007B19AE" w:rsidRPr="00C551D6" w:rsidRDefault="007B19AE" w:rsidP="00BF3A5F">
      <w:pPr>
        <w:pStyle w:val="NoSpacing"/>
        <w:numPr>
          <w:ilvl w:val="0"/>
          <w:numId w:val="4"/>
        </w:numPr>
        <w:ind w:right="342"/>
        <w:jc w:val="both"/>
        <w:rPr>
          <w:rFonts w:asciiTheme="majorEastAsia" w:hAnsiTheme="majorEastAsia" w:cstheme="majorEastAsia"/>
          <w:b/>
          <w:sz w:val="28"/>
          <w:szCs w:val="28"/>
        </w:rPr>
      </w:pPr>
      <w:r w:rsidRPr="00C551D6">
        <w:rPr>
          <w:rFonts w:asciiTheme="majorEastAsia" w:hAnsiTheme="majorEastAsia" w:cstheme="majorEastAsia"/>
          <w:b/>
          <w:sz w:val="28"/>
          <w:szCs w:val="28"/>
        </w:rPr>
        <w:lastRenderedPageBreak/>
        <w:t xml:space="preserve">Introduction </w:t>
      </w:r>
    </w:p>
    <w:p w14:paraId="6B9A0973" w14:textId="77777777" w:rsidR="007B19AE" w:rsidRDefault="007B19AE" w:rsidP="00BF3A5F">
      <w:pPr>
        <w:pStyle w:val="NoSpacing"/>
        <w:ind w:left="720" w:right="342"/>
        <w:jc w:val="both"/>
        <w:rPr>
          <w:rFonts w:asciiTheme="majorEastAsia" w:hAnsiTheme="majorEastAsia" w:cstheme="majorEastAsia"/>
          <w:sz w:val="28"/>
          <w:szCs w:val="28"/>
        </w:rPr>
      </w:pPr>
    </w:p>
    <w:p w14:paraId="0BF564E4" w14:textId="77777777" w:rsidR="00450C67" w:rsidRPr="00B82356" w:rsidRDefault="00450C67" w:rsidP="00450C67">
      <w:pPr>
        <w:pStyle w:val="NoSpacing"/>
        <w:numPr>
          <w:ilvl w:val="0"/>
          <w:numId w:val="6"/>
        </w:numPr>
        <w:jc w:val="both"/>
        <w:rPr>
          <w:rFonts w:asciiTheme="majorEastAsia" w:hAnsiTheme="majorEastAsia" w:cstheme="majorEastAsia"/>
          <w:sz w:val="28"/>
          <w:szCs w:val="28"/>
          <w:lang w:eastAsia="zh-CN"/>
        </w:rPr>
      </w:pPr>
      <w:r>
        <w:rPr>
          <w:rFonts w:asciiTheme="majorEastAsia" w:hAnsiTheme="majorEastAsia" w:cstheme="majorEastAsia"/>
          <w:sz w:val="28"/>
          <w:szCs w:val="28"/>
          <w:lang w:eastAsia="zh-CN"/>
        </w:rPr>
        <w:t>The source of data</w:t>
      </w:r>
      <w:r>
        <w:rPr>
          <w:rFonts w:asciiTheme="majorEastAsia" w:hAnsiTheme="majorEastAsia" w:cstheme="majorEastAsia" w:hint="eastAsia"/>
          <w:sz w:val="28"/>
          <w:szCs w:val="28"/>
          <w:lang w:eastAsia="zh-CN"/>
        </w:rPr>
        <w:t xml:space="preserve"> </w:t>
      </w:r>
      <w:r>
        <w:rPr>
          <w:rFonts w:asciiTheme="majorEastAsia" w:hAnsiTheme="majorEastAsia" w:cstheme="majorEastAsia"/>
          <w:sz w:val="28"/>
          <w:szCs w:val="28"/>
          <w:lang w:eastAsia="zh-CN"/>
        </w:rPr>
        <w:t>and size of the dataset</w:t>
      </w:r>
    </w:p>
    <w:p w14:paraId="602C4170" w14:textId="77777777" w:rsidR="00450C67" w:rsidRDefault="00450C67" w:rsidP="00450C67">
      <w:pPr>
        <w:pStyle w:val="NoSpacing"/>
        <w:ind w:left="1080"/>
        <w:jc w:val="both"/>
        <w:rPr>
          <w:rFonts w:asciiTheme="majorEastAsia" w:hAnsiTheme="majorEastAsia" w:cstheme="majorEastAsia"/>
          <w:sz w:val="28"/>
          <w:szCs w:val="28"/>
          <w:lang w:eastAsia="zh-CN"/>
        </w:rPr>
      </w:pPr>
    </w:p>
    <w:p w14:paraId="1CD751E3" w14:textId="77777777" w:rsidR="00450C67" w:rsidRDefault="00450C67" w:rsidP="00450C67">
      <w:pPr>
        <w:pStyle w:val="NoSpacing"/>
        <w:ind w:left="1080"/>
        <w:jc w:val="both"/>
        <w:rPr>
          <w:rFonts w:asciiTheme="majorEastAsia" w:hAnsiTheme="majorEastAsia" w:cstheme="majorEastAsia"/>
          <w:sz w:val="28"/>
          <w:szCs w:val="28"/>
          <w:lang w:eastAsia="zh-CN"/>
        </w:rPr>
      </w:pPr>
      <w:r>
        <w:rPr>
          <w:rFonts w:asciiTheme="majorEastAsia" w:hAnsiTheme="majorEastAsia" w:cstheme="majorEastAsia"/>
          <w:sz w:val="28"/>
          <w:szCs w:val="28"/>
          <w:lang w:eastAsia="zh-CN"/>
        </w:rPr>
        <w:t>Our datasets came from two parts,</w:t>
      </w:r>
      <w:r>
        <w:rPr>
          <w:rFonts w:asciiTheme="majorEastAsia" w:hAnsiTheme="majorEastAsia" w:cstheme="majorEastAsia" w:hint="eastAsia"/>
          <w:sz w:val="28"/>
          <w:szCs w:val="28"/>
          <w:lang w:eastAsia="zh-CN"/>
        </w:rPr>
        <w:t xml:space="preserve"> first part </w:t>
      </w:r>
      <w:r>
        <w:rPr>
          <w:rFonts w:asciiTheme="majorEastAsia" w:hAnsiTheme="majorEastAsia" w:cstheme="majorEastAsia"/>
          <w:sz w:val="28"/>
          <w:szCs w:val="28"/>
          <w:lang w:eastAsia="zh-CN"/>
        </w:rPr>
        <w:t xml:space="preserve">is bitcoin data from </w:t>
      </w:r>
      <w:r>
        <w:rPr>
          <w:rFonts w:asciiTheme="majorEastAsia" w:hAnsiTheme="majorEastAsia" w:cstheme="majorEastAsia" w:hint="eastAsia"/>
          <w:sz w:val="28"/>
          <w:szCs w:val="28"/>
          <w:lang w:eastAsia="zh-CN"/>
        </w:rPr>
        <w:t xml:space="preserve">its </w:t>
      </w:r>
      <w:r>
        <w:rPr>
          <w:rFonts w:asciiTheme="majorEastAsia" w:hAnsiTheme="majorEastAsia" w:cstheme="majorEastAsia"/>
          <w:sz w:val="28"/>
          <w:szCs w:val="28"/>
          <w:lang w:eastAsia="zh-CN"/>
        </w:rPr>
        <w:t xml:space="preserve">official </w:t>
      </w:r>
      <w:r>
        <w:rPr>
          <w:rFonts w:asciiTheme="majorEastAsia" w:hAnsiTheme="majorEastAsia" w:cstheme="majorEastAsia" w:hint="eastAsia"/>
          <w:sz w:val="28"/>
          <w:szCs w:val="28"/>
          <w:lang w:eastAsia="zh-CN"/>
        </w:rPr>
        <w:t xml:space="preserve">website, second part is date of bulk </w:t>
      </w:r>
      <w:bookmarkStart w:id="1" w:name="OLE_LINK56"/>
      <w:r>
        <w:rPr>
          <w:rFonts w:asciiTheme="majorEastAsia" w:hAnsiTheme="majorEastAsia" w:cstheme="majorEastAsia" w:hint="eastAsia"/>
          <w:sz w:val="28"/>
          <w:szCs w:val="28"/>
          <w:lang w:eastAsia="zh-CN"/>
        </w:rPr>
        <w:t>commodities</w:t>
      </w:r>
      <w:bookmarkEnd w:id="1"/>
      <w:r>
        <w:rPr>
          <w:rFonts w:asciiTheme="majorEastAsia" w:hAnsiTheme="majorEastAsia" w:cstheme="majorEastAsia" w:hint="eastAsia"/>
          <w:sz w:val="28"/>
          <w:szCs w:val="28"/>
          <w:lang w:eastAsia="zh-CN"/>
        </w:rPr>
        <w:t xml:space="preserve"> from other outsource websites.</w:t>
      </w:r>
    </w:p>
    <w:p w14:paraId="0B6D3009" w14:textId="77777777" w:rsidR="00450C67" w:rsidRDefault="00450C67" w:rsidP="00450C67">
      <w:pPr>
        <w:pStyle w:val="NoSpacing"/>
        <w:ind w:left="1080"/>
        <w:jc w:val="both"/>
        <w:rPr>
          <w:rFonts w:asciiTheme="majorEastAsia" w:hAnsiTheme="majorEastAsia" w:cstheme="majorEastAsia"/>
          <w:sz w:val="28"/>
          <w:szCs w:val="28"/>
          <w:lang w:eastAsia="zh-CN"/>
        </w:rPr>
      </w:pPr>
    </w:p>
    <w:p w14:paraId="76D87014" w14:textId="77777777" w:rsidR="00450C67" w:rsidRDefault="00450C67" w:rsidP="00450C67">
      <w:pPr>
        <w:pStyle w:val="NoSpacing"/>
        <w:ind w:left="1080"/>
        <w:jc w:val="both"/>
        <w:rPr>
          <w:rFonts w:asciiTheme="majorEastAsia" w:hAnsiTheme="majorEastAsia" w:cstheme="majorEastAsia"/>
          <w:sz w:val="28"/>
          <w:szCs w:val="28"/>
          <w:lang w:eastAsia="zh-CN"/>
        </w:rPr>
      </w:pPr>
      <w:r w:rsidRPr="001B4CEB">
        <w:rPr>
          <w:rFonts w:asciiTheme="majorEastAsia" w:hAnsiTheme="majorEastAsia" w:cstheme="majorEastAsia" w:hint="eastAsia"/>
          <w:b/>
          <w:i/>
          <w:sz w:val="28"/>
          <w:szCs w:val="28"/>
          <w:lang w:eastAsia="zh-CN"/>
        </w:rPr>
        <w:t>Part I:</w:t>
      </w:r>
      <w:r>
        <w:rPr>
          <w:rFonts w:asciiTheme="majorEastAsia" w:hAnsiTheme="majorEastAsia" w:cstheme="majorEastAsia" w:hint="eastAsia"/>
          <w:sz w:val="28"/>
          <w:szCs w:val="28"/>
          <w:lang w:eastAsia="zh-CN"/>
        </w:rPr>
        <w:t xml:space="preserve"> </w:t>
      </w:r>
      <w:r w:rsidRPr="00DE5086">
        <w:rPr>
          <w:rFonts w:asciiTheme="majorEastAsia" w:hAnsiTheme="majorEastAsia" w:cstheme="majorEastAsia"/>
          <w:sz w:val="28"/>
          <w:szCs w:val="28"/>
          <w:lang w:eastAsia="zh-CN"/>
        </w:rPr>
        <w:t>CSV files for select</w:t>
      </w:r>
      <w:r>
        <w:rPr>
          <w:rFonts w:asciiTheme="majorEastAsia" w:hAnsiTheme="majorEastAsia" w:cstheme="majorEastAsia" w:hint="eastAsia"/>
          <w:sz w:val="28"/>
          <w:szCs w:val="28"/>
          <w:lang w:eastAsia="zh-CN"/>
        </w:rPr>
        <w:t>ing</w:t>
      </w:r>
      <w:r w:rsidRPr="00DE5086">
        <w:rPr>
          <w:rFonts w:asciiTheme="majorEastAsia" w:hAnsiTheme="majorEastAsia" w:cstheme="majorEastAsia"/>
          <w:sz w:val="28"/>
          <w:szCs w:val="28"/>
          <w:lang w:eastAsia="zh-CN"/>
        </w:rPr>
        <w:t xml:space="preserve"> bitcoin exch</w:t>
      </w:r>
      <w:r>
        <w:rPr>
          <w:rFonts w:asciiTheme="majorEastAsia" w:hAnsiTheme="majorEastAsia" w:cstheme="majorEastAsia"/>
          <w:sz w:val="28"/>
          <w:szCs w:val="28"/>
          <w:lang w:eastAsia="zh-CN"/>
        </w:rPr>
        <w:t>anges for the time period from Sep.</w:t>
      </w:r>
      <w:r>
        <w:rPr>
          <w:rFonts w:asciiTheme="majorEastAsia" w:hAnsiTheme="majorEastAsia" w:cstheme="majorEastAsia" w:hint="eastAsia"/>
          <w:sz w:val="28"/>
          <w:szCs w:val="28"/>
          <w:lang w:eastAsia="zh-CN"/>
        </w:rPr>
        <w:t>13</w:t>
      </w:r>
      <w:r>
        <w:rPr>
          <w:rFonts w:asciiTheme="majorEastAsia" w:hAnsiTheme="majorEastAsia" w:cstheme="majorEastAsia"/>
          <w:sz w:val="28"/>
          <w:szCs w:val="28"/>
          <w:lang w:eastAsia="zh-CN"/>
        </w:rPr>
        <w:t xml:space="preserve"> 2011</w:t>
      </w:r>
      <w:r w:rsidRPr="00DE5086">
        <w:rPr>
          <w:rFonts w:asciiTheme="majorEastAsia" w:hAnsiTheme="majorEastAsia" w:cstheme="majorEastAsia"/>
          <w:sz w:val="28"/>
          <w:szCs w:val="28"/>
          <w:lang w:eastAsia="zh-CN"/>
        </w:rPr>
        <w:t xml:space="preserve"> to </w:t>
      </w:r>
      <w:r>
        <w:rPr>
          <w:rFonts w:asciiTheme="majorEastAsia" w:hAnsiTheme="majorEastAsia" w:cstheme="majorEastAsia" w:hint="eastAsia"/>
          <w:sz w:val="28"/>
          <w:szCs w:val="28"/>
          <w:lang w:eastAsia="zh-CN"/>
        </w:rPr>
        <w:t>Oct.8</w:t>
      </w:r>
      <w:r w:rsidRPr="00DE5086">
        <w:rPr>
          <w:rFonts w:asciiTheme="majorEastAsia" w:hAnsiTheme="majorEastAsia" w:cstheme="majorEastAsia"/>
          <w:sz w:val="28"/>
          <w:szCs w:val="28"/>
          <w:lang w:eastAsia="zh-CN"/>
        </w:rPr>
        <w:t xml:space="preserve"> 2017, with </w:t>
      </w:r>
      <w:r>
        <w:rPr>
          <w:rFonts w:asciiTheme="majorEastAsia" w:hAnsiTheme="majorEastAsia" w:cstheme="majorEastAsia" w:hint="eastAsia"/>
          <w:sz w:val="28"/>
          <w:szCs w:val="28"/>
          <w:lang w:eastAsia="zh-CN"/>
        </w:rPr>
        <w:t>day</w:t>
      </w:r>
      <w:r w:rsidRPr="00DE5086">
        <w:rPr>
          <w:rFonts w:asciiTheme="majorEastAsia" w:hAnsiTheme="majorEastAsia" w:cstheme="majorEastAsia"/>
          <w:sz w:val="28"/>
          <w:szCs w:val="28"/>
          <w:lang w:eastAsia="zh-CN"/>
        </w:rPr>
        <w:t xml:space="preserve"> to </w:t>
      </w:r>
      <w:r>
        <w:rPr>
          <w:rFonts w:asciiTheme="majorEastAsia" w:hAnsiTheme="majorEastAsia" w:cstheme="majorEastAsia" w:hint="eastAsia"/>
          <w:sz w:val="28"/>
          <w:szCs w:val="28"/>
          <w:lang w:eastAsia="zh-CN"/>
        </w:rPr>
        <w:t xml:space="preserve">day </w:t>
      </w:r>
      <w:r w:rsidRPr="00DE5086">
        <w:rPr>
          <w:rFonts w:asciiTheme="majorEastAsia" w:hAnsiTheme="majorEastAsia" w:cstheme="majorEastAsia"/>
          <w:sz w:val="28"/>
          <w:szCs w:val="28"/>
          <w:lang w:eastAsia="zh-CN"/>
        </w:rPr>
        <w:t>updates of OHLC (</w:t>
      </w:r>
      <w:bookmarkStart w:id="2" w:name="OLE_LINK55"/>
      <w:r w:rsidRPr="00DE5086">
        <w:rPr>
          <w:rFonts w:asciiTheme="majorEastAsia" w:hAnsiTheme="majorEastAsia" w:cstheme="majorEastAsia"/>
          <w:sz w:val="28"/>
          <w:szCs w:val="28"/>
          <w:lang w:eastAsia="zh-CN"/>
        </w:rPr>
        <w:t>Open, High, Low, Close</w:t>
      </w:r>
      <w:bookmarkEnd w:id="2"/>
      <w:r w:rsidRPr="00DE5086">
        <w:rPr>
          <w:rFonts w:asciiTheme="majorEastAsia" w:hAnsiTheme="majorEastAsia" w:cstheme="majorEastAsia"/>
          <w:sz w:val="28"/>
          <w:szCs w:val="28"/>
          <w:lang w:eastAsia="zh-CN"/>
        </w:rPr>
        <w:t xml:space="preserve">), Volume in BTC and indicated currency, and weighted bitcoin price. Timestamps are in Unix time. Timestamps without any trades or activity have their data fields populated with NaNs. If a timestamp is missing, or if there are jumps, this may be because the exchange (or its API) was down, the exchange (or its API) did not exist, or some other unforseen technical error in data reporting or gathering. </w:t>
      </w:r>
    </w:p>
    <w:p w14:paraId="6850B2EA" w14:textId="77777777" w:rsidR="00450C67" w:rsidRPr="00832DBA" w:rsidRDefault="00450C67" w:rsidP="00450C67">
      <w:pPr>
        <w:pStyle w:val="NoSpacing"/>
        <w:ind w:left="1080"/>
        <w:jc w:val="both"/>
        <w:rPr>
          <w:rFonts w:asciiTheme="majorEastAsia" w:hAnsiTheme="majorEastAsia" w:cstheme="majorEastAsia"/>
          <w:sz w:val="28"/>
          <w:szCs w:val="28"/>
          <w:lang w:eastAsia="zh-CN"/>
        </w:rPr>
      </w:pPr>
    </w:p>
    <w:p w14:paraId="7AEC9A63" w14:textId="77777777" w:rsidR="00450C67" w:rsidRDefault="00450C67" w:rsidP="00450C67">
      <w:pPr>
        <w:pStyle w:val="NoSpacing"/>
        <w:ind w:left="1080"/>
        <w:jc w:val="both"/>
        <w:rPr>
          <w:rFonts w:asciiTheme="majorEastAsia" w:hAnsiTheme="majorEastAsia" w:cstheme="majorEastAsia"/>
          <w:sz w:val="28"/>
          <w:szCs w:val="28"/>
          <w:lang w:eastAsia="zh-CN"/>
        </w:rPr>
      </w:pPr>
      <w:r w:rsidRPr="001B4CEB">
        <w:rPr>
          <w:rFonts w:asciiTheme="majorEastAsia" w:hAnsiTheme="majorEastAsia" w:cstheme="majorEastAsia" w:hint="eastAsia"/>
          <w:b/>
          <w:i/>
          <w:sz w:val="28"/>
          <w:szCs w:val="28"/>
          <w:lang w:eastAsia="zh-CN"/>
        </w:rPr>
        <w:t>Part II:</w:t>
      </w:r>
      <w:r>
        <w:rPr>
          <w:rFonts w:asciiTheme="majorEastAsia" w:hAnsiTheme="majorEastAsia" w:cstheme="majorEastAsia" w:hint="eastAsia"/>
          <w:sz w:val="28"/>
          <w:szCs w:val="28"/>
          <w:lang w:eastAsia="zh-CN"/>
        </w:rPr>
        <w:t xml:space="preserve"> CSV files for selecting Oil price, Gold price as well as Gas price for the time period from Jan.1 2011 to Oct 10, 2017, with day to day updates of OHLC (</w:t>
      </w:r>
      <w:r w:rsidRPr="00DE5086">
        <w:rPr>
          <w:rFonts w:asciiTheme="majorEastAsia" w:hAnsiTheme="majorEastAsia" w:cstheme="majorEastAsia"/>
          <w:sz w:val="28"/>
          <w:szCs w:val="28"/>
          <w:lang w:eastAsia="zh-CN"/>
        </w:rPr>
        <w:t>Open, High, Low, Close</w:t>
      </w:r>
      <w:r>
        <w:rPr>
          <w:rFonts w:asciiTheme="majorEastAsia" w:hAnsiTheme="majorEastAsia" w:cstheme="majorEastAsia" w:hint="eastAsia"/>
          <w:sz w:val="28"/>
          <w:szCs w:val="28"/>
          <w:lang w:eastAsia="zh-CN"/>
        </w:rPr>
        <w:t>), Volume in Oil, Gas and Gold.</w:t>
      </w:r>
    </w:p>
    <w:p w14:paraId="61EBD0EF" w14:textId="77777777" w:rsidR="00450C67" w:rsidRDefault="00450C67" w:rsidP="00450C67">
      <w:pPr>
        <w:pStyle w:val="NoSpacing"/>
        <w:ind w:left="1080"/>
        <w:jc w:val="both"/>
        <w:rPr>
          <w:rFonts w:asciiTheme="majorEastAsia" w:hAnsiTheme="majorEastAsia" w:cstheme="majorEastAsia"/>
          <w:sz w:val="28"/>
          <w:szCs w:val="28"/>
          <w:lang w:eastAsia="zh-CN"/>
        </w:rPr>
      </w:pPr>
    </w:p>
    <w:p w14:paraId="63B48653" w14:textId="738B6609" w:rsidR="00450C67" w:rsidRPr="00832DBA" w:rsidRDefault="00450C67" w:rsidP="005161AD">
      <w:pPr>
        <w:pStyle w:val="NoSpacing"/>
        <w:ind w:left="1080"/>
        <w:jc w:val="both"/>
        <w:rPr>
          <w:rFonts w:asciiTheme="majorEastAsia" w:hAnsiTheme="majorEastAsia" w:cstheme="majorEastAsia"/>
          <w:sz w:val="28"/>
          <w:szCs w:val="28"/>
          <w:lang w:eastAsia="zh-CN"/>
        </w:rPr>
      </w:pPr>
      <w:r>
        <w:rPr>
          <w:rFonts w:asciiTheme="majorEastAsia" w:hAnsiTheme="majorEastAsia" w:cstheme="majorEastAsia"/>
          <w:sz w:val="28"/>
          <w:szCs w:val="28"/>
          <w:lang w:eastAsia="zh-CN"/>
        </w:rPr>
        <w:t xml:space="preserve">See </w:t>
      </w:r>
      <w:hyperlink w:anchor="table1" w:history="1">
        <w:r w:rsidRPr="00566D24">
          <w:rPr>
            <w:rStyle w:val="Hyperlink"/>
            <w:rFonts w:asciiTheme="majorEastAsia" w:hAnsiTheme="majorEastAsia" w:cstheme="majorEastAsia"/>
            <w:i/>
            <w:sz w:val="28"/>
            <w:szCs w:val="28"/>
            <w:lang w:eastAsia="zh-CN"/>
          </w:rPr>
          <w:t>Table 1</w:t>
        </w:r>
      </w:hyperlink>
      <w:r>
        <w:rPr>
          <w:rFonts w:asciiTheme="majorEastAsia" w:hAnsiTheme="majorEastAsia" w:cstheme="majorEastAsia"/>
          <w:sz w:val="28"/>
          <w:szCs w:val="28"/>
          <w:lang w:eastAsia="zh-CN"/>
        </w:rPr>
        <w:t>:</w:t>
      </w:r>
    </w:p>
    <w:tbl>
      <w:tblPr>
        <w:tblW w:w="9414" w:type="dxa"/>
        <w:tblInd w:w="1078" w:type="dxa"/>
        <w:tblLayout w:type="fixed"/>
        <w:tblLook w:val="04A0" w:firstRow="1" w:lastRow="0" w:firstColumn="1" w:lastColumn="0" w:noHBand="0" w:noVBand="1"/>
      </w:tblPr>
      <w:tblGrid>
        <w:gridCol w:w="990"/>
        <w:gridCol w:w="1530"/>
        <w:gridCol w:w="1350"/>
        <w:gridCol w:w="5544"/>
      </w:tblGrid>
      <w:tr w:rsidR="00450C67" w14:paraId="3A9A6CDE" w14:textId="77777777" w:rsidTr="004505EB">
        <w:trPr>
          <w:trHeight w:val="262"/>
        </w:trPr>
        <w:tc>
          <w:tcPr>
            <w:tcW w:w="99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2EBB3C2A" w14:textId="77777777" w:rsidR="00450C67" w:rsidRDefault="00450C67" w:rsidP="004505EB">
            <w:pPr>
              <w:rPr>
                <w:rFonts w:ascii="Calibri" w:eastAsia="Times New Roman" w:hAnsi="Calibri"/>
                <w:b/>
                <w:bCs/>
                <w:color w:val="000000"/>
              </w:rPr>
            </w:pPr>
            <w:bookmarkStart w:id="3" w:name="table1"/>
            <w:r>
              <w:rPr>
                <w:rFonts w:ascii="Calibri" w:eastAsia="Times New Roman" w:hAnsi="Calibri" w:hint="eastAsia"/>
                <w:b/>
                <w:bCs/>
                <w:color w:val="000000"/>
              </w:rPr>
              <w:t>Type</w:t>
            </w:r>
          </w:p>
        </w:tc>
        <w:tc>
          <w:tcPr>
            <w:tcW w:w="1530" w:type="dxa"/>
            <w:tcBorders>
              <w:top w:val="single" w:sz="8" w:space="0" w:color="auto"/>
              <w:left w:val="nil"/>
              <w:bottom w:val="single" w:sz="4" w:space="0" w:color="auto"/>
              <w:right w:val="single" w:sz="4" w:space="0" w:color="auto"/>
            </w:tcBorders>
            <w:shd w:val="clear" w:color="auto" w:fill="auto"/>
            <w:noWrap/>
            <w:vAlign w:val="center"/>
            <w:hideMark/>
          </w:tcPr>
          <w:p w14:paraId="5FFFDAD7" w14:textId="77777777" w:rsidR="00450C67" w:rsidRDefault="00450C67" w:rsidP="004505EB">
            <w:pPr>
              <w:rPr>
                <w:rFonts w:ascii="Calibri" w:eastAsia="Times New Roman" w:hAnsi="Calibri"/>
                <w:b/>
                <w:bCs/>
                <w:color w:val="000000"/>
              </w:rPr>
            </w:pPr>
            <w:r>
              <w:rPr>
                <w:rFonts w:ascii="Calibri" w:eastAsia="Times New Roman" w:hAnsi="Calibri" w:hint="eastAsia"/>
                <w:b/>
                <w:bCs/>
                <w:color w:val="000000"/>
              </w:rPr>
              <w:t>Data Category</w:t>
            </w:r>
          </w:p>
        </w:tc>
        <w:tc>
          <w:tcPr>
            <w:tcW w:w="1350" w:type="dxa"/>
            <w:tcBorders>
              <w:top w:val="single" w:sz="8" w:space="0" w:color="auto"/>
              <w:left w:val="nil"/>
              <w:bottom w:val="single" w:sz="4" w:space="0" w:color="auto"/>
              <w:right w:val="single" w:sz="4" w:space="0" w:color="auto"/>
            </w:tcBorders>
            <w:shd w:val="clear" w:color="auto" w:fill="auto"/>
            <w:noWrap/>
            <w:vAlign w:val="center"/>
            <w:hideMark/>
          </w:tcPr>
          <w:p w14:paraId="757B6429" w14:textId="77777777" w:rsidR="00450C67" w:rsidRDefault="00450C67" w:rsidP="004505EB">
            <w:pPr>
              <w:rPr>
                <w:rFonts w:ascii="Calibri" w:eastAsia="Times New Roman" w:hAnsi="Calibri"/>
                <w:b/>
                <w:bCs/>
                <w:color w:val="000000"/>
              </w:rPr>
            </w:pPr>
            <w:r>
              <w:rPr>
                <w:rFonts w:ascii="Calibri" w:eastAsia="Times New Roman" w:hAnsi="Calibri"/>
                <w:b/>
                <w:bCs/>
                <w:color w:val="000000"/>
              </w:rPr>
              <w:t>Details</w:t>
            </w:r>
          </w:p>
        </w:tc>
        <w:tc>
          <w:tcPr>
            <w:tcW w:w="5544" w:type="dxa"/>
            <w:tcBorders>
              <w:top w:val="single" w:sz="8" w:space="0" w:color="auto"/>
              <w:left w:val="nil"/>
              <w:bottom w:val="single" w:sz="4" w:space="0" w:color="auto"/>
              <w:right w:val="single" w:sz="8" w:space="0" w:color="auto"/>
            </w:tcBorders>
            <w:shd w:val="clear" w:color="auto" w:fill="auto"/>
            <w:noWrap/>
            <w:vAlign w:val="center"/>
            <w:hideMark/>
          </w:tcPr>
          <w:p w14:paraId="19BE74FA" w14:textId="77777777" w:rsidR="00450C67" w:rsidRDefault="00450C67" w:rsidP="004505EB">
            <w:pPr>
              <w:rPr>
                <w:rFonts w:ascii="Calibri" w:eastAsia="Times New Roman" w:hAnsi="Calibri"/>
                <w:b/>
                <w:bCs/>
                <w:color w:val="000000"/>
              </w:rPr>
            </w:pPr>
            <w:r>
              <w:rPr>
                <w:rFonts w:ascii="Calibri" w:eastAsia="Times New Roman" w:hAnsi="Calibri"/>
                <w:b/>
                <w:bCs/>
                <w:color w:val="000000"/>
              </w:rPr>
              <w:t>Data Source</w:t>
            </w:r>
          </w:p>
        </w:tc>
      </w:tr>
      <w:tr w:rsidR="00450C67" w14:paraId="5658E331" w14:textId="77777777" w:rsidTr="004505EB">
        <w:trPr>
          <w:trHeight w:val="262"/>
        </w:trPr>
        <w:tc>
          <w:tcPr>
            <w:tcW w:w="990" w:type="dxa"/>
            <w:vMerge w:val="restart"/>
            <w:tcBorders>
              <w:top w:val="nil"/>
              <w:left w:val="single" w:sz="8" w:space="0" w:color="auto"/>
              <w:right w:val="single" w:sz="4" w:space="0" w:color="auto"/>
            </w:tcBorders>
            <w:shd w:val="clear" w:color="auto" w:fill="auto"/>
            <w:noWrap/>
            <w:vAlign w:val="center"/>
            <w:hideMark/>
          </w:tcPr>
          <w:p w14:paraId="514F5684" w14:textId="77777777" w:rsidR="00450C67" w:rsidRDefault="00450C67" w:rsidP="004505EB">
            <w:pPr>
              <w:rPr>
                <w:rFonts w:ascii="Calibri" w:eastAsia="Times New Roman" w:hAnsi="Calibri"/>
                <w:b/>
                <w:bCs/>
                <w:color w:val="000000"/>
              </w:rPr>
            </w:pPr>
            <w:r>
              <w:rPr>
                <w:rFonts w:ascii="Calibri" w:eastAsia="Times New Roman" w:hAnsi="Calibri"/>
                <w:b/>
                <w:bCs/>
                <w:color w:val="000000"/>
              </w:rPr>
              <w:t>Part I</w:t>
            </w:r>
          </w:p>
        </w:tc>
        <w:tc>
          <w:tcPr>
            <w:tcW w:w="1530" w:type="dxa"/>
            <w:vMerge w:val="restart"/>
            <w:tcBorders>
              <w:top w:val="nil"/>
              <w:left w:val="nil"/>
              <w:right w:val="single" w:sz="4" w:space="0" w:color="auto"/>
            </w:tcBorders>
            <w:shd w:val="clear" w:color="auto" w:fill="auto"/>
            <w:noWrap/>
            <w:vAlign w:val="center"/>
            <w:hideMark/>
          </w:tcPr>
          <w:p w14:paraId="6BB6E5EF" w14:textId="77777777" w:rsidR="00450C67" w:rsidRDefault="00450C67" w:rsidP="004505EB">
            <w:pPr>
              <w:rPr>
                <w:rFonts w:ascii="Calibri" w:eastAsia="Times New Roman" w:hAnsi="Calibri"/>
                <w:color w:val="000000"/>
              </w:rPr>
            </w:pPr>
            <w:r>
              <w:rPr>
                <w:rFonts w:ascii="Calibri" w:eastAsia="Times New Roman" w:hAnsi="Calibri"/>
                <w:color w:val="000000"/>
              </w:rPr>
              <w:t>Bitcoin data</w:t>
            </w:r>
          </w:p>
        </w:tc>
        <w:tc>
          <w:tcPr>
            <w:tcW w:w="1350" w:type="dxa"/>
            <w:tcBorders>
              <w:top w:val="nil"/>
              <w:left w:val="nil"/>
              <w:bottom w:val="single" w:sz="4" w:space="0" w:color="auto"/>
              <w:right w:val="single" w:sz="4" w:space="0" w:color="auto"/>
            </w:tcBorders>
            <w:shd w:val="clear" w:color="auto" w:fill="auto"/>
            <w:noWrap/>
            <w:vAlign w:val="center"/>
            <w:hideMark/>
          </w:tcPr>
          <w:p w14:paraId="629FF5D0" w14:textId="77777777" w:rsidR="00450C67" w:rsidRDefault="00450C67" w:rsidP="004505EB">
            <w:pPr>
              <w:rPr>
                <w:rFonts w:ascii="Calibri" w:eastAsia="Times New Roman" w:hAnsi="Calibri"/>
                <w:color w:val="000000"/>
              </w:rPr>
            </w:pPr>
            <w:bookmarkStart w:id="4" w:name="OLE_LINK59"/>
            <w:r>
              <w:rPr>
                <w:rFonts w:ascii="Calibri" w:eastAsia="Times New Roman" w:hAnsi="Calibri"/>
                <w:color w:val="000000"/>
              </w:rPr>
              <w:t xml:space="preserve">Bitcoin </w:t>
            </w:r>
            <w:r>
              <w:rPr>
                <w:rFonts w:ascii="Calibri" w:eastAsia="Times New Roman" w:hAnsi="Calibri" w:hint="eastAsia"/>
                <w:color w:val="000000"/>
              </w:rPr>
              <w:t>historical price</w:t>
            </w:r>
            <w:r>
              <w:rPr>
                <w:rFonts w:ascii="Calibri" w:eastAsia="Times New Roman" w:hAnsi="Calibri"/>
                <w:color w:val="000000"/>
              </w:rPr>
              <w:t xml:space="preserve"> data</w:t>
            </w:r>
            <w:bookmarkEnd w:id="4"/>
          </w:p>
        </w:tc>
        <w:tc>
          <w:tcPr>
            <w:tcW w:w="5544" w:type="dxa"/>
            <w:tcBorders>
              <w:top w:val="nil"/>
              <w:left w:val="nil"/>
              <w:bottom w:val="single" w:sz="4" w:space="0" w:color="auto"/>
              <w:right w:val="single" w:sz="8" w:space="0" w:color="auto"/>
            </w:tcBorders>
            <w:shd w:val="clear" w:color="auto" w:fill="auto"/>
            <w:noWrap/>
            <w:vAlign w:val="center"/>
            <w:hideMark/>
          </w:tcPr>
          <w:p w14:paraId="2DA60D4C" w14:textId="77777777" w:rsidR="00450C67" w:rsidRDefault="00450C67" w:rsidP="004505EB">
            <w:pPr>
              <w:rPr>
                <w:rFonts w:ascii="Calibri" w:eastAsia="Times New Roman" w:hAnsi="Calibri"/>
                <w:color w:val="000000"/>
              </w:rPr>
            </w:pPr>
            <w:r>
              <w:rPr>
                <w:rFonts w:ascii="Calibri" w:eastAsia="Times New Roman" w:hAnsi="Calibri"/>
                <w:color w:val="000000"/>
              </w:rPr>
              <w:t>https://bitcoincharts.com</w:t>
            </w:r>
          </w:p>
        </w:tc>
      </w:tr>
      <w:tr w:rsidR="00450C67" w14:paraId="29356684" w14:textId="77777777" w:rsidTr="004505EB">
        <w:trPr>
          <w:trHeight w:val="262"/>
        </w:trPr>
        <w:tc>
          <w:tcPr>
            <w:tcW w:w="990" w:type="dxa"/>
            <w:vMerge/>
            <w:tcBorders>
              <w:left w:val="single" w:sz="8" w:space="0" w:color="auto"/>
              <w:bottom w:val="single" w:sz="4" w:space="0" w:color="auto"/>
              <w:right w:val="single" w:sz="4" w:space="0" w:color="auto"/>
            </w:tcBorders>
            <w:shd w:val="clear" w:color="auto" w:fill="auto"/>
            <w:noWrap/>
            <w:vAlign w:val="center"/>
          </w:tcPr>
          <w:p w14:paraId="2B10ACB0" w14:textId="77777777" w:rsidR="00450C67" w:rsidRDefault="00450C67" w:rsidP="004505EB">
            <w:pPr>
              <w:rPr>
                <w:rFonts w:ascii="Calibri" w:eastAsia="Times New Roman" w:hAnsi="Calibri"/>
                <w:b/>
                <w:bCs/>
                <w:color w:val="000000"/>
              </w:rPr>
            </w:pPr>
          </w:p>
        </w:tc>
        <w:tc>
          <w:tcPr>
            <w:tcW w:w="1530" w:type="dxa"/>
            <w:vMerge/>
            <w:tcBorders>
              <w:left w:val="nil"/>
              <w:bottom w:val="single" w:sz="4" w:space="0" w:color="auto"/>
              <w:right w:val="single" w:sz="4" w:space="0" w:color="auto"/>
            </w:tcBorders>
            <w:shd w:val="clear" w:color="auto" w:fill="auto"/>
            <w:noWrap/>
            <w:vAlign w:val="center"/>
          </w:tcPr>
          <w:p w14:paraId="39BDA644" w14:textId="77777777" w:rsidR="00450C67" w:rsidRDefault="00450C67" w:rsidP="004505EB">
            <w:pPr>
              <w:rPr>
                <w:rFonts w:ascii="Calibri" w:eastAsia="Times New Roman" w:hAnsi="Calibri"/>
                <w:color w:val="000000"/>
              </w:rPr>
            </w:pPr>
          </w:p>
        </w:tc>
        <w:tc>
          <w:tcPr>
            <w:tcW w:w="1350" w:type="dxa"/>
            <w:tcBorders>
              <w:top w:val="nil"/>
              <w:left w:val="nil"/>
              <w:bottom w:val="single" w:sz="4" w:space="0" w:color="auto"/>
              <w:right w:val="single" w:sz="4" w:space="0" w:color="auto"/>
            </w:tcBorders>
            <w:shd w:val="clear" w:color="auto" w:fill="auto"/>
            <w:noWrap/>
            <w:vAlign w:val="center"/>
          </w:tcPr>
          <w:p w14:paraId="3BA05FBC" w14:textId="77777777" w:rsidR="00450C67" w:rsidRDefault="00450C67" w:rsidP="004505EB">
            <w:pPr>
              <w:rPr>
                <w:rFonts w:ascii="Calibri" w:eastAsia="Times New Roman" w:hAnsi="Calibri"/>
                <w:color w:val="000000"/>
              </w:rPr>
            </w:pPr>
            <w:r>
              <w:rPr>
                <w:rFonts w:ascii="Calibri" w:eastAsia="Times New Roman" w:hAnsi="Calibri"/>
                <w:color w:val="000000"/>
              </w:rPr>
              <w:t>Bitcoin historical data</w:t>
            </w:r>
          </w:p>
        </w:tc>
        <w:tc>
          <w:tcPr>
            <w:tcW w:w="5544" w:type="dxa"/>
            <w:tcBorders>
              <w:top w:val="nil"/>
              <w:left w:val="nil"/>
              <w:bottom w:val="single" w:sz="4" w:space="0" w:color="auto"/>
              <w:right w:val="single" w:sz="8" w:space="0" w:color="auto"/>
            </w:tcBorders>
            <w:shd w:val="clear" w:color="auto" w:fill="auto"/>
            <w:noWrap/>
            <w:vAlign w:val="center"/>
          </w:tcPr>
          <w:p w14:paraId="128591C1" w14:textId="77777777" w:rsidR="00450C67" w:rsidRDefault="00450C67" w:rsidP="004505EB">
            <w:pPr>
              <w:rPr>
                <w:rFonts w:ascii="Calibri" w:eastAsia="Times New Roman" w:hAnsi="Calibri"/>
                <w:color w:val="000000"/>
              </w:rPr>
            </w:pPr>
            <w:r w:rsidRPr="0033012A">
              <w:rPr>
                <w:rFonts w:ascii="Calibri" w:eastAsia="Times New Roman" w:hAnsi="Calibri"/>
                <w:color w:val="000000"/>
              </w:rPr>
              <w:t>https://www.kaggle.com/sudalairajkumar/cryptocurrencypricehistory/data</w:t>
            </w:r>
          </w:p>
        </w:tc>
      </w:tr>
      <w:tr w:rsidR="00450C67" w14:paraId="69846AAF" w14:textId="77777777" w:rsidTr="00B53923">
        <w:trPr>
          <w:trHeight w:val="288"/>
        </w:trPr>
        <w:tc>
          <w:tcPr>
            <w:tcW w:w="99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0AAA1C9" w14:textId="77777777" w:rsidR="00450C67" w:rsidRDefault="00450C67" w:rsidP="004505EB">
            <w:pPr>
              <w:rPr>
                <w:rFonts w:ascii="Calibri" w:eastAsia="Times New Roman" w:hAnsi="Calibri"/>
                <w:b/>
                <w:bCs/>
                <w:color w:val="000000"/>
              </w:rPr>
            </w:pPr>
            <w:r>
              <w:rPr>
                <w:rFonts w:ascii="Calibri" w:eastAsia="Times New Roman" w:hAnsi="Calibri"/>
                <w:b/>
                <w:bCs/>
                <w:color w:val="000000"/>
              </w:rPr>
              <w:t>Part II</w:t>
            </w:r>
          </w:p>
        </w:tc>
        <w:tc>
          <w:tcPr>
            <w:tcW w:w="153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D0D489A" w14:textId="77777777" w:rsidR="00450C67" w:rsidRDefault="00450C67" w:rsidP="004505EB">
            <w:pPr>
              <w:rPr>
                <w:rFonts w:ascii="Calibri" w:eastAsia="Times New Roman" w:hAnsi="Calibri"/>
                <w:color w:val="000000"/>
              </w:rPr>
            </w:pPr>
            <w:r>
              <w:rPr>
                <w:rFonts w:ascii="Calibri" w:eastAsia="Times New Roman" w:hAnsi="Calibri"/>
                <w:color w:val="000000"/>
              </w:rPr>
              <w:t>Bulk Commodities</w:t>
            </w:r>
          </w:p>
        </w:tc>
        <w:tc>
          <w:tcPr>
            <w:tcW w:w="1350" w:type="dxa"/>
            <w:tcBorders>
              <w:top w:val="nil"/>
              <w:left w:val="nil"/>
              <w:bottom w:val="single" w:sz="4" w:space="0" w:color="auto"/>
              <w:right w:val="single" w:sz="4" w:space="0" w:color="auto"/>
            </w:tcBorders>
            <w:shd w:val="clear" w:color="auto" w:fill="auto"/>
            <w:noWrap/>
            <w:vAlign w:val="center"/>
            <w:hideMark/>
          </w:tcPr>
          <w:p w14:paraId="71A718B4" w14:textId="77777777" w:rsidR="00450C67" w:rsidRDefault="00450C67" w:rsidP="004505EB">
            <w:pPr>
              <w:rPr>
                <w:rFonts w:ascii="Calibri" w:eastAsia="Times New Roman" w:hAnsi="Calibri"/>
                <w:color w:val="000000"/>
              </w:rPr>
            </w:pPr>
            <w:r>
              <w:rPr>
                <w:rFonts w:ascii="Calibri" w:eastAsia="Times New Roman" w:hAnsi="Calibri"/>
                <w:color w:val="000000"/>
              </w:rPr>
              <w:t>Oil</w:t>
            </w:r>
          </w:p>
        </w:tc>
        <w:tc>
          <w:tcPr>
            <w:tcW w:w="5544" w:type="dxa"/>
            <w:tcBorders>
              <w:top w:val="nil"/>
              <w:left w:val="nil"/>
              <w:bottom w:val="single" w:sz="4" w:space="0" w:color="auto"/>
              <w:right w:val="single" w:sz="8" w:space="0" w:color="auto"/>
            </w:tcBorders>
            <w:shd w:val="clear" w:color="auto" w:fill="auto"/>
            <w:noWrap/>
            <w:vAlign w:val="center"/>
            <w:hideMark/>
          </w:tcPr>
          <w:p w14:paraId="326BB826" w14:textId="77777777" w:rsidR="00450C67" w:rsidRDefault="00450C67" w:rsidP="004505EB">
            <w:pPr>
              <w:rPr>
                <w:rFonts w:ascii="Calibri" w:eastAsia="Times New Roman" w:hAnsi="Calibri"/>
                <w:color w:val="000000"/>
              </w:rPr>
            </w:pPr>
            <w:r>
              <w:rPr>
                <w:rFonts w:ascii="Calibri" w:eastAsia="Times New Roman" w:hAnsi="Calibri"/>
                <w:color w:val="000000"/>
              </w:rPr>
              <w:t>https://cn.investing.com/commodities/crude-oil-historical-data</w:t>
            </w:r>
          </w:p>
        </w:tc>
      </w:tr>
      <w:tr w:rsidR="00450C67" w14:paraId="7AD1B1B4" w14:textId="77777777" w:rsidTr="00B53923">
        <w:trPr>
          <w:trHeight w:val="288"/>
        </w:trPr>
        <w:tc>
          <w:tcPr>
            <w:tcW w:w="990" w:type="dxa"/>
            <w:vMerge/>
            <w:tcBorders>
              <w:top w:val="nil"/>
              <w:left w:val="single" w:sz="8" w:space="0" w:color="auto"/>
              <w:bottom w:val="single" w:sz="8" w:space="0" w:color="000000"/>
              <w:right w:val="single" w:sz="4" w:space="0" w:color="auto"/>
            </w:tcBorders>
            <w:vAlign w:val="center"/>
            <w:hideMark/>
          </w:tcPr>
          <w:p w14:paraId="17FDB676" w14:textId="77777777" w:rsidR="00450C67" w:rsidRDefault="00450C67" w:rsidP="004505EB">
            <w:pPr>
              <w:rPr>
                <w:rFonts w:ascii="Calibri" w:eastAsia="Times New Roman" w:hAnsi="Calibri"/>
                <w:b/>
                <w:bCs/>
                <w:color w:val="000000"/>
              </w:rPr>
            </w:pPr>
          </w:p>
        </w:tc>
        <w:tc>
          <w:tcPr>
            <w:tcW w:w="1530" w:type="dxa"/>
            <w:vMerge/>
            <w:tcBorders>
              <w:top w:val="nil"/>
              <w:left w:val="single" w:sz="4" w:space="0" w:color="auto"/>
              <w:bottom w:val="single" w:sz="8" w:space="0" w:color="000000"/>
              <w:right w:val="single" w:sz="4" w:space="0" w:color="auto"/>
            </w:tcBorders>
            <w:vAlign w:val="center"/>
            <w:hideMark/>
          </w:tcPr>
          <w:p w14:paraId="7B4D7C25" w14:textId="77777777" w:rsidR="00450C67" w:rsidRDefault="00450C67" w:rsidP="004505EB">
            <w:pPr>
              <w:rPr>
                <w:rFonts w:ascii="Calibri" w:eastAsia="Times New Roman" w:hAnsi="Calibri"/>
                <w:color w:val="000000"/>
              </w:rPr>
            </w:pPr>
          </w:p>
        </w:tc>
        <w:tc>
          <w:tcPr>
            <w:tcW w:w="1350" w:type="dxa"/>
            <w:tcBorders>
              <w:top w:val="nil"/>
              <w:left w:val="nil"/>
              <w:bottom w:val="single" w:sz="4" w:space="0" w:color="auto"/>
              <w:right w:val="single" w:sz="4" w:space="0" w:color="auto"/>
            </w:tcBorders>
            <w:shd w:val="clear" w:color="auto" w:fill="auto"/>
            <w:noWrap/>
            <w:vAlign w:val="center"/>
            <w:hideMark/>
          </w:tcPr>
          <w:p w14:paraId="66A088E1" w14:textId="77777777" w:rsidR="00450C67" w:rsidRDefault="00450C67" w:rsidP="004505EB">
            <w:pPr>
              <w:rPr>
                <w:rFonts w:ascii="Calibri" w:eastAsia="Times New Roman" w:hAnsi="Calibri"/>
                <w:color w:val="000000"/>
              </w:rPr>
            </w:pPr>
            <w:r>
              <w:rPr>
                <w:rFonts w:ascii="Calibri" w:eastAsia="Times New Roman" w:hAnsi="Calibri"/>
                <w:color w:val="000000"/>
              </w:rPr>
              <w:t>Gas</w:t>
            </w:r>
          </w:p>
        </w:tc>
        <w:tc>
          <w:tcPr>
            <w:tcW w:w="5544" w:type="dxa"/>
            <w:tcBorders>
              <w:top w:val="nil"/>
              <w:left w:val="nil"/>
              <w:bottom w:val="single" w:sz="4" w:space="0" w:color="auto"/>
              <w:right w:val="single" w:sz="8" w:space="0" w:color="auto"/>
            </w:tcBorders>
            <w:shd w:val="clear" w:color="auto" w:fill="auto"/>
            <w:noWrap/>
            <w:vAlign w:val="center"/>
            <w:hideMark/>
          </w:tcPr>
          <w:p w14:paraId="37B0203E" w14:textId="77777777" w:rsidR="00450C67" w:rsidRDefault="00450C67" w:rsidP="004505EB">
            <w:pPr>
              <w:rPr>
                <w:rFonts w:ascii="Calibri" w:eastAsia="Times New Roman" w:hAnsi="Calibri"/>
                <w:color w:val="000000"/>
              </w:rPr>
            </w:pPr>
            <w:r>
              <w:rPr>
                <w:rFonts w:ascii="Calibri" w:eastAsia="Times New Roman" w:hAnsi="Calibri"/>
                <w:color w:val="000000"/>
              </w:rPr>
              <w:t>https://cn.investing.com/commodities/natural-gas</w:t>
            </w:r>
          </w:p>
        </w:tc>
      </w:tr>
      <w:tr w:rsidR="00450C67" w14:paraId="49CE479A" w14:textId="77777777" w:rsidTr="00B53923">
        <w:trPr>
          <w:trHeight w:val="288"/>
        </w:trPr>
        <w:tc>
          <w:tcPr>
            <w:tcW w:w="990" w:type="dxa"/>
            <w:vMerge/>
            <w:tcBorders>
              <w:top w:val="nil"/>
              <w:left w:val="single" w:sz="8" w:space="0" w:color="auto"/>
              <w:bottom w:val="single" w:sz="8" w:space="0" w:color="000000"/>
              <w:right w:val="single" w:sz="4" w:space="0" w:color="auto"/>
            </w:tcBorders>
            <w:vAlign w:val="center"/>
            <w:hideMark/>
          </w:tcPr>
          <w:p w14:paraId="599B35A8" w14:textId="77777777" w:rsidR="00450C67" w:rsidRDefault="00450C67" w:rsidP="004505EB">
            <w:pPr>
              <w:rPr>
                <w:rFonts w:ascii="Calibri" w:eastAsia="Times New Roman" w:hAnsi="Calibri"/>
                <w:b/>
                <w:bCs/>
                <w:color w:val="000000"/>
              </w:rPr>
            </w:pPr>
          </w:p>
        </w:tc>
        <w:tc>
          <w:tcPr>
            <w:tcW w:w="1530" w:type="dxa"/>
            <w:vMerge/>
            <w:tcBorders>
              <w:top w:val="nil"/>
              <w:left w:val="single" w:sz="4" w:space="0" w:color="auto"/>
              <w:bottom w:val="single" w:sz="8" w:space="0" w:color="000000"/>
              <w:right w:val="single" w:sz="4" w:space="0" w:color="auto"/>
            </w:tcBorders>
            <w:vAlign w:val="center"/>
            <w:hideMark/>
          </w:tcPr>
          <w:p w14:paraId="32666432" w14:textId="77777777" w:rsidR="00450C67" w:rsidRDefault="00450C67" w:rsidP="004505EB">
            <w:pPr>
              <w:rPr>
                <w:rFonts w:ascii="Calibri" w:eastAsia="Times New Roman" w:hAnsi="Calibri"/>
                <w:color w:val="000000"/>
              </w:rPr>
            </w:pPr>
          </w:p>
        </w:tc>
        <w:tc>
          <w:tcPr>
            <w:tcW w:w="1350" w:type="dxa"/>
            <w:tcBorders>
              <w:top w:val="nil"/>
              <w:left w:val="nil"/>
              <w:bottom w:val="single" w:sz="8" w:space="0" w:color="auto"/>
              <w:right w:val="single" w:sz="4" w:space="0" w:color="auto"/>
            </w:tcBorders>
            <w:shd w:val="clear" w:color="auto" w:fill="auto"/>
            <w:noWrap/>
            <w:vAlign w:val="center"/>
            <w:hideMark/>
          </w:tcPr>
          <w:p w14:paraId="1D1E96CD" w14:textId="77777777" w:rsidR="00450C67" w:rsidRDefault="00450C67" w:rsidP="004505EB">
            <w:pPr>
              <w:rPr>
                <w:rFonts w:ascii="Calibri" w:eastAsia="Times New Roman" w:hAnsi="Calibri"/>
                <w:color w:val="000000"/>
              </w:rPr>
            </w:pPr>
            <w:r>
              <w:rPr>
                <w:rFonts w:ascii="Calibri" w:eastAsia="Times New Roman" w:hAnsi="Calibri"/>
                <w:color w:val="000000"/>
              </w:rPr>
              <w:t>Gold</w:t>
            </w:r>
          </w:p>
        </w:tc>
        <w:tc>
          <w:tcPr>
            <w:tcW w:w="5544" w:type="dxa"/>
            <w:tcBorders>
              <w:top w:val="nil"/>
              <w:left w:val="nil"/>
              <w:bottom w:val="single" w:sz="8" w:space="0" w:color="auto"/>
              <w:right w:val="single" w:sz="8" w:space="0" w:color="auto"/>
            </w:tcBorders>
            <w:shd w:val="clear" w:color="auto" w:fill="auto"/>
            <w:noWrap/>
            <w:vAlign w:val="center"/>
            <w:hideMark/>
          </w:tcPr>
          <w:p w14:paraId="398BF8A3" w14:textId="77777777" w:rsidR="00450C67" w:rsidRDefault="00450C67" w:rsidP="004505EB">
            <w:pPr>
              <w:rPr>
                <w:rFonts w:ascii="Calibri" w:eastAsia="Times New Roman" w:hAnsi="Calibri"/>
                <w:color w:val="000000"/>
              </w:rPr>
            </w:pPr>
            <w:r>
              <w:rPr>
                <w:rFonts w:ascii="Calibri" w:eastAsia="Times New Roman" w:hAnsi="Calibri"/>
                <w:color w:val="000000"/>
              </w:rPr>
              <w:t>https://cn.investing.com/commodities/gold</w:t>
            </w:r>
          </w:p>
        </w:tc>
      </w:tr>
      <w:bookmarkEnd w:id="3"/>
    </w:tbl>
    <w:p w14:paraId="0702DA68" w14:textId="77777777" w:rsidR="0058142D" w:rsidRDefault="0058142D" w:rsidP="008701F6">
      <w:pPr>
        <w:pStyle w:val="NoSpacing"/>
        <w:ind w:right="342"/>
        <w:jc w:val="both"/>
        <w:rPr>
          <w:rFonts w:asciiTheme="majorEastAsia" w:hAnsiTheme="majorEastAsia" w:cstheme="majorEastAsia"/>
          <w:sz w:val="28"/>
          <w:szCs w:val="28"/>
          <w:lang w:eastAsia="zh-CN"/>
        </w:rPr>
      </w:pPr>
    </w:p>
    <w:p w14:paraId="5D72099E" w14:textId="6F366D6E" w:rsidR="006F662B" w:rsidRPr="00CC5EB7" w:rsidRDefault="00450C67" w:rsidP="00CC5EB7">
      <w:pPr>
        <w:pStyle w:val="NoSpacing"/>
        <w:ind w:left="1080" w:right="342"/>
        <w:jc w:val="center"/>
        <w:rPr>
          <w:rFonts w:asciiTheme="majorEastAsia" w:hAnsiTheme="majorEastAsia" w:cstheme="majorEastAsia"/>
          <w:i/>
          <w:sz w:val="28"/>
          <w:szCs w:val="28"/>
          <w:lang w:eastAsia="zh-CN"/>
        </w:rPr>
      </w:pPr>
      <w:r w:rsidRPr="0058142D">
        <w:rPr>
          <w:rFonts w:asciiTheme="majorEastAsia" w:hAnsiTheme="majorEastAsia" w:cstheme="majorEastAsia"/>
          <w:i/>
          <w:sz w:val="28"/>
          <w:szCs w:val="28"/>
          <w:lang w:eastAsia="zh-CN"/>
        </w:rPr>
        <w:t>Table 1</w:t>
      </w:r>
      <w:r w:rsidR="0058142D">
        <w:rPr>
          <w:rFonts w:asciiTheme="majorEastAsia" w:hAnsiTheme="majorEastAsia" w:cstheme="majorEastAsia"/>
          <w:i/>
          <w:sz w:val="28"/>
          <w:szCs w:val="28"/>
          <w:lang w:eastAsia="zh-CN"/>
        </w:rPr>
        <w:t xml:space="preserve"> </w:t>
      </w:r>
      <w:r w:rsidRPr="0058142D">
        <w:rPr>
          <w:rFonts w:asciiTheme="majorEastAsia" w:hAnsiTheme="majorEastAsia" w:cstheme="majorEastAsia"/>
          <w:i/>
          <w:sz w:val="28"/>
          <w:szCs w:val="28"/>
          <w:lang w:eastAsia="zh-CN"/>
        </w:rPr>
        <w:t xml:space="preserve"> </w:t>
      </w:r>
      <w:r w:rsidR="0058142D" w:rsidRPr="0058142D">
        <w:rPr>
          <w:rFonts w:asciiTheme="majorEastAsia" w:hAnsiTheme="majorEastAsia" w:cstheme="majorEastAsia"/>
          <w:i/>
          <w:sz w:val="28"/>
          <w:szCs w:val="28"/>
          <w:lang w:eastAsia="zh-CN"/>
        </w:rPr>
        <w:t>Source of Data</w:t>
      </w:r>
    </w:p>
    <w:p w14:paraId="266697D4" w14:textId="77777777" w:rsidR="006F662B" w:rsidRDefault="006F662B" w:rsidP="006F662B">
      <w:pPr>
        <w:pStyle w:val="NoSpacing"/>
        <w:numPr>
          <w:ilvl w:val="0"/>
          <w:numId w:val="6"/>
        </w:numPr>
        <w:jc w:val="both"/>
        <w:rPr>
          <w:rFonts w:asciiTheme="majorEastAsia" w:hAnsiTheme="majorEastAsia" w:cstheme="majorEastAsia"/>
          <w:sz w:val="28"/>
          <w:szCs w:val="28"/>
          <w:lang w:eastAsia="zh-CN"/>
        </w:rPr>
      </w:pPr>
      <w:r w:rsidRPr="00B82356">
        <w:rPr>
          <w:rFonts w:asciiTheme="majorEastAsia" w:hAnsiTheme="majorEastAsia" w:cstheme="majorEastAsia"/>
          <w:sz w:val="28"/>
          <w:szCs w:val="28"/>
          <w:lang w:eastAsia="zh-CN"/>
        </w:rPr>
        <w:t xml:space="preserve">Meaning of columns </w:t>
      </w:r>
    </w:p>
    <w:p w14:paraId="306A662F" w14:textId="77777777" w:rsidR="00F46E9C" w:rsidRPr="00B82356" w:rsidRDefault="00F46E9C" w:rsidP="006E74B7">
      <w:pPr>
        <w:pStyle w:val="NoSpacing"/>
        <w:ind w:left="1080"/>
        <w:jc w:val="both"/>
        <w:rPr>
          <w:rFonts w:asciiTheme="majorEastAsia" w:hAnsiTheme="majorEastAsia" w:cstheme="majorEastAsia"/>
          <w:sz w:val="28"/>
          <w:szCs w:val="28"/>
          <w:lang w:eastAsia="zh-CN"/>
        </w:rPr>
      </w:pPr>
    </w:p>
    <w:p w14:paraId="6E60D4F6" w14:textId="36A79460" w:rsidR="005161AD" w:rsidRPr="00791E1A" w:rsidRDefault="00791E1A" w:rsidP="006F662B">
      <w:pPr>
        <w:pStyle w:val="NoSpacing"/>
        <w:ind w:left="1080" w:right="342"/>
        <w:jc w:val="both"/>
        <w:rPr>
          <w:rFonts w:asciiTheme="majorEastAsia" w:hAnsiTheme="majorEastAsia" w:cstheme="majorEastAsia"/>
          <w:sz w:val="28"/>
          <w:szCs w:val="28"/>
          <w:lang w:eastAsia="zh-CN"/>
        </w:rPr>
      </w:pPr>
      <w:r w:rsidRPr="00791E1A">
        <w:rPr>
          <w:rFonts w:asciiTheme="majorEastAsia" w:hAnsiTheme="majorEastAsia" w:cstheme="majorEastAsia"/>
          <w:sz w:val="28"/>
          <w:szCs w:val="28"/>
          <w:lang w:eastAsia="zh-CN"/>
        </w:rPr>
        <w:t xml:space="preserve">See </w:t>
      </w:r>
      <w:hyperlink w:anchor="table2" w:history="1">
        <w:r w:rsidRPr="006E74B7">
          <w:rPr>
            <w:rStyle w:val="Hyperlink"/>
            <w:rFonts w:asciiTheme="majorEastAsia" w:hAnsiTheme="majorEastAsia" w:cstheme="majorEastAsia"/>
            <w:i/>
            <w:sz w:val="28"/>
            <w:szCs w:val="28"/>
            <w:lang w:eastAsia="zh-CN"/>
          </w:rPr>
          <w:t>Table 2</w:t>
        </w:r>
      </w:hyperlink>
      <w:r>
        <w:rPr>
          <w:rFonts w:asciiTheme="majorEastAsia" w:hAnsiTheme="majorEastAsia" w:cstheme="majorEastAsia"/>
          <w:sz w:val="28"/>
          <w:szCs w:val="28"/>
          <w:lang w:eastAsia="zh-CN"/>
        </w:rPr>
        <w:t>:</w:t>
      </w:r>
    </w:p>
    <w:tbl>
      <w:tblPr>
        <w:tblStyle w:val="TableGrid"/>
        <w:tblW w:w="9454" w:type="dxa"/>
        <w:jc w:val="right"/>
        <w:tblLayout w:type="fixed"/>
        <w:tblLook w:val="04A0" w:firstRow="1" w:lastRow="0" w:firstColumn="1" w:lastColumn="0" w:noHBand="0" w:noVBand="1"/>
      </w:tblPr>
      <w:tblGrid>
        <w:gridCol w:w="1984"/>
        <w:gridCol w:w="3060"/>
        <w:gridCol w:w="4410"/>
      </w:tblGrid>
      <w:tr w:rsidR="00FF3BA8" w:rsidRPr="00023416" w14:paraId="2DD2FB7C" w14:textId="77777777" w:rsidTr="00023416">
        <w:trPr>
          <w:trHeight w:val="432"/>
          <w:jc w:val="right"/>
        </w:trPr>
        <w:tc>
          <w:tcPr>
            <w:tcW w:w="1984" w:type="dxa"/>
            <w:vAlign w:val="center"/>
          </w:tcPr>
          <w:p w14:paraId="482BD011" w14:textId="7E6B10AD" w:rsidR="00FF3BA8" w:rsidRPr="00023416" w:rsidRDefault="00FF3BA8" w:rsidP="00023416">
            <w:pPr>
              <w:pStyle w:val="NoSpacing"/>
              <w:ind w:right="342"/>
              <w:jc w:val="center"/>
              <w:rPr>
                <w:rFonts w:asciiTheme="majorEastAsia" w:hAnsiTheme="majorEastAsia" w:cstheme="majorEastAsia"/>
                <w:b/>
                <w:sz w:val="24"/>
                <w:szCs w:val="28"/>
                <w:highlight w:val="lightGray"/>
                <w:lang w:eastAsia="zh-CN"/>
              </w:rPr>
            </w:pPr>
            <w:bookmarkStart w:id="5" w:name="table2"/>
            <w:r w:rsidRPr="00023416">
              <w:rPr>
                <w:rFonts w:ascii="Calibri" w:eastAsia="Times New Roman" w:hAnsi="Calibri"/>
                <w:b/>
                <w:color w:val="000000"/>
                <w:sz w:val="24"/>
              </w:rPr>
              <w:t>Sheet name</w:t>
            </w:r>
          </w:p>
        </w:tc>
        <w:tc>
          <w:tcPr>
            <w:tcW w:w="3060" w:type="dxa"/>
            <w:vAlign w:val="center"/>
          </w:tcPr>
          <w:p w14:paraId="53D9F244" w14:textId="6C6BC823" w:rsidR="00FF3BA8" w:rsidRPr="00023416" w:rsidRDefault="00FF3BA8" w:rsidP="00023416">
            <w:pPr>
              <w:pStyle w:val="NoSpacing"/>
              <w:ind w:right="342"/>
              <w:rPr>
                <w:rFonts w:asciiTheme="majorEastAsia" w:hAnsiTheme="majorEastAsia" w:cstheme="majorEastAsia"/>
                <w:b/>
                <w:sz w:val="24"/>
                <w:szCs w:val="28"/>
                <w:highlight w:val="lightGray"/>
                <w:lang w:eastAsia="zh-CN"/>
              </w:rPr>
            </w:pPr>
            <w:r w:rsidRPr="00023416">
              <w:rPr>
                <w:rFonts w:ascii="Calibri" w:eastAsia="Times New Roman" w:hAnsi="Calibri"/>
                <w:b/>
                <w:color w:val="000000"/>
                <w:sz w:val="24"/>
              </w:rPr>
              <w:t>Column</w:t>
            </w:r>
          </w:p>
        </w:tc>
        <w:tc>
          <w:tcPr>
            <w:tcW w:w="4410" w:type="dxa"/>
            <w:vAlign w:val="center"/>
          </w:tcPr>
          <w:p w14:paraId="6B300F97" w14:textId="7DE9DA53" w:rsidR="00FF3BA8" w:rsidRPr="00023416" w:rsidRDefault="00FF3BA8" w:rsidP="00023416">
            <w:pPr>
              <w:pStyle w:val="NoSpacing"/>
              <w:ind w:right="342"/>
              <w:rPr>
                <w:rFonts w:asciiTheme="majorEastAsia" w:hAnsiTheme="majorEastAsia" w:cstheme="majorEastAsia"/>
                <w:b/>
                <w:sz w:val="24"/>
                <w:szCs w:val="28"/>
                <w:highlight w:val="lightGray"/>
                <w:lang w:eastAsia="zh-CN"/>
              </w:rPr>
            </w:pPr>
            <w:r w:rsidRPr="00023416">
              <w:rPr>
                <w:rFonts w:ascii="Calibri" w:eastAsia="Times New Roman" w:hAnsi="Calibri"/>
                <w:b/>
                <w:color w:val="000000"/>
                <w:sz w:val="24"/>
              </w:rPr>
              <w:t>Description</w:t>
            </w:r>
          </w:p>
        </w:tc>
      </w:tr>
      <w:tr w:rsidR="00F64467" w14:paraId="6D52171D" w14:textId="77777777" w:rsidTr="00023416">
        <w:trPr>
          <w:trHeight w:val="331"/>
          <w:jc w:val="right"/>
        </w:trPr>
        <w:tc>
          <w:tcPr>
            <w:tcW w:w="1984" w:type="dxa"/>
            <w:vMerge w:val="restart"/>
            <w:vAlign w:val="center"/>
          </w:tcPr>
          <w:p w14:paraId="1F525621" w14:textId="77777777" w:rsidR="00C242D1" w:rsidRDefault="00D847F1" w:rsidP="00023416">
            <w:pPr>
              <w:jc w:val="center"/>
              <w:rPr>
                <w:rFonts w:ascii="Calibri" w:eastAsia="Times New Roman" w:hAnsi="Calibri" w:cs="Times New Roman"/>
                <w:color w:val="000000"/>
                <w:sz w:val="24"/>
                <w:szCs w:val="24"/>
                <w:lang w:eastAsia="zh-CN"/>
              </w:rPr>
            </w:pPr>
            <w:r w:rsidRPr="00D847F1">
              <w:rPr>
                <w:rFonts w:ascii="Calibri" w:eastAsia="Times New Roman" w:hAnsi="Calibri" w:cs="Times New Roman"/>
                <w:color w:val="000000"/>
                <w:sz w:val="24"/>
                <w:szCs w:val="24"/>
                <w:lang w:eastAsia="zh-CN"/>
              </w:rPr>
              <w:t>2011.9.13</w:t>
            </w:r>
          </w:p>
          <w:p w14:paraId="79593CDB" w14:textId="34BEE902" w:rsidR="00D847F1" w:rsidRPr="00D847F1" w:rsidRDefault="00D847F1" w:rsidP="00023416">
            <w:pPr>
              <w:jc w:val="center"/>
              <w:rPr>
                <w:rFonts w:ascii="Calibri" w:eastAsia="Times New Roman" w:hAnsi="Calibri" w:cs="Times New Roman"/>
                <w:color w:val="000000"/>
                <w:sz w:val="24"/>
                <w:szCs w:val="24"/>
                <w:lang w:eastAsia="zh-CN"/>
              </w:rPr>
            </w:pPr>
            <w:r w:rsidRPr="00D847F1">
              <w:rPr>
                <w:rFonts w:ascii="Calibri" w:eastAsia="Times New Roman" w:hAnsi="Calibri" w:cs="Times New Roman"/>
                <w:color w:val="000000"/>
                <w:sz w:val="24"/>
                <w:szCs w:val="24"/>
                <w:lang w:eastAsia="zh-CN"/>
              </w:rPr>
              <w:t>-2017.10.8</w:t>
            </w:r>
          </w:p>
          <w:p w14:paraId="12067F9E"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1E5A9363" w14:textId="18127466"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Date</w:t>
            </w:r>
          </w:p>
        </w:tc>
        <w:tc>
          <w:tcPr>
            <w:tcW w:w="4410" w:type="dxa"/>
            <w:vAlign w:val="center"/>
          </w:tcPr>
          <w:p w14:paraId="13D4FF48" w14:textId="1933FDA5" w:rsidR="00F64467" w:rsidRDefault="00917268"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Date of observation</w:t>
            </w:r>
          </w:p>
        </w:tc>
      </w:tr>
      <w:tr w:rsidR="00F64467" w14:paraId="253DBE7D" w14:textId="77777777" w:rsidTr="00023416">
        <w:trPr>
          <w:trHeight w:val="331"/>
          <w:jc w:val="right"/>
        </w:trPr>
        <w:tc>
          <w:tcPr>
            <w:tcW w:w="1984" w:type="dxa"/>
            <w:vMerge/>
            <w:vAlign w:val="center"/>
          </w:tcPr>
          <w:p w14:paraId="014DA8F4"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1B573E08" w14:textId="2DA400C8"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Open</w:t>
            </w:r>
          </w:p>
        </w:tc>
        <w:tc>
          <w:tcPr>
            <w:tcW w:w="4410" w:type="dxa"/>
            <w:vAlign w:val="center"/>
          </w:tcPr>
          <w:p w14:paraId="7CF384E2" w14:textId="07BEB3AB"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Opening price on the given day</w:t>
            </w:r>
          </w:p>
        </w:tc>
      </w:tr>
      <w:tr w:rsidR="00F64467" w14:paraId="13EE5596" w14:textId="77777777" w:rsidTr="00023416">
        <w:trPr>
          <w:trHeight w:val="331"/>
          <w:jc w:val="right"/>
        </w:trPr>
        <w:tc>
          <w:tcPr>
            <w:tcW w:w="1984" w:type="dxa"/>
            <w:vMerge/>
            <w:vAlign w:val="center"/>
          </w:tcPr>
          <w:p w14:paraId="4CC17E54"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361829D8" w14:textId="39FF4907"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High</w:t>
            </w:r>
          </w:p>
        </w:tc>
        <w:tc>
          <w:tcPr>
            <w:tcW w:w="4410" w:type="dxa"/>
            <w:vAlign w:val="center"/>
          </w:tcPr>
          <w:p w14:paraId="580A0854" w14:textId="11A15F95"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Highest price on the given day</w:t>
            </w:r>
          </w:p>
        </w:tc>
      </w:tr>
      <w:tr w:rsidR="00F64467" w14:paraId="1717ED57" w14:textId="77777777" w:rsidTr="00023416">
        <w:trPr>
          <w:trHeight w:val="331"/>
          <w:jc w:val="right"/>
        </w:trPr>
        <w:tc>
          <w:tcPr>
            <w:tcW w:w="1984" w:type="dxa"/>
            <w:vMerge/>
            <w:vAlign w:val="center"/>
          </w:tcPr>
          <w:p w14:paraId="39561184"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35EACD5F" w14:textId="76DCA49A"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Low</w:t>
            </w:r>
          </w:p>
        </w:tc>
        <w:tc>
          <w:tcPr>
            <w:tcW w:w="4410" w:type="dxa"/>
            <w:vAlign w:val="center"/>
          </w:tcPr>
          <w:p w14:paraId="0BD575E1" w14:textId="09A3A11C"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Lowest price on the given day</w:t>
            </w:r>
          </w:p>
        </w:tc>
      </w:tr>
      <w:tr w:rsidR="00F64467" w14:paraId="48B2E723" w14:textId="77777777" w:rsidTr="00023416">
        <w:trPr>
          <w:trHeight w:val="331"/>
          <w:jc w:val="right"/>
        </w:trPr>
        <w:tc>
          <w:tcPr>
            <w:tcW w:w="1984" w:type="dxa"/>
            <w:vMerge/>
            <w:vAlign w:val="center"/>
          </w:tcPr>
          <w:p w14:paraId="0BF8E9B7"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672AD36A" w14:textId="656857B5"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Close</w:t>
            </w:r>
          </w:p>
        </w:tc>
        <w:tc>
          <w:tcPr>
            <w:tcW w:w="4410" w:type="dxa"/>
            <w:vAlign w:val="center"/>
          </w:tcPr>
          <w:p w14:paraId="70FD83B7" w14:textId="6EF99EDB"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Closing price on the given day</w:t>
            </w:r>
          </w:p>
        </w:tc>
      </w:tr>
      <w:tr w:rsidR="00F64467" w14:paraId="5F8DD263" w14:textId="77777777" w:rsidTr="00023416">
        <w:trPr>
          <w:trHeight w:val="331"/>
          <w:jc w:val="right"/>
        </w:trPr>
        <w:tc>
          <w:tcPr>
            <w:tcW w:w="1984" w:type="dxa"/>
            <w:vMerge/>
            <w:vAlign w:val="center"/>
          </w:tcPr>
          <w:p w14:paraId="1259F3AC"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1FE5CBAD" w14:textId="474C768D"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Volume (BTC)</w:t>
            </w:r>
          </w:p>
        </w:tc>
        <w:tc>
          <w:tcPr>
            <w:tcW w:w="4410" w:type="dxa"/>
            <w:vAlign w:val="center"/>
          </w:tcPr>
          <w:p w14:paraId="4DC37C8B" w14:textId="79502B2B"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Volume of transactions on the given day</w:t>
            </w:r>
          </w:p>
        </w:tc>
      </w:tr>
      <w:tr w:rsidR="00F64467" w14:paraId="7E70166E" w14:textId="77777777" w:rsidTr="00023416">
        <w:trPr>
          <w:trHeight w:val="331"/>
          <w:jc w:val="right"/>
        </w:trPr>
        <w:tc>
          <w:tcPr>
            <w:tcW w:w="1984" w:type="dxa"/>
            <w:vMerge/>
            <w:vAlign w:val="center"/>
          </w:tcPr>
          <w:p w14:paraId="5ECCFD66"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79221F4C" w14:textId="5B6CCDAC"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Volume (Currency)</w:t>
            </w:r>
          </w:p>
        </w:tc>
        <w:tc>
          <w:tcPr>
            <w:tcW w:w="4410" w:type="dxa"/>
            <w:vAlign w:val="center"/>
          </w:tcPr>
          <w:p w14:paraId="2D17A05F" w14:textId="13951B51"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Volume of currency on the given day</w:t>
            </w:r>
          </w:p>
        </w:tc>
      </w:tr>
      <w:tr w:rsidR="00F64467" w14:paraId="606880FB" w14:textId="77777777" w:rsidTr="00023416">
        <w:trPr>
          <w:trHeight w:val="331"/>
          <w:jc w:val="right"/>
        </w:trPr>
        <w:tc>
          <w:tcPr>
            <w:tcW w:w="1984" w:type="dxa"/>
            <w:vMerge/>
            <w:vAlign w:val="center"/>
          </w:tcPr>
          <w:p w14:paraId="2D196376"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4209761E" w14:textId="781B2024"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Weighted Price</w:t>
            </w:r>
          </w:p>
        </w:tc>
        <w:tc>
          <w:tcPr>
            <w:tcW w:w="4410" w:type="dxa"/>
            <w:vAlign w:val="center"/>
          </w:tcPr>
          <w:p w14:paraId="000524FC" w14:textId="5A45AE4B"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Market capitalization in USD</w:t>
            </w:r>
          </w:p>
        </w:tc>
      </w:tr>
      <w:tr w:rsidR="00F64467" w14:paraId="120F02ED" w14:textId="77777777" w:rsidTr="00023416">
        <w:trPr>
          <w:trHeight w:val="278"/>
          <w:jc w:val="right"/>
        </w:trPr>
        <w:tc>
          <w:tcPr>
            <w:tcW w:w="1984" w:type="dxa"/>
            <w:vMerge w:val="restart"/>
            <w:vAlign w:val="center"/>
          </w:tcPr>
          <w:p w14:paraId="16D65753" w14:textId="77777777" w:rsidR="00D847F1" w:rsidRPr="00D847F1" w:rsidRDefault="00D847F1" w:rsidP="00023416">
            <w:pPr>
              <w:jc w:val="center"/>
              <w:rPr>
                <w:rFonts w:ascii="Calibri" w:eastAsia="Times New Roman" w:hAnsi="Calibri" w:cs="Times New Roman"/>
                <w:color w:val="000000"/>
                <w:sz w:val="24"/>
                <w:szCs w:val="24"/>
                <w:lang w:eastAsia="zh-CN"/>
              </w:rPr>
            </w:pPr>
            <w:r w:rsidRPr="00D847F1">
              <w:rPr>
                <w:rFonts w:ascii="Calibri" w:eastAsia="Times New Roman" w:hAnsi="Calibri" w:cs="Times New Roman"/>
                <w:color w:val="000000"/>
                <w:sz w:val="24"/>
                <w:szCs w:val="24"/>
                <w:lang w:eastAsia="zh-CN"/>
              </w:rPr>
              <w:lastRenderedPageBreak/>
              <w:t>bitcoin_dataset</w:t>
            </w:r>
          </w:p>
          <w:p w14:paraId="2429082F"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552BC319" w14:textId="3E3C521B"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Date</w:t>
            </w:r>
          </w:p>
        </w:tc>
        <w:tc>
          <w:tcPr>
            <w:tcW w:w="4410" w:type="dxa"/>
            <w:vAlign w:val="center"/>
          </w:tcPr>
          <w:p w14:paraId="0AE86FA0" w14:textId="2B26AE00"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Date of observation</w:t>
            </w:r>
          </w:p>
        </w:tc>
      </w:tr>
      <w:tr w:rsidR="00F64467" w14:paraId="058BD6DE" w14:textId="77777777" w:rsidTr="00023416">
        <w:trPr>
          <w:jc w:val="right"/>
        </w:trPr>
        <w:tc>
          <w:tcPr>
            <w:tcW w:w="1984" w:type="dxa"/>
            <w:vMerge/>
            <w:vAlign w:val="center"/>
          </w:tcPr>
          <w:p w14:paraId="64F0019B"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667A8A65" w14:textId="05EE07D3"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btc_market_price</w:t>
            </w:r>
          </w:p>
        </w:tc>
        <w:tc>
          <w:tcPr>
            <w:tcW w:w="4410" w:type="dxa"/>
            <w:vAlign w:val="center"/>
          </w:tcPr>
          <w:p w14:paraId="061C44E6" w14:textId="17AEEA9E"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Average USD market price across major bitcoin exchanges.</w:t>
            </w:r>
          </w:p>
        </w:tc>
      </w:tr>
      <w:tr w:rsidR="00F64467" w14:paraId="40C5E902" w14:textId="77777777" w:rsidTr="00023416">
        <w:trPr>
          <w:jc w:val="right"/>
        </w:trPr>
        <w:tc>
          <w:tcPr>
            <w:tcW w:w="1984" w:type="dxa"/>
            <w:vMerge/>
            <w:vAlign w:val="center"/>
          </w:tcPr>
          <w:p w14:paraId="60BEB5AC"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0F4C7C13" w14:textId="2C6B7562"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btc_total_bitcoins</w:t>
            </w:r>
          </w:p>
        </w:tc>
        <w:tc>
          <w:tcPr>
            <w:tcW w:w="4410" w:type="dxa"/>
            <w:vAlign w:val="center"/>
          </w:tcPr>
          <w:p w14:paraId="0440B0A9" w14:textId="3182FD1B"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The total number of bitcoins that have already been mined.</w:t>
            </w:r>
          </w:p>
        </w:tc>
      </w:tr>
      <w:tr w:rsidR="00F64467" w14:paraId="116AF07F" w14:textId="77777777" w:rsidTr="00023416">
        <w:trPr>
          <w:jc w:val="right"/>
        </w:trPr>
        <w:tc>
          <w:tcPr>
            <w:tcW w:w="1984" w:type="dxa"/>
            <w:vMerge/>
            <w:vAlign w:val="center"/>
          </w:tcPr>
          <w:p w14:paraId="0388D29D"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33047F31" w14:textId="0934B9BF"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btc_market_cap</w:t>
            </w:r>
          </w:p>
        </w:tc>
        <w:tc>
          <w:tcPr>
            <w:tcW w:w="4410" w:type="dxa"/>
            <w:vAlign w:val="center"/>
          </w:tcPr>
          <w:p w14:paraId="4E905071" w14:textId="46C68C0F"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The total USD value of bitcoin supply in circulation.</w:t>
            </w:r>
          </w:p>
        </w:tc>
      </w:tr>
      <w:tr w:rsidR="00F64467" w14:paraId="6C3C1E12" w14:textId="77777777" w:rsidTr="00023416">
        <w:trPr>
          <w:jc w:val="right"/>
        </w:trPr>
        <w:tc>
          <w:tcPr>
            <w:tcW w:w="1984" w:type="dxa"/>
            <w:vMerge/>
            <w:vAlign w:val="center"/>
          </w:tcPr>
          <w:p w14:paraId="4E98EBC3"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5B997772" w14:textId="49F7F3B7"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btc_trade_volume</w:t>
            </w:r>
          </w:p>
        </w:tc>
        <w:tc>
          <w:tcPr>
            <w:tcW w:w="4410" w:type="dxa"/>
            <w:vAlign w:val="center"/>
          </w:tcPr>
          <w:p w14:paraId="298847ED" w14:textId="484D8C45"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The total USD value of trading volume on major bitcoin exchanges.</w:t>
            </w:r>
          </w:p>
        </w:tc>
      </w:tr>
      <w:tr w:rsidR="00F64467" w14:paraId="7516B805" w14:textId="77777777" w:rsidTr="00023416">
        <w:trPr>
          <w:jc w:val="right"/>
        </w:trPr>
        <w:tc>
          <w:tcPr>
            <w:tcW w:w="1984" w:type="dxa"/>
            <w:vMerge/>
            <w:vAlign w:val="center"/>
          </w:tcPr>
          <w:p w14:paraId="595A839C"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0077E73F" w14:textId="620B1645"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btc_blocks_size</w:t>
            </w:r>
          </w:p>
        </w:tc>
        <w:tc>
          <w:tcPr>
            <w:tcW w:w="4410" w:type="dxa"/>
            <w:vAlign w:val="center"/>
          </w:tcPr>
          <w:p w14:paraId="12EEFAC3" w14:textId="5E6241C9"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The total size of all block headers and transactions.</w:t>
            </w:r>
          </w:p>
        </w:tc>
      </w:tr>
      <w:tr w:rsidR="00F64467" w14:paraId="2DB6E6E7" w14:textId="77777777" w:rsidTr="00023416">
        <w:trPr>
          <w:jc w:val="right"/>
        </w:trPr>
        <w:tc>
          <w:tcPr>
            <w:tcW w:w="1984" w:type="dxa"/>
            <w:vMerge/>
            <w:vAlign w:val="center"/>
          </w:tcPr>
          <w:p w14:paraId="039E9177"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753F44D7" w14:textId="7A82AB5C"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btc_avg_block_size</w:t>
            </w:r>
          </w:p>
        </w:tc>
        <w:tc>
          <w:tcPr>
            <w:tcW w:w="4410" w:type="dxa"/>
            <w:vAlign w:val="center"/>
          </w:tcPr>
          <w:p w14:paraId="1740D84E" w14:textId="01F4E57B"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The average block size in MB.</w:t>
            </w:r>
          </w:p>
        </w:tc>
      </w:tr>
      <w:tr w:rsidR="00F64467" w14:paraId="3C0AF61F" w14:textId="77777777" w:rsidTr="00023416">
        <w:trPr>
          <w:jc w:val="right"/>
        </w:trPr>
        <w:tc>
          <w:tcPr>
            <w:tcW w:w="1984" w:type="dxa"/>
            <w:vMerge/>
            <w:vAlign w:val="center"/>
          </w:tcPr>
          <w:p w14:paraId="5CC4F918"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0B94EB02" w14:textId="2B14594E"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btc_n_orphaned_blocks</w:t>
            </w:r>
          </w:p>
        </w:tc>
        <w:tc>
          <w:tcPr>
            <w:tcW w:w="4410" w:type="dxa"/>
            <w:vAlign w:val="center"/>
          </w:tcPr>
          <w:p w14:paraId="6B0864AB" w14:textId="46B2D2F7"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The total number of blocks mined but ultimately not attached to the main Bitcoin blockchain.</w:t>
            </w:r>
          </w:p>
        </w:tc>
      </w:tr>
      <w:tr w:rsidR="00F64467" w14:paraId="2BD3AC85" w14:textId="77777777" w:rsidTr="00023416">
        <w:trPr>
          <w:jc w:val="right"/>
        </w:trPr>
        <w:tc>
          <w:tcPr>
            <w:tcW w:w="1984" w:type="dxa"/>
            <w:vMerge/>
            <w:vAlign w:val="center"/>
          </w:tcPr>
          <w:p w14:paraId="0B90E2CC"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5059764A" w14:textId="55541F1A"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btc_n_transactions_per_block</w:t>
            </w:r>
          </w:p>
        </w:tc>
        <w:tc>
          <w:tcPr>
            <w:tcW w:w="4410" w:type="dxa"/>
            <w:vAlign w:val="center"/>
          </w:tcPr>
          <w:p w14:paraId="131BC7FB" w14:textId="173A0C54"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The average number of transactions per block.</w:t>
            </w:r>
          </w:p>
        </w:tc>
      </w:tr>
      <w:tr w:rsidR="00F64467" w14:paraId="00BA6C71" w14:textId="77777777" w:rsidTr="00023416">
        <w:trPr>
          <w:jc w:val="right"/>
        </w:trPr>
        <w:tc>
          <w:tcPr>
            <w:tcW w:w="1984" w:type="dxa"/>
            <w:vMerge/>
            <w:vAlign w:val="center"/>
          </w:tcPr>
          <w:p w14:paraId="728E36F7"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3F4BD9B4" w14:textId="77777777" w:rsidR="001168C7" w:rsidRDefault="00F64467" w:rsidP="00023416">
            <w:pPr>
              <w:pStyle w:val="NoSpacing"/>
              <w:ind w:right="342"/>
              <w:rPr>
                <w:rFonts w:ascii="Calibri" w:eastAsia="Times New Roman" w:hAnsi="Calibri"/>
                <w:color w:val="000000"/>
                <w:lang w:eastAsia="zh-CN"/>
              </w:rPr>
            </w:pPr>
            <w:r>
              <w:rPr>
                <w:rFonts w:ascii="Calibri" w:eastAsia="Times New Roman" w:hAnsi="Calibri"/>
                <w:color w:val="000000"/>
              </w:rPr>
              <w:t>btc_median_confirmation_</w:t>
            </w:r>
          </w:p>
          <w:p w14:paraId="54DF9AF7" w14:textId="5BEBA143"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time</w:t>
            </w:r>
          </w:p>
        </w:tc>
        <w:tc>
          <w:tcPr>
            <w:tcW w:w="4410" w:type="dxa"/>
            <w:vAlign w:val="center"/>
          </w:tcPr>
          <w:p w14:paraId="2148CBAD" w14:textId="4062AA8A"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The median time for a transaction to be accepted into a mined block.</w:t>
            </w:r>
          </w:p>
        </w:tc>
      </w:tr>
      <w:tr w:rsidR="00F64467" w14:paraId="1A62FC2F" w14:textId="77777777" w:rsidTr="00023416">
        <w:trPr>
          <w:jc w:val="right"/>
        </w:trPr>
        <w:tc>
          <w:tcPr>
            <w:tcW w:w="1984" w:type="dxa"/>
            <w:vMerge/>
            <w:vAlign w:val="center"/>
          </w:tcPr>
          <w:p w14:paraId="0ADECE32"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20990EE9" w14:textId="24354A33"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btc_hash_rate</w:t>
            </w:r>
          </w:p>
        </w:tc>
        <w:tc>
          <w:tcPr>
            <w:tcW w:w="4410" w:type="dxa"/>
            <w:vAlign w:val="center"/>
          </w:tcPr>
          <w:p w14:paraId="2ADDCF35" w14:textId="2B6C46BE"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The estimated number of tera hashes per second the Bitcoin network is performing.</w:t>
            </w:r>
          </w:p>
        </w:tc>
      </w:tr>
      <w:tr w:rsidR="00F64467" w14:paraId="655A8472" w14:textId="77777777" w:rsidTr="00023416">
        <w:trPr>
          <w:jc w:val="right"/>
        </w:trPr>
        <w:tc>
          <w:tcPr>
            <w:tcW w:w="1984" w:type="dxa"/>
            <w:vMerge/>
            <w:vAlign w:val="center"/>
          </w:tcPr>
          <w:p w14:paraId="627163B0"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330A3982" w14:textId="73E2B40C"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btc_difficulty</w:t>
            </w:r>
          </w:p>
        </w:tc>
        <w:tc>
          <w:tcPr>
            <w:tcW w:w="4410" w:type="dxa"/>
            <w:vAlign w:val="center"/>
          </w:tcPr>
          <w:p w14:paraId="2A4CF4DD" w14:textId="5B222612"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A relative measure of how difficult it is to find a new block.</w:t>
            </w:r>
          </w:p>
        </w:tc>
      </w:tr>
      <w:tr w:rsidR="00F64467" w14:paraId="3994CC39" w14:textId="77777777" w:rsidTr="00023416">
        <w:trPr>
          <w:jc w:val="right"/>
        </w:trPr>
        <w:tc>
          <w:tcPr>
            <w:tcW w:w="1984" w:type="dxa"/>
            <w:vMerge/>
            <w:vAlign w:val="center"/>
          </w:tcPr>
          <w:p w14:paraId="5C97F22A"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4C320C8D" w14:textId="481B682A"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btc_miners_revenue</w:t>
            </w:r>
          </w:p>
        </w:tc>
        <w:tc>
          <w:tcPr>
            <w:tcW w:w="4410" w:type="dxa"/>
            <w:vAlign w:val="center"/>
          </w:tcPr>
          <w:p w14:paraId="37184827" w14:textId="55EA5275"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Total value of coin</w:t>
            </w:r>
            <w:r w:rsidR="00917268">
              <w:rPr>
                <w:rFonts w:ascii="Calibri" w:eastAsia="Times New Roman" w:hAnsi="Calibri" w:hint="eastAsia"/>
                <w:color w:val="000000"/>
                <w:lang w:eastAsia="zh-CN"/>
              </w:rPr>
              <w:t xml:space="preserve"> </w:t>
            </w:r>
            <w:r>
              <w:rPr>
                <w:rFonts w:ascii="Calibri" w:eastAsia="Times New Roman" w:hAnsi="Calibri"/>
                <w:color w:val="000000"/>
              </w:rPr>
              <w:t>base block rewards and transaction fees paid to miners.</w:t>
            </w:r>
          </w:p>
        </w:tc>
      </w:tr>
      <w:tr w:rsidR="00F64467" w14:paraId="34364C70" w14:textId="77777777" w:rsidTr="00023416">
        <w:trPr>
          <w:jc w:val="right"/>
        </w:trPr>
        <w:tc>
          <w:tcPr>
            <w:tcW w:w="1984" w:type="dxa"/>
            <w:vMerge/>
            <w:vAlign w:val="center"/>
          </w:tcPr>
          <w:p w14:paraId="1C6B6832"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5F89168F" w14:textId="3B033BEB"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btc_transaction_fees</w:t>
            </w:r>
          </w:p>
        </w:tc>
        <w:tc>
          <w:tcPr>
            <w:tcW w:w="4410" w:type="dxa"/>
            <w:vAlign w:val="center"/>
          </w:tcPr>
          <w:p w14:paraId="29336855" w14:textId="061E6CCF"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The total value of all transaction fees paid to miners.</w:t>
            </w:r>
          </w:p>
        </w:tc>
      </w:tr>
      <w:tr w:rsidR="00F64467" w14:paraId="428664E2" w14:textId="77777777" w:rsidTr="00023416">
        <w:trPr>
          <w:jc w:val="right"/>
        </w:trPr>
        <w:tc>
          <w:tcPr>
            <w:tcW w:w="1984" w:type="dxa"/>
            <w:vMerge/>
            <w:vAlign w:val="center"/>
          </w:tcPr>
          <w:p w14:paraId="221F2A13"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55DB02D6" w14:textId="77777777" w:rsidR="001168C7" w:rsidRDefault="00F64467" w:rsidP="00023416">
            <w:pPr>
              <w:pStyle w:val="NoSpacing"/>
              <w:ind w:right="342"/>
              <w:rPr>
                <w:rFonts w:ascii="Calibri" w:eastAsia="Times New Roman" w:hAnsi="Calibri"/>
                <w:color w:val="000000"/>
                <w:lang w:eastAsia="zh-CN"/>
              </w:rPr>
            </w:pPr>
            <w:r>
              <w:rPr>
                <w:rFonts w:ascii="Calibri" w:eastAsia="Times New Roman" w:hAnsi="Calibri"/>
                <w:color w:val="000000"/>
              </w:rPr>
              <w:t>btc_cost_per_transaction_</w:t>
            </w:r>
          </w:p>
          <w:p w14:paraId="209DD606" w14:textId="4E08B671"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percent</w:t>
            </w:r>
          </w:p>
        </w:tc>
        <w:tc>
          <w:tcPr>
            <w:tcW w:w="4410" w:type="dxa"/>
            <w:vAlign w:val="center"/>
          </w:tcPr>
          <w:p w14:paraId="622863B8" w14:textId="4D7BF397"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miners revenue as percentage of the transaction volume.</w:t>
            </w:r>
          </w:p>
        </w:tc>
      </w:tr>
      <w:tr w:rsidR="00F64467" w14:paraId="21948F7A" w14:textId="77777777" w:rsidTr="00023416">
        <w:trPr>
          <w:jc w:val="right"/>
        </w:trPr>
        <w:tc>
          <w:tcPr>
            <w:tcW w:w="1984" w:type="dxa"/>
            <w:vMerge/>
            <w:vAlign w:val="center"/>
          </w:tcPr>
          <w:p w14:paraId="38D9002D"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77E8A286" w14:textId="273CC824"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btc_cost_per_transaction</w:t>
            </w:r>
          </w:p>
        </w:tc>
        <w:tc>
          <w:tcPr>
            <w:tcW w:w="4410" w:type="dxa"/>
            <w:vAlign w:val="center"/>
          </w:tcPr>
          <w:p w14:paraId="32AFE943" w14:textId="61D6D036"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miners revenue divided by the number of transactions.</w:t>
            </w:r>
          </w:p>
        </w:tc>
      </w:tr>
      <w:tr w:rsidR="00F64467" w14:paraId="07507A40" w14:textId="77777777" w:rsidTr="00023416">
        <w:trPr>
          <w:jc w:val="right"/>
        </w:trPr>
        <w:tc>
          <w:tcPr>
            <w:tcW w:w="1984" w:type="dxa"/>
            <w:vMerge/>
            <w:vAlign w:val="center"/>
          </w:tcPr>
          <w:p w14:paraId="5B50F085"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4B27F6CE" w14:textId="08FE9E3B"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btc_n_unique_addresses</w:t>
            </w:r>
          </w:p>
        </w:tc>
        <w:tc>
          <w:tcPr>
            <w:tcW w:w="4410" w:type="dxa"/>
            <w:vAlign w:val="center"/>
          </w:tcPr>
          <w:p w14:paraId="57342A88" w14:textId="2B090584"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The total number of unique addresses used on the Bitcoin blockchain.</w:t>
            </w:r>
          </w:p>
        </w:tc>
      </w:tr>
      <w:tr w:rsidR="00F64467" w14:paraId="21AD4160" w14:textId="77777777" w:rsidTr="00023416">
        <w:trPr>
          <w:jc w:val="right"/>
        </w:trPr>
        <w:tc>
          <w:tcPr>
            <w:tcW w:w="1984" w:type="dxa"/>
            <w:vMerge/>
            <w:vAlign w:val="center"/>
          </w:tcPr>
          <w:p w14:paraId="356EB0BC"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727EDAB6" w14:textId="142568C1"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btc_n_transactions</w:t>
            </w:r>
          </w:p>
        </w:tc>
        <w:tc>
          <w:tcPr>
            <w:tcW w:w="4410" w:type="dxa"/>
            <w:vAlign w:val="center"/>
          </w:tcPr>
          <w:p w14:paraId="07995DB9" w14:textId="7A3078BF"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The number of daily confirmed Bitcoin transactions.</w:t>
            </w:r>
          </w:p>
        </w:tc>
      </w:tr>
      <w:tr w:rsidR="00F64467" w14:paraId="4EB9C922" w14:textId="77777777" w:rsidTr="00023416">
        <w:trPr>
          <w:jc w:val="right"/>
        </w:trPr>
        <w:tc>
          <w:tcPr>
            <w:tcW w:w="1984" w:type="dxa"/>
            <w:vMerge/>
            <w:vAlign w:val="center"/>
          </w:tcPr>
          <w:p w14:paraId="0EB1B813"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52EF6D38" w14:textId="30951FEA"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btc_n_transactions_total</w:t>
            </w:r>
          </w:p>
        </w:tc>
        <w:tc>
          <w:tcPr>
            <w:tcW w:w="4410" w:type="dxa"/>
            <w:vAlign w:val="center"/>
          </w:tcPr>
          <w:p w14:paraId="463DDFA6" w14:textId="63F61678"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Total number of transactions.</w:t>
            </w:r>
          </w:p>
        </w:tc>
      </w:tr>
      <w:tr w:rsidR="00F64467" w14:paraId="74B837F1" w14:textId="77777777" w:rsidTr="00023416">
        <w:trPr>
          <w:jc w:val="right"/>
        </w:trPr>
        <w:tc>
          <w:tcPr>
            <w:tcW w:w="1984" w:type="dxa"/>
            <w:vMerge/>
            <w:vAlign w:val="center"/>
          </w:tcPr>
          <w:p w14:paraId="4865F16C"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09EB8E6F" w14:textId="72C8D7DA"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btc_n_transactions_excluding_popular</w:t>
            </w:r>
          </w:p>
        </w:tc>
        <w:tc>
          <w:tcPr>
            <w:tcW w:w="4410" w:type="dxa"/>
            <w:vAlign w:val="center"/>
          </w:tcPr>
          <w:p w14:paraId="2CC3F5C4" w14:textId="1E0DB35E"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The total number of Bitcoin transactions, excluding the 100 most popular addresses.</w:t>
            </w:r>
          </w:p>
        </w:tc>
      </w:tr>
      <w:tr w:rsidR="00F64467" w14:paraId="7BEB6446" w14:textId="77777777" w:rsidTr="00023416">
        <w:trPr>
          <w:jc w:val="right"/>
        </w:trPr>
        <w:tc>
          <w:tcPr>
            <w:tcW w:w="1984" w:type="dxa"/>
            <w:vMerge/>
            <w:vAlign w:val="center"/>
          </w:tcPr>
          <w:p w14:paraId="5A470D4A"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72D5A9B8" w14:textId="0EA6E9A7"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btc_n_transactions_excluding_chains_longer_than_100</w:t>
            </w:r>
          </w:p>
        </w:tc>
        <w:tc>
          <w:tcPr>
            <w:tcW w:w="4410" w:type="dxa"/>
            <w:vAlign w:val="center"/>
          </w:tcPr>
          <w:p w14:paraId="09DCEFE2" w14:textId="345E709A"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The total number of Bitcoin transactions per day excluding long transaction chains.</w:t>
            </w:r>
          </w:p>
        </w:tc>
      </w:tr>
      <w:tr w:rsidR="00F64467" w14:paraId="7F826DD4" w14:textId="77777777" w:rsidTr="00023416">
        <w:trPr>
          <w:jc w:val="right"/>
        </w:trPr>
        <w:tc>
          <w:tcPr>
            <w:tcW w:w="1984" w:type="dxa"/>
            <w:vMerge/>
            <w:vAlign w:val="center"/>
          </w:tcPr>
          <w:p w14:paraId="1072D3F5"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203A21AB" w14:textId="2612A1FB"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btc_output_volume</w:t>
            </w:r>
          </w:p>
        </w:tc>
        <w:tc>
          <w:tcPr>
            <w:tcW w:w="4410" w:type="dxa"/>
            <w:vAlign w:val="center"/>
          </w:tcPr>
          <w:p w14:paraId="712A516B" w14:textId="33DCF273"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The total value of all transaction outputs per day.</w:t>
            </w:r>
          </w:p>
        </w:tc>
      </w:tr>
      <w:tr w:rsidR="00F64467" w14:paraId="63AE88B6" w14:textId="77777777" w:rsidTr="00023416">
        <w:trPr>
          <w:jc w:val="right"/>
        </w:trPr>
        <w:tc>
          <w:tcPr>
            <w:tcW w:w="1984" w:type="dxa"/>
            <w:vMerge/>
            <w:vAlign w:val="center"/>
          </w:tcPr>
          <w:p w14:paraId="49BC56E0"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608E84C7" w14:textId="77777777" w:rsidR="001168C7" w:rsidRDefault="00F64467" w:rsidP="00023416">
            <w:pPr>
              <w:pStyle w:val="NoSpacing"/>
              <w:ind w:right="342"/>
              <w:rPr>
                <w:rFonts w:ascii="Calibri" w:eastAsia="Times New Roman" w:hAnsi="Calibri"/>
                <w:color w:val="000000"/>
                <w:lang w:eastAsia="zh-CN"/>
              </w:rPr>
            </w:pPr>
            <w:r>
              <w:rPr>
                <w:rFonts w:ascii="Calibri" w:eastAsia="Times New Roman" w:hAnsi="Calibri"/>
                <w:color w:val="000000"/>
              </w:rPr>
              <w:t>btc_estimated_transaction_</w:t>
            </w:r>
          </w:p>
          <w:p w14:paraId="595DA8C3" w14:textId="5688B6D6"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volume</w:t>
            </w:r>
          </w:p>
        </w:tc>
        <w:tc>
          <w:tcPr>
            <w:tcW w:w="4410" w:type="dxa"/>
            <w:vAlign w:val="center"/>
          </w:tcPr>
          <w:p w14:paraId="7920356D" w14:textId="512BE3E1"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The total estimated value of transactions on the Bitcoin blockchain.</w:t>
            </w:r>
          </w:p>
        </w:tc>
      </w:tr>
      <w:tr w:rsidR="00F64467" w14:paraId="5DD80DE4" w14:textId="77777777" w:rsidTr="00023416">
        <w:trPr>
          <w:jc w:val="right"/>
        </w:trPr>
        <w:tc>
          <w:tcPr>
            <w:tcW w:w="1984" w:type="dxa"/>
            <w:vMerge/>
            <w:vAlign w:val="center"/>
          </w:tcPr>
          <w:p w14:paraId="39BFA089"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630035B7" w14:textId="77777777" w:rsidR="001168C7" w:rsidRDefault="00F64467" w:rsidP="00023416">
            <w:pPr>
              <w:pStyle w:val="NoSpacing"/>
              <w:ind w:right="342"/>
              <w:rPr>
                <w:rFonts w:ascii="Calibri" w:eastAsia="Times New Roman" w:hAnsi="Calibri"/>
                <w:color w:val="000000"/>
                <w:lang w:eastAsia="zh-CN"/>
              </w:rPr>
            </w:pPr>
            <w:r>
              <w:rPr>
                <w:rFonts w:ascii="Calibri" w:eastAsia="Times New Roman" w:hAnsi="Calibri"/>
                <w:color w:val="000000"/>
              </w:rPr>
              <w:t>btc_estimated_transaction_</w:t>
            </w:r>
          </w:p>
          <w:p w14:paraId="077E6943" w14:textId="1A19884C"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volume_usd</w:t>
            </w:r>
          </w:p>
        </w:tc>
        <w:tc>
          <w:tcPr>
            <w:tcW w:w="4410" w:type="dxa"/>
            <w:vAlign w:val="center"/>
          </w:tcPr>
          <w:p w14:paraId="1798D961" w14:textId="667446D8"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The estimated transaction value in USD value.</w:t>
            </w:r>
          </w:p>
        </w:tc>
      </w:tr>
      <w:tr w:rsidR="00F64467" w14:paraId="15307E49" w14:textId="77777777" w:rsidTr="00023416">
        <w:trPr>
          <w:jc w:val="right"/>
        </w:trPr>
        <w:tc>
          <w:tcPr>
            <w:tcW w:w="1984" w:type="dxa"/>
            <w:vMerge w:val="restart"/>
            <w:vAlign w:val="center"/>
          </w:tcPr>
          <w:p w14:paraId="200BB513" w14:textId="77777777" w:rsidR="00D847F1" w:rsidRPr="00D847F1" w:rsidRDefault="00D847F1" w:rsidP="00023416">
            <w:pPr>
              <w:jc w:val="center"/>
              <w:rPr>
                <w:rFonts w:ascii="Calibri" w:eastAsia="Times New Roman" w:hAnsi="Calibri" w:cs="Times New Roman"/>
                <w:color w:val="000000"/>
                <w:sz w:val="24"/>
                <w:szCs w:val="24"/>
                <w:lang w:eastAsia="zh-CN"/>
              </w:rPr>
            </w:pPr>
            <w:r w:rsidRPr="00D847F1">
              <w:rPr>
                <w:rFonts w:ascii="Calibri" w:eastAsia="Times New Roman" w:hAnsi="Calibri" w:cs="Times New Roman"/>
                <w:color w:val="000000"/>
                <w:sz w:val="24"/>
                <w:szCs w:val="24"/>
                <w:lang w:eastAsia="zh-CN"/>
              </w:rPr>
              <w:t>Oil/Gas/Gold</w:t>
            </w:r>
          </w:p>
          <w:p w14:paraId="4499D1BF"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5C107822" w14:textId="15CEC987"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Date</w:t>
            </w:r>
          </w:p>
        </w:tc>
        <w:tc>
          <w:tcPr>
            <w:tcW w:w="4410" w:type="dxa"/>
            <w:vAlign w:val="center"/>
          </w:tcPr>
          <w:p w14:paraId="7EDD91D4" w14:textId="4CA8603D"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date of observation</w:t>
            </w:r>
          </w:p>
        </w:tc>
      </w:tr>
      <w:tr w:rsidR="00F64467" w14:paraId="38FD9736" w14:textId="77777777" w:rsidTr="00023416">
        <w:trPr>
          <w:jc w:val="right"/>
        </w:trPr>
        <w:tc>
          <w:tcPr>
            <w:tcW w:w="1984" w:type="dxa"/>
            <w:vMerge/>
            <w:vAlign w:val="center"/>
          </w:tcPr>
          <w:p w14:paraId="00696B33"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67422B3D" w14:textId="1B14DC84"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Open</w:t>
            </w:r>
          </w:p>
        </w:tc>
        <w:tc>
          <w:tcPr>
            <w:tcW w:w="4410" w:type="dxa"/>
            <w:vAlign w:val="center"/>
          </w:tcPr>
          <w:p w14:paraId="7081A757" w14:textId="0A5C7272"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Opening price on the given day</w:t>
            </w:r>
          </w:p>
        </w:tc>
      </w:tr>
      <w:tr w:rsidR="00F64467" w14:paraId="6A6DA5AE" w14:textId="77777777" w:rsidTr="00023416">
        <w:trPr>
          <w:jc w:val="right"/>
        </w:trPr>
        <w:tc>
          <w:tcPr>
            <w:tcW w:w="1984" w:type="dxa"/>
            <w:vMerge/>
            <w:vAlign w:val="center"/>
          </w:tcPr>
          <w:p w14:paraId="739ECDF4"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2E4FF397" w14:textId="179F45A0"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High</w:t>
            </w:r>
          </w:p>
        </w:tc>
        <w:tc>
          <w:tcPr>
            <w:tcW w:w="4410" w:type="dxa"/>
            <w:vAlign w:val="center"/>
          </w:tcPr>
          <w:p w14:paraId="4C40BBB3" w14:textId="543EC62B"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Highest price on the given day</w:t>
            </w:r>
          </w:p>
        </w:tc>
      </w:tr>
      <w:tr w:rsidR="00F64467" w14:paraId="3C951647" w14:textId="77777777" w:rsidTr="00023416">
        <w:trPr>
          <w:jc w:val="right"/>
        </w:trPr>
        <w:tc>
          <w:tcPr>
            <w:tcW w:w="1984" w:type="dxa"/>
            <w:vMerge/>
            <w:vAlign w:val="center"/>
          </w:tcPr>
          <w:p w14:paraId="0B79F462"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60A103DB" w14:textId="07453E8F"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Low</w:t>
            </w:r>
          </w:p>
        </w:tc>
        <w:tc>
          <w:tcPr>
            <w:tcW w:w="4410" w:type="dxa"/>
            <w:vAlign w:val="center"/>
          </w:tcPr>
          <w:p w14:paraId="1C1DC180" w14:textId="067DACC0"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Lowest price on the given day</w:t>
            </w:r>
          </w:p>
        </w:tc>
      </w:tr>
      <w:tr w:rsidR="00F64467" w14:paraId="6234B2A1" w14:textId="77777777" w:rsidTr="00023416">
        <w:trPr>
          <w:jc w:val="right"/>
        </w:trPr>
        <w:tc>
          <w:tcPr>
            <w:tcW w:w="1984" w:type="dxa"/>
            <w:vMerge/>
            <w:vAlign w:val="center"/>
          </w:tcPr>
          <w:p w14:paraId="3E848646"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7D1FF528" w14:textId="1E58E917"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Close</w:t>
            </w:r>
          </w:p>
        </w:tc>
        <w:tc>
          <w:tcPr>
            <w:tcW w:w="4410" w:type="dxa"/>
            <w:vAlign w:val="center"/>
          </w:tcPr>
          <w:p w14:paraId="4E0CF58B" w14:textId="53F2D8B1"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Closing price on the given day</w:t>
            </w:r>
          </w:p>
        </w:tc>
      </w:tr>
      <w:tr w:rsidR="00F64467" w14:paraId="49481225" w14:textId="77777777" w:rsidTr="00023416">
        <w:trPr>
          <w:jc w:val="right"/>
        </w:trPr>
        <w:tc>
          <w:tcPr>
            <w:tcW w:w="1984" w:type="dxa"/>
            <w:vMerge/>
            <w:vAlign w:val="center"/>
          </w:tcPr>
          <w:p w14:paraId="1AB5C23A"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49E8E896" w14:textId="318BD6A1"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Volume</w:t>
            </w:r>
          </w:p>
        </w:tc>
        <w:tc>
          <w:tcPr>
            <w:tcW w:w="4410" w:type="dxa"/>
            <w:vAlign w:val="center"/>
          </w:tcPr>
          <w:p w14:paraId="072FA135" w14:textId="266FE721"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Volume of transactions on the given day</w:t>
            </w:r>
          </w:p>
        </w:tc>
      </w:tr>
      <w:tr w:rsidR="00F64467" w14:paraId="33FDF87D" w14:textId="77777777" w:rsidTr="00023416">
        <w:trPr>
          <w:jc w:val="right"/>
        </w:trPr>
        <w:tc>
          <w:tcPr>
            <w:tcW w:w="1984" w:type="dxa"/>
            <w:vMerge/>
            <w:vAlign w:val="center"/>
          </w:tcPr>
          <w:p w14:paraId="6CECEF81"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58AD0E70" w14:textId="5CB5A1B3"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Ratio</w:t>
            </w:r>
          </w:p>
        </w:tc>
        <w:tc>
          <w:tcPr>
            <w:tcW w:w="4410" w:type="dxa"/>
            <w:vAlign w:val="center"/>
          </w:tcPr>
          <w:p w14:paraId="020FD228" w14:textId="2BD878E0"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(Close Price-last day's close price)/last day's close price</w:t>
            </w:r>
          </w:p>
        </w:tc>
      </w:tr>
      <w:bookmarkEnd w:id="5"/>
    </w:tbl>
    <w:p w14:paraId="706571D9" w14:textId="77777777" w:rsidR="004B4525" w:rsidRDefault="004B4525" w:rsidP="006F662B">
      <w:pPr>
        <w:pStyle w:val="NoSpacing"/>
        <w:ind w:left="1080" w:right="342"/>
        <w:jc w:val="both"/>
        <w:rPr>
          <w:rFonts w:asciiTheme="majorEastAsia" w:hAnsiTheme="majorEastAsia" w:cstheme="majorEastAsia"/>
          <w:sz w:val="28"/>
          <w:szCs w:val="28"/>
          <w:highlight w:val="lightGray"/>
          <w:lang w:eastAsia="zh-CN"/>
        </w:rPr>
      </w:pPr>
    </w:p>
    <w:p w14:paraId="0CEDABCA" w14:textId="5B5218B3" w:rsidR="004B4525" w:rsidRPr="004B4525" w:rsidRDefault="00791E1A" w:rsidP="004B4525">
      <w:pPr>
        <w:pStyle w:val="NoSpacing"/>
        <w:ind w:left="1080" w:right="342"/>
        <w:jc w:val="center"/>
        <w:rPr>
          <w:rFonts w:asciiTheme="majorEastAsia" w:hAnsiTheme="majorEastAsia" w:cstheme="majorEastAsia"/>
          <w:i/>
          <w:sz w:val="28"/>
          <w:szCs w:val="28"/>
          <w:lang w:eastAsia="zh-CN"/>
        </w:rPr>
      </w:pPr>
      <w:r w:rsidRPr="004B4525">
        <w:rPr>
          <w:rFonts w:asciiTheme="majorEastAsia" w:hAnsiTheme="majorEastAsia" w:cstheme="majorEastAsia"/>
          <w:i/>
          <w:sz w:val="28"/>
          <w:szCs w:val="28"/>
          <w:lang w:eastAsia="zh-CN"/>
        </w:rPr>
        <w:t>Table 2</w:t>
      </w:r>
      <w:r w:rsidR="004B4525" w:rsidRPr="004B4525">
        <w:rPr>
          <w:rFonts w:asciiTheme="majorEastAsia" w:hAnsiTheme="majorEastAsia" w:cstheme="majorEastAsia"/>
          <w:i/>
          <w:sz w:val="28"/>
          <w:szCs w:val="28"/>
          <w:lang w:eastAsia="zh-CN"/>
        </w:rPr>
        <w:t xml:space="preserve"> Meaning of Columns</w:t>
      </w:r>
    </w:p>
    <w:p w14:paraId="3E1F09F0" w14:textId="5BD4C746" w:rsidR="0098349F" w:rsidRDefault="0098349F" w:rsidP="00BF3A5F">
      <w:pPr>
        <w:pStyle w:val="NoSpacing"/>
        <w:numPr>
          <w:ilvl w:val="0"/>
          <w:numId w:val="3"/>
        </w:numPr>
        <w:ind w:right="342"/>
        <w:jc w:val="both"/>
        <w:rPr>
          <w:rFonts w:ascii="Arial Rounded MT Bold" w:hAnsi="Arial Rounded MT Bold" w:cstheme="majorEastAsia"/>
          <w:sz w:val="28"/>
          <w:szCs w:val="28"/>
        </w:rPr>
      </w:pPr>
      <w:r w:rsidRPr="00553B0E">
        <w:rPr>
          <w:rFonts w:ascii="Arial Rounded MT Bold" w:hAnsi="Arial Rounded MT Bold" w:cstheme="majorEastAsia"/>
          <w:sz w:val="28"/>
          <w:szCs w:val="28"/>
        </w:rPr>
        <w:lastRenderedPageBreak/>
        <w:t xml:space="preserve">Part </w:t>
      </w:r>
      <w:r>
        <w:rPr>
          <w:rFonts w:ascii="Arial Rounded MT Bold" w:hAnsi="Arial Rounded MT Bold" w:cstheme="majorEastAsia"/>
          <w:sz w:val="28"/>
          <w:szCs w:val="28"/>
        </w:rPr>
        <w:t>II</w:t>
      </w:r>
    </w:p>
    <w:p w14:paraId="47CD0B29" w14:textId="77777777" w:rsidR="0098349F" w:rsidRDefault="0098349F" w:rsidP="00BF3A5F">
      <w:pPr>
        <w:pStyle w:val="NoSpacing"/>
        <w:ind w:left="720" w:right="342"/>
        <w:jc w:val="both"/>
        <w:rPr>
          <w:rFonts w:ascii="Arial Rounded MT Bold" w:hAnsi="Arial Rounded MT Bold" w:cstheme="majorEastAsia"/>
          <w:sz w:val="28"/>
          <w:szCs w:val="28"/>
        </w:rPr>
      </w:pPr>
    </w:p>
    <w:p w14:paraId="20320EF8" w14:textId="77777777" w:rsidR="0098349F" w:rsidRDefault="0098349F" w:rsidP="00BF3A5F">
      <w:pPr>
        <w:pStyle w:val="NoSpacing"/>
        <w:numPr>
          <w:ilvl w:val="0"/>
          <w:numId w:val="7"/>
        </w:numPr>
        <w:ind w:left="1080" w:right="342" w:hanging="360"/>
        <w:jc w:val="both"/>
        <w:rPr>
          <w:rFonts w:ascii="Arial Rounded MT Bold" w:hAnsi="Arial Rounded MT Bold" w:cstheme="majorEastAsia"/>
          <w:sz w:val="28"/>
          <w:szCs w:val="28"/>
        </w:rPr>
      </w:pPr>
      <w:r>
        <w:rPr>
          <w:rFonts w:ascii="Arial Rounded MT Bold" w:hAnsi="Arial Rounded MT Bold" w:cstheme="majorEastAsia"/>
          <w:sz w:val="28"/>
          <w:szCs w:val="28"/>
        </w:rPr>
        <w:t>Research Question</w:t>
      </w:r>
    </w:p>
    <w:p w14:paraId="3B750939" w14:textId="77777777" w:rsidR="0098349F" w:rsidRDefault="0098349F" w:rsidP="00BF3A5F">
      <w:pPr>
        <w:pStyle w:val="NoSpacing"/>
        <w:ind w:left="1080" w:right="342"/>
        <w:jc w:val="both"/>
        <w:rPr>
          <w:rFonts w:ascii="Arial Rounded MT Bold" w:hAnsi="Arial Rounded MT Bold" w:cstheme="majorEastAsia"/>
          <w:sz w:val="28"/>
          <w:szCs w:val="28"/>
        </w:rPr>
      </w:pPr>
    </w:p>
    <w:p w14:paraId="13EFB457" w14:textId="1331BED1" w:rsidR="00D81A69" w:rsidRPr="00D81A69" w:rsidRDefault="00D81A69" w:rsidP="00BF3A5F">
      <w:pPr>
        <w:pStyle w:val="NoSpacing"/>
        <w:ind w:left="1080" w:right="342"/>
        <w:jc w:val="both"/>
        <w:rPr>
          <w:rFonts w:asciiTheme="minorEastAsia" w:hAnsiTheme="minorEastAsia" w:cstheme="minorEastAsia"/>
          <w:sz w:val="28"/>
          <w:szCs w:val="28"/>
        </w:rPr>
      </w:pPr>
      <w:r w:rsidRPr="00D81A69">
        <w:rPr>
          <w:rFonts w:asciiTheme="minorEastAsia" w:hAnsiTheme="minorEastAsia" w:cstheme="minorEastAsia" w:hint="eastAsia"/>
          <w:sz w:val="28"/>
          <w:szCs w:val="28"/>
        </w:rPr>
        <w:t>Using the data fro</w:t>
      </w:r>
      <w:r w:rsidR="0098349F" w:rsidRPr="00D81A69">
        <w:rPr>
          <w:rFonts w:asciiTheme="minorEastAsia" w:hAnsiTheme="minorEastAsia" w:cstheme="minorEastAsia" w:hint="eastAsia"/>
          <w:sz w:val="28"/>
          <w:szCs w:val="28"/>
        </w:rPr>
        <w:t xml:space="preserve">m </w:t>
      </w:r>
      <w:r w:rsidRPr="00D81A69">
        <w:rPr>
          <w:rFonts w:asciiTheme="minorEastAsia" w:hAnsiTheme="minorEastAsia" w:cstheme="minorEastAsia" w:hint="eastAsia"/>
          <w:sz w:val="28"/>
          <w:szCs w:val="28"/>
        </w:rPr>
        <w:t>2004 to now</w:t>
      </w:r>
      <w:r w:rsidR="00895152">
        <w:rPr>
          <w:rFonts w:asciiTheme="minorEastAsia" w:hAnsiTheme="minorEastAsia" w:cstheme="minorEastAsia" w:hint="eastAsia"/>
          <w:sz w:val="28"/>
          <w:szCs w:val="28"/>
        </w:rPr>
        <w:t>, We</w:t>
      </w:r>
      <w:r w:rsidRPr="00D81A69">
        <w:rPr>
          <w:rFonts w:asciiTheme="minorEastAsia" w:hAnsiTheme="minorEastAsia" w:cstheme="minorEastAsia" w:hint="eastAsia"/>
          <w:sz w:val="28"/>
          <w:szCs w:val="28"/>
        </w:rPr>
        <w:t xml:space="preserve"> tried to figure </w:t>
      </w:r>
      <w:r w:rsidR="00895152">
        <w:rPr>
          <w:rFonts w:asciiTheme="minorEastAsia" w:hAnsiTheme="minorEastAsia" w:cstheme="minorEastAsia"/>
          <w:sz w:val="28"/>
          <w:szCs w:val="28"/>
        </w:rPr>
        <w:t xml:space="preserve">out </w:t>
      </w:r>
      <w:r w:rsidRPr="00D81A69">
        <w:rPr>
          <w:rFonts w:asciiTheme="minorEastAsia" w:hAnsiTheme="minorEastAsia" w:cstheme="minorEastAsia" w:hint="eastAsia"/>
          <w:sz w:val="28"/>
          <w:szCs w:val="28"/>
        </w:rPr>
        <w:t>how bitcoin price fluctuate based on USD</w:t>
      </w:r>
      <w:r w:rsidR="00895152">
        <w:rPr>
          <w:rFonts w:asciiTheme="minorEastAsia" w:hAnsiTheme="minorEastAsia" w:cstheme="minorEastAsia"/>
          <w:sz w:val="28"/>
          <w:szCs w:val="28"/>
        </w:rPr>
        <w:t xml:space="preserve"> currency</w:t>
      </w:r>
      <w:r w:rsidRPr="00D81A69">
        <w:rPr>
          <w:rFonts w:asciiTheme="minorEastAsia" w:hAnsiTheme="minorEastAsia" w:cstheme="minorEastAsia" w:hint="eastAsia"/>
          <w:sz w:val="28"/>
          <w:szCs w:val="28"/>
        </w:rPr>
        <w:t xml:space="preserve">. </w:t>
      </w:r>
    </w:p>
    <w:p w14:paraId="6DE61EE8" w14:textId="418ECE52" w:rsidR="00D81A69" w:rsidRPr="00D81A69" w:rsidRDefault="00895152" w:rsidP="00BF3A5F">
      <w:pPr>
        <w:pStyle w:val="NoSpacing"/>
        <w:ind w:left="1080" w:right="342"/>
        <w:jc w:val="both"/>
        <w:rPr>
          <w:rFonts w:asciiTheme="minorEastAsia" w:hAnsiTheme="minorEastAsia" w:cstheme="minorEastAsia"/>
          <w:sz w:val="28"/>
          <w:szCs w:val="28"/>
        </w:rPr>
      </w:pPr>
      <w:r>
        <w:rPr>
          <w:rFonts w:asciiTheme="minorEastAsia" w:hAnsiTheme="minorEastAsia" w:cstheme="minorEastAsia"/>
          <w:sz w:val="28"/>
          <w:szCs w:val="28"/>
        </w:rPr>
        <w:t>After we got basic conception of price fluctuation of bitcoin</w:t>
      </w:r>
      <w:r w:rsidR="008D2485">
        <w:rPr>
          <w:rFonts w:asciiTheme="minorEastAsia" w:hAnsiTheme="minorEastAsia" w:cstheme="minorEastAsia" w:hint="eastAsia"/>
          <w:sz w:val="28"/>
          <w:szCs w:val="28"/>
        </w:rPr>
        <w:t>, we added</w:t>
      </w:r>
      <w:r w:rsidR="00D81A69" w:rsidRPr="00D81A69">
        <w:rPr>
          <w:rFonts w:asciiTheme="minorEastAsia" w:hAnsiTheme="minorEastAsia" w:cstheme="minorEastAsia" w:hint="eastAsia"/>
          <w:sz w:val="28"/>
          <w:szCs w:val="28"/>
        </w:rPr>
        <w:t xml:space="preserve"> price data </w:t>
      </w:r>
      <w:r>
        <w:rPr>
          <w:rFonts w:asciiTheme="minorEastAsia" w:hAnsiTheme="minorEastAsia" w:cstheme="minorEastAsia" w:hint="eastAsia"/>
          <w:sz w:val="28"/>
          <w:szCs w:val="28"/>
        </w:rPr>
        <w:t>of gas &amp; oil &amp; gold, to analyze</w:t>
      </w:r>
      <w:r w:rsidR="00D81A69" w:rsidRPr="00D81A69">
        <w:rPr>
          <w:rFonts w:asciiTheme="minorEastAsia" w:hAnsiTheme="minorEastAsia" w:cstheme="minorEastAsia" w:hint="eastAsia"/>
          <w:sz w:val="28"/>
          <w:szCs w:val="28"/>
        </w:rPr>
        <w:t xml:space="preserve"> if there </w:t>
      </w:r>
      <w:r>
        <w:rPr>
          <w:rFonts w:asciiTheme="minorEastAsia" w:hAnsiTheme="minorEastAsia" w:cstheme="minorEastAsia"/>
          <w:sz w:val="28"/>
          <w:szCs w:val="28"/>
        </w:rPr>
        <w:t>is</w:t>
      </w:r>
      <w:r w:rsidR="00D81A69" w:rsidRPr="00D81A69">
        <w:rPr>
          <w:rFonts w:asciiTheme="minorEastAsia" w:hAnsiTheme="minorEastAsia" w:cstheme="minorEastAsia" w:hint="eastAsia"/>
          <w:sz w:val="28"/>
          <w:szCs w:val="28"/>
        </w:rPr>
        <w:t xml:space="preserve"> </w:t>
      </w:r>
      <w:r>
        <w:rPr>
          <w:rFonts w:asciiTheme="minorEastAsia" w:hAnsiTheme="minorEastAsia" w:cstheme="minorEastAsia"/>
          <w:sz w:val="28"/>
          <w:szCs w:val="28"/>
        </w:rPr>
        <w:t>any</w:t>
      </w:r>
      <w:r w:rsidR="00D81A69" w:rsidRPr="00D81A69">
        <w:rPr>
          <w:rFonts w:asciiTheme="minorEastAsia" w:hAnsiTheme="minorEastAsia" w:cstheme="minorEastAsia" w:hint="eastAsia"/>
          <w:sz w:val="28"/>
          <w:szCs w:val="28"/>
        </w:rPr>
        <w:t xml:space="preserve"> relationship between bitcoin price and </w:t>
      </w:r>
      <w:r w:rsidR="00D81A69" w:rsidRPr="00D81A69">
        <w:rPr>
          <w:rFonts w:asciiTheme="minorEastAsia" w:hAnsiTheme="minorEastAsia" w:cstheme="minorEastAsia" w:hint="eastAsia"/>
          <w:sz w:val="28"/>
          <w:szCs w:val="28"/>
          <w:lang w:eastAsia="zh-CN"/>
        </w:rPr>
        <w:t xml:space="preserve">bulk commodities. </w:t>
      </w:r>
      <w:r w:rsidR="00D81A69" w:rsidRPr="00D81A69">
        <w:rPr>
          <w:rFonts w:asciiTheme="minorEastAsia" w:hAnsiTheme="minorEastAsia" w:cstheme="minorEastAsia" w:hint="eastAsia"/>
          <w:sz w:val="28"/>
          <w:szCs w:val="28"/>
        </w:rPr>
        <w:t>W</w:t>
      </w:r>
      <w:r>
        <w:rPr>
          <w:rFonts w:asciiTheme="minorEastAsia" w:hAnsiTheme="minorEastAsia" w:cstheme="minorEastAsia" w:hint="eastAsia"/>
          <w:sz w:val="28"/>
          <w:szCs w:val="28"/>
        </w:rPr>
        <w:t>e tried</w:t>
      </w:r>
      <w:r w:rsidR="00D81A69" w:rsidRPr="00D81A69">
        <w:rPr>
          <w:rFonts w:asciiTheme="minorEastAsia" w:hAnsiTheme="minorEastAsia" w:cstheme="minorEastAsia" w:hint="eastAsia"/>
          <w:sz w:val="28"/>
          <w:szCs w:val="28"/>
        </w:rPr>
        <w:t xml:space="preserve"> to apply linear regression, log-linear regression, kernel regression to match the dataset, to track which model fit</w:t>
      </w:r>
      <w:r w:rsidR="00637B70">
        <w:rPr>
          <w:rFonts w:asciiTheme="minorEastAsia" w:hAnsiTheme="minorEastAsia" w:cstheme="minorEastAsia"/>
          <w:sz w:val="28"/>
          <w:szCs w:val="28"/>
        </w:rPr>
        <w:t>s</w:t>
      </w:r>
      <w:r w:rsidR="00D81A69" w:rsidRPr="00D81A69">
        <w:rPr>
          <w:rFonts w:asciiTheme="minorEastAsia" w:hAnsiTheme="minorEastAsia" w:cstheme="minorEastAsia" w:hint="eastAsia"/>
          <w:sz w:val="28"/>
          <w:szCs w:val="28"/>
        </w:rPr>
        <w:t xml:space="preserve"> the data best.</w:t>
      </w:r>
    </w:p>
    <w:p w14:paraId="303C980D" w14:textId="1C3111C6" w:rsidR="0098349F" w:rsidRDefault="00D81A69" w:rsidP="00BF3A5F">
      <w:pPr>
        <w:pStyle w:val="NoSpacing"/>
        <w:ind w:left="1080" w:right="342"/>
        <w:jc w:val="both"/>
        <w:rPr>
          <w:rFonts w:asciiTheme="minorEastAsia" w:hAnsiTheme="minorEastAsia" w:cstheme="minorEastAsia"/>
          <w:sz w:val="28"/>
          <w:szCs w:val="28"/>
        </w:rPr>
      </w:pPr>
      <w:r w:rsidRPr="00D81A69">
        <w:rPr>
          <w:rFonts w:asciiTheme="minorEastAsia" w:hAnsiTheme="minorEastAsia" w:cstheme="minorEastAsia" w:hint="eastAsia"/>
          <w:sz w:val="28"/>
          <w:szCs w:val="28"/>
        </w:rPr>
        <w:t>W</w:t>
      </w:r>
      <w:r w:rsidR="00895152">
        <w:rPr>
          <w:rFonts w:asciiTheme="minorEastAsia" w:hAnsiTheme="minorEastAsia" w:cstheme="minorEastAsia" w:hint="eastAsia"/>
          <w:sz w:val="28"/>
          <w:szCs w:val="28"/>
        </w:rPr>
        <w:t xml:space="preserve">e </w:t>
      </w:r>
      <w:r w:rsidRPr="00D81A69">
        <w:rPr>
          <w:rFonts w:asciiTheme="minorEastAsia" w:hAnsiTheme="minorEastAsia" w:cstheme="minorEastAsia" w:hint="eastAsia"/>
          <w:sz w:val="28"/>
          <w:szCs w:val="28"/>
        </w:rPr>
        <w:t>compare</w:t>
      </w:r>
      <w:r w:rsidR="00895152">
        <w:rPr>
          <w:rFonts w:asciiTheme="minorEastAsia" w:hAnsiTheme="minorEastAsia" w:cstheme="minorEastAsia"/>
          <w:sz w:val="28"/>
          <w:szCs w:val="28"/>
        </w:rPr>
        <w:t>d</w:t>
      </w:r>
      <w:r w:rsidRPr="00D81A69">
        <w:rPr>
          <w:rFonts w:asciiTheme="minorEastAsia" w:hAnsiTheme="minorEastAsia" w:cstheme="minorEastAsia" w:hint="eastAsia"/>
          <w:sz w:val="28"/>
          <w:szCs w:val="28"/>
        </w:rPr>
        <w:t xml:space="preserve"> the standard errors, ran</w:t>
      </w:r>
      <w:r>
        <w:rPr>
          <w:rFonts w:asciiTheme="minorEastAsia" w:hAnsiTheme="minorEastAsia" w:cstheme="minorEastAsia" w:hint="eastAsia"/>
          <w:sz w:val="28"/>
          <w:szCs w:val="28"/>
        </w:rPr>
        <w:t xml:space="preserve">ges, coefficients </w:t>
      </w:r>
      <w:r w:rsidR="00895152">
        <w:rPr>
          <w:rFonts w:asciiTheme="minorEastAsia" w:hAnsiTheme="minorEastAsia" w:cstheme="minorEastAsia"/>
          <w:sz w:val="28"/>
          <w:szCs w:val="28"/>
        </w:rPr>
        <w:t>from</w:t>
      </w:r>
      <w:r>
        <w:rPr>
          <w:rFonts w:asciiTheme="minorEastAsia" w:hAnsiTheme="minorEastAsia" w:cstheme="minorEastAsia" w:hint="eastAsia"/>
          <w:sz w:val="28"/>
          <w:szCs w:val="28"/>
        </w:rPr>
        <w:t xml:space="preserve"> different </w:t>
      </w:r>
      <w:r w:rsidRPr="00D81A69">
        <w:rPr>
          <w:rFonts w:asciiTheme="minorEastAsia" w:hAnsiTheme="minorEastAsia" w:cstheme="minorEastAsia" w:hint="eastAsia"/>
          <w:sz w:val="28"/>
          <w:szCs w:val="28"/>
        </w:rPr>
        <w:t>model</w:t>
      </w:r>
      <w:r w:rsidR="00895152">
        <w:rPr>
          <w:rFonts w:asciiTheme="minorEastAsia" w:hAnsiTheme="minorEastAsia" w:cstheme="minorEastAsia"/>
          <w:sz w:val="28"/>
          <w:szCs w:val="28"/>
        </w:rPr>
        <w:t>s</w:t>
      </w:r>
      <w:r w:rsidRPr="00D81A69">
        <w:rPr>
          <w:rFonts w:asciiTheme="minorEastAsia" w:hAnsiTheme="minorEastAsia" w:cstheme="minorEastAsia" w:hint="eastAsia"/>
          <w:sz w:val="28"/>
          <w:szCs w:val="28"/>
        </w:rPr>
        <w:t xml:space="preserve"> to interpret the data </w:t>
      </w:r>
      <w:r w:rsidR="00895152">
        <w:rPr>
          <w:rFonts w:asciiTheme="minorEastAsia" w:hAnsiTheme="minorEastAsia" w:cstheme="minorEastAsia"/>
          <w:sz w:val="28"/>
          <w:szCs w:val="28"/>
        </w:rPr>
        <w:t xml:space="preserve">from </w:t>
      </w:r>
      <w:r w:rsidRPr="00D81A69">
        <w:rPr>
          <w:rFonts w:asciiTheme="minorEastAsia" w:hAnsiTheme="minorEastAsia" w:cstheme="minorEastAsia" w:hint="eastAsia"/>
          <w:sz w:val="28"/>
          <w:szCs w:val="28"/>
        </w:rPr>
        <w:t xml:space="preserve">visualization results. </w:t>
      </w:r>
    </w:p>
    <w:p w14:paraId="1FA2089C" w14:textId="77777777" w:rsidR="0045290C" w:rsidRDefault="0045290C" w:rsidP="00BF3A5F">
      <w:pPr>
        <w:pStyle w:val="NoSpacing"/>
        <w:ind w:left="1080" w:right="342"/>
        <w:jc w:val="both"/>
        <w:rPr>
          <w:rFonts w:asciiTheme="minorEastAsia" w:hAnsiTheme="minorEastAsia" w:cstheme="minorEastAsia"/>
          <w:sz w:val="28"/>
          <w:szCs w:val="28"/>
        </w:rPr>
      </w:pPr>
    </w:p>
    <w:p w14:paraId="26311301" w14:textId="31128EA5" w:rsidR="00D81A69" w:rsidRDefault="0045290C" w:rsidP="00BF3A5F">
      <w:pPr>
        <w:pStyle w:val="NoSpacing"/>
        <w:numPr>
          <w:ilvl w:val="0"/>
          <w:numId w:val="7"/>
        </w:numPr>
        <w:ind w:left="1080" w:right="342" w:hanging="360"/>
        <w:jc w:val="both"/>
        <w:rPr>
          <w:rFonts w:ascii="Arial Rounded MT Bold" w:hAnsi="Arial Rounded MT Bold" w:cstheme="majorEastAsia"/>
          <w:sz w:val="28"/>
          <w:szCs w:val="28"/>
        </w:rPr>
      </w:pPr>
      <w:r>
        <w:rPr>
          <w:rFonts w:ascii="Arial Rounded MT Bold" w:hAnsi="Arial Rounded MT Bold" w:cstheme="majorEastAsia"/>
          <w:sz w:val="28"/>
          <w:szCs w:val="28"/>
        </w:rPr>
        <w:t>Data Cleaning</w:t>
      </w:r>
    </w:p>
    <w:p w14:paraId="4B24377C" w14:textId="3BE1C0B5" w:rsidR="00006E68" w:rsidRDefault="00006E68" w:rsidP="00BF3A5F">
      <w:pPr>
        <w:pStyle w:val="NoSpacing"/>
        <w:ind w:left="1080" w:right="342"/>
        <w:jc w:val="both"/>
        <w:rPr>
          <w:rFonts w:ascii="Arial Rounded MT Bold" w:hAnsi="Arial Rounded MT Bold" w:cstheme="majorEastAsia"/>
          <w:sz w:val="28"/>
          <w:szCs w:val="28"/>
          <w:lang w:eastAsia="zh-CN"/>
        </w:rPr>
      </w:pPr>
    </w:p>
    <w:p w14:paraId="671DA825" w14:textId="77777777" w:rsidR="002A7E3C" w:rsidRPr="002A7E3C" w:rsidRDefault="00E23E92" w:rsidP="00BF3A5F">
      <w:pPr>
        <w:pStyle w:val="NoSpacing"/>
        <w:numPr>
          <w:ilvl w:val="0"/>
          <w:numId w:val="8"/>
        </w:numPr>
        <w:ind w:left="1350" w:right="342" w:hanging="270"/>
        <w:jc w:val="both"/>
        <w:rPr>
          <w:rFonts w:asciiTheme="minorEastAsia" w:hAnsiTheme="minorEastAsia" w:cstheme="minorEastAsia"/>
          <w:b/>
          <w:sz w:val="28"/>
          <w:szCs w:val="28"/>
        </w:rPr>
      </w:pPr>
      <w:r w:rsidRPr="00895152">
        <w:rPr>
          <w:rFonts w:asciiTheme="minorEastAsia" w:hAnsiTheme="minorEastAsia" w:cstheme="minorEastAsia"/>
          <w:b/>
          <w:sz w:val="28"/>
          <w:szCs w:val="28"/>
        </w:rPr>
        <w:t>Load data</w:t>
      </w:r>
      <w:r w:rsidR="002A7E3C">
        <w:rPr>
          <w:rFonts w:asciiTheme="minorEastAsia" w:hAnsiTheme="minorEastAsia" w:cstheme="minorEastAsia"/>
          <w:b/>
          <w:sz w:val="28"/>
          <w:szCs w:val="28"/>
        </w:rPr>
        <w:t xml:space="preserve"> &amp; </w:t>
      </w:r>
      <w:r w:rsidR="002A7E3C" w:rsidRPr="002A7E3C">
        <w:rPr>
          <w:rFonts w:asciiTheme="minorEastAsia" w:hAnsiTheme="minorEastAsia" w:cstheme="minorEastAsia"/>
          <w:b/>
          <w:sz w:val="28"/>
          <w:szCs w:val="28"/>
        </w:rPr>
        <w:t>Glimpse data structure</w:t>
      </w:r>
    </w:p>
    <w:p w14:paraId="368F5123" w14:textId="413860F2" w:rsidR="002A7E3C" w:rsidRDefault="002A7E3C" w:rsidP="00BF3A5F">
      <w:pPr>
        <w:pStyle w:val="NoSpacing"/>
        <w:ind w:left="1350" w:right="342"/>
        <w:jc w:val="both"/>
        <w:rPr>
          <w:rFonts w:asciiTheme="minorEastAsia" w:hAnsiTheme="minorEastAsia" w:cstheme="minorEastAsia"/>
          <w:b/>
          <w:sz w:val="28"/>
          <w:szCs w:val="28"/>
        </w:rPr>
      </w:pPr>
    </w:p>
    <w:p w14:paraId="19D58E1A" w14:textId="77777777" w:rsidR="0071270F" w:rsidRDefault="002A7E3C" w:rsidP="00BF3A5F">
      <w:pPr>
        <w:pStyle w:val="NoSpacing"/>
        <w:ind w:left="1350" w:right="342"/>
        <w:jc w:val="both"/>
        <w:rPr>
          <w:rFonts w:asciiTheme="minorEastAsia" w:hAnsiTheme="minorEastAsia" w:cstheme="minorEastAsia"/>
          <w:sz w:val="28"/>
          <w:szCs w:val="28"/>
        </w:rPr>
      </w:pPr>
      <w:r w:rsidRPr="0071270F">
        <w:rPr>
          <w:rFonts w:asciiTheme="minorEastAsia" w:hAnsiTheme="minorEastAsia" w:cstheme="minorEastAsia"/>
          <w:sz w:val="28"/>
          <w:szCs w:val="28"/>
        </w:rPr>
        <w:t>Firstly,</w:t>
      </w:r>
      <w:r w:rsidR="0071270F" w:rsidRPr="0071270F">
        <w:rPr>
          <w:rFonts w:asciiTheme="minorEastAsia" w:hAnsiTheme="minorEastAsia" w:cstheme="minorEastAsia"/>
          <w:sz w:val="28"/>
          <w:szCs w:val="28"/>
        </w:rPr>
        <w:t xml:space="preserve"> we load </w:t>
      </w:r>
      <w:r w:rsidR="0071270F">
        <w:rPr>
          <w:rFonts w:asciiTheme="minorEastAsia" w:hAnsiTheme="minorEastAsia" w:cstheme="minorEastAsia"/>
          <w:sz w:val="28"/>
          <w:szCs w:val="28"/>
        </w:rPr>
        <w:t xml:space="preserve">data into Rstudio to make initial diagnosis of the original dataset. </w:t>
      </w:r>
    </w:p>
    <w:p w14:paraId="64031C0D" w14:textId="4C4B84BB" w:rsidR="002A7E3C" w:rsidRDefault="0071270F" w:rsidP="00BF3A5F">
      <w:pPr>
        <w:pStyle w:val="NoSpacing"/>
        <w:ind w:left="1350" w:right="342"/>
        <w:jc w:val="both"/>
        <w:rPr>
          <w:rFonts w:asciiTheme="minorEastAsia" w:hAnsiTheme="minorEastAsia" w:cstheme="minorEastAsia"/>
          <w:sz w:val="28"/>
          <w:szCs w:val="28"/>
        </w:rPr>
      </w:pPr>
      <w:r>
        <w:rPr>
          <w:rFonts w:asciiTheme="minorEastAsia" w:hAnsiTheme="minorEastAsia" w:cstheme="minorEastAsia"/>
          <w:sz w:val="28"/>
          <w:szCs w:val="28"/>
        </w:rPr>
        <w:t xml:space="preserve">The date frame contains 8 variables, which are all chr class except ‘Timestamp’ is POSAIXct class. The POSIXct is a date class, we can transform it to standard date class later on. (see </w:t>
      </w:r>
      <w:hyperlink w:anchor="figure1" w:history="1">
        <w:r w:rsidRPr="00C95B9A">
          <w:rPr>
            <w:rStyle w:val="Hyperlink"/>
            <w:rFonts w:asciiTheme="minorEastAsia" w:hAnsiTheme="minorEastAsia" w:cstheme="minorEastAsia"/>
            <w:i/>
            <w:sz w:val="28"/>
            <w:szCs w:val="28"/>
          </w:rPr>
          <w:t>figure 1</w:t>
        </w:r>
      </w:hyperlink>
      <w:r>
        <w:rPr>
          <w:rFonts w:asciiTheme="minorEastAsia" w:hAnsiTheme="minorEastAsia" w:cstheme="minorEastAsia"/>
          <w:sz w:val="28"/>
          <w:szCs w:val="28"/>
        </w:rPr>
        <w:t>)</w:t>
      </w:r>
    </w:p>
    <w:p w14:paraId="7926B4EE" w14:textId="08C17701" w:rsidR="0071270F" w:rsidRDefault="0071270F" w:rsidP="00BF3A5F">
      <w:pPr>
        <w:pStyle w:val="NoSpacing"/>
        <w:ind w:left="1350" w:right="342"/>
        <w:jc w:val="both"/>
        <w:rPr>
          <w:rFonts w:asciiTheme="minorEastAsia" w:hAnsiTheme="minorEastAsia" w:cstheme="minorEastAsia"/>
          <w:sz w:val="28"/>
          <w:szCs w:val="28"/>
        </w:rPr>
      </w:pPr>
      <w:r>
        <w:rPr>
          <w:rFonts w:asciiTheme="minorEastAsia" w:hAnsiTheme="minorEastAsia" w:cstheme="minorEastAsia"/>
          <w:sz w:val="28"/>
          <w:szCs w:val="28"/>
        </w:rPr>
        <w:t>The other variables are characters, but actually they are all numbers, thus when we got use them, we need to convert them to numeric.</w:t>
      </w:r>
    </w:p>
    <w:p w14:paraId="3530315B" w14:textId="663C680F" w:rsidR="0071270F" w:rsidRDefault="00C551D6" w:rsidP="00BF3A5F">
      <w:pPr>
        <w:pStyle w:val="NoSpacing"/>
        <w:ind w:left="1350" w:right="342"/>
        <w:jc w:val="both"/>
        <w:rPr>
          <w:rFonts w:asciiTheme="minorEastAsia" w:hAnsiTheme="minorEastAsia" w:cstheme="minorEastAsia"/>
          <w:sz w:val="28"/>
          <w:szCs w:val="28"/>
        </w:rPr>
      </w:pPr>
      <w:bookmarkStart w:id="6" w:name="figure1"/>
      <w:r>
        <w:rPr>
          <w:rFonts w:asciiTheme="minorEastAsia" w:hAnsiTheme="minorEastAsia" w:cstheme="minorEastAsia"/>
          <w:b/>
          <w:noProof/>
          <w:sz w:val="28"/>
          <w:szCs w:val="28"/>
          <w:lang w:eastAsia="zh-CN"/>
        </w:rPr>
        <w:drawing>
          <wp:anchor distT="0" distB="0" distL="114300" distR="114300" simplePos="0" relativeHeight="251661312" behindDoc="0" locked="0" layoutInCell="1" allowOverlap="1" wp14:anchorId="798CC4A3" wp14:editId="28E900A2">
            <wp:simplePos x="0" y="0"/>
            <wp:positionH relativeFrom="column">
              <wp:posOffset>786765</wp:posOffset>
            </wp:positionH>
            <wp:positionV relativeFrom="paragraph">
              <wp:posOffset>581660</wp:posOffset>
            </wp:positionV>
            <wp:extent cx="5840095" cy="2770505"/>
            <wp:effectExtent l="0" t="0" r="1905" b="0"/>
            <wp:wrapThrough wrapText="bothSides">
              <wp:wrapPolygon edited="0">
                <wp:start x="0" y="0"/>
                <wp:lineTo x="0" y="21387"/>
                <wp:lineTo x="21513" y="21387"/>
                <wp:lineTo x="21513"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X20171017-220123@2x.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40095" cy="2770505"/>
                    </a:xfrm>
                    <a:prstGeom prst="rect">
                      <a:avLst/>
                    </a:prstGeom>
                  </pic:spPr>
                </pic:pic>
              </a:graphicData>
            </a:graphic>
            <wp14:sizeRelH relativeFrom="margin">
              <wp14:pctWidth>0</wp14:pctWidth>
            </wp14:sizeRelH>
            <wp14:sizeRelV relativeFrom="margin">
              <wp14:pctHeight>0</wp14:pctHeight>
            </wp14:sizeRelV>
          </wp:anchor>
        </w:drawing>
      </w:r>
      <w:bookmarkEnd w:id="6"/>
      <w:r w:rsidR="0071270F">
        <w:rPr>
          <w:rFonts w:asciiTheme="minorEastAsia" w:hAnsiTheme="minorEastAsia" w:cstheme="minorEastAsia"/>
          <w:sz w:val="28"/>
          <w:szCs w:val="28"/>
        </w:rPr>
        <w:t>Since they are all character class, the ‘summary’ function cannot compute their Mode value.</w:t>
      </w:r>
    </w:p>
    <w:p w14:paraId="3BC5ECA5" w14:textId="285D48F8" w:rsidR="002A7E3C" w:rsidRPr="00130FCF" w:rsidRDefault="00C551D6" w:rsidP="00130FCF">
      <w:pPr>
        <w:pStyle w:val="NoSpacing"/>
        <w:ind w:left="1350" w:right="342"/>
        <w:jc w:val="center"/>
        <w:rPr>
          <w:rFonts w:asciiTheme="minorEastAsia" w:hAnsiTheme="minorEastAsia" w:cstheme="minorEastAsia"/>
          <w:sz w:val="28"/>
          <w:szCs w:val="28"/>
        </w:rPr>
      </w:pPr>
      <w:r w:rsidRPr="002A7E3C">
        <w:rPr>
          <w:rFonts w:asciiTheme="minorEastAsia" w:hAnsiTheme="minorEastAsia" w:cstheme="minorEastAsia"/>
          <w:i/>
          <w:sz w:val="28"/>
          <w:szCs w:val="28"/>
        </w:rPr>
        <w:t>figure 1: Original data frame</w:t>
      </w:r>
    </w:p>
    <w:p w14:paraId="46CA505A" w14:textId="75FC2826" w:rsidR="00F320CB" w:rsidRDefault="00E23E92" w:rsidP="00BF3A5F">
      <w:pPr>
        <w:pStyle w:val="NoSpacing"/>
        <w:numPr>
          <w:ilvl w:val="0"/>
          <w:numId w:val="8"/>
        </w:numPr>
        <w:ind w:left="1350" w:right="342" w:hanging="270"/>
        <w:jc w:val="both"/>
        <w:rPr>
          <w:rFonts w:asciiTheme="minorEastAsia" w:hAnsiTheme="minorEastAsia" w:cstheme="minorEastAsia"/>
          <w:b/>
          <w:sz w:val="28"/>
          <w:szCs w:val="28"/>
        </w:rPr>
      </w:pPr>
      <w:r w:rsidRPr="00895152">
        <w:rPr>
          <w:rFonts w:asciiTheme="minorEastAsia" w:hAnsiTheme="minorEastAsia" w:cstheme="minorEastAsia"/>
          <w:b/>
          <w:sz w:val="28"/>
          <w:szCs w:val="28"/>
        </w:rPr>
        <w:t>Delete NA&amp;’-’</w:t>
      </w:r>
    </w:p>
    <w:p w14:paraId="659D27A6" w14:textId="77777777" w:rsidR="00C551D6" w:rsidRPr="00C551D6" w:rsidRDefault="00C551D6" w:rsidP="00BF3A5F">
      <w:pPr>
        <w:pStyle w:val="NoSpacing"/>
        <w:ind w:left="1350" w:right="342"/>
        <w:jc w:val="both"/>
        <w:rPr>
          <w:rFonts w:asciiTheme="minorEastAsia" w:hAnsiTheme="minorEastAsia" w:cstheme="minorEastAsia"/>
          <w:b/>
          <w:sz w:val="28"/>
          <w:szCs w:val="28"/>
        </w:rPr>
      </w:pPr>
    </w:p>
    <w:p w14:paraId="754C5DB0" w14:textId="77777777" w:rsidR="00F320CB" w:rsidRPr="007548C3" w:rsidRDefault="00F320CB" w:rsidP="00BF3A5F">
      <w:pPr>
        <w:pStyle w:val="NoSpacing"/>
        <w:ind w:left="1350" w:right="342"/>
        <w:jc w:val="both"/>
        <w:rPr>
          <w:rFonts w:cs="Adobe Arabic"/>
          <w:iCs/>
          <w:sz w:val="28"/>
          <w:szCs w:val="28"/>
        </w:rPr>
      </w:pPr>
      <w:r w:rsidRPr="007548C3">
        <w:rPr>
          <w:rFonts w:cs="Adobe Arabic"/>
          <w:iCs/>
          <w:sz w:val="28"/>
          <w:szCs w:val="28"/>
        </w:rPr>
        <w:t>&gt; sum(which(is.na(data)))</w:t>
      </w:r>
    </w:p>
    <w:p w14:paraId="2BA5DE15" w14:textId="0DB324CC" w:rsidR="00C95B9A" w:rsidRPr="007548C3" w:rsidRDefault="00F320CB" w:rsidP="00BF3A5F">
      <w:pPr>
        <w:pStyle w:val="NoSpacing"/>
        <w:ind w:left="1350" w:right="342"/>
        <w:jc w:val="both"/>
        <w:rPr>
          <w:rFonts w:cs="Adobe Arabic"/>
          <w:iCs/>
          <w:sz w:val="28"/>
          <w:szCs w:val="28"/>
        </w:rPr>
      </w:pPr>
      <w:r w:rsidRPr="007548C3">
        <w:rPr>
          <w:rFonts w:cs="Adobe Arabic"/>
          <w:iCs/>
          <w:sz w:val="28"/>
          <w:szCs w:val="28"/>
        </w:rPr>
        <w:t>[1] 0</w:t>
      </w:r>
    </w:p>
    <w:p w14:paraId="5A86F44F" w14:textId="0780E7CD" w:rsidR="00550C71" w:rsidRDefault="00F320CB" w:rsidP="00BF3A5F">
      <w:pPr>
        <w:pStyle w:val="NoSpacing"/>
        <w:ind w:left="1350" w:right="342"/>
        <w:jc w:val="both"/>
        <w:rPr>
          <w:rFonts w:asciiTheme="minorEastAsia" w:hAnsiTheme="minorEastAsia" w:cstheme="minorEastAsia"/>
          <w:sz w:val="28"/>
          <w:szCs w:val="28"/>
        </w:rPr>
      </w:pPr>
      <w:r>
        <w:rPr>
          <w:rFonts w:asciiTheme="minorEastAsia" w:hAnsiTheme="minorEastAsia" w:cstheme="minorEastAsia"/>
          <w:sz w:val="28"/>
          <w:szCs w:val="28"/>
        </w:rPr>
        <w:t xml:space="preserve">us the code upon, we found there is no NA in the dataset, but from </w:t>
      </w:r>
      <w:r w:rsidR="00550C71">
        <w:rPr>
          <w:rFonts w:asciiTheme="minorEastAsia" w:hAnsiTheme="minorEastAsia" w:cstheme="minorEastAsia"/>
          <w:sz w:val="28"/>
          <w:szCs w:val="28"/>
        </w:rPr>
        <w:t xml:space="preserve">easily check the dataset, we found there are missing values represented as ‘-’. (see </w:t>
      </w:r>
      <w:hyperlink w:anchor="pic1" w:history="1">
        <w:r w:rsidR="00550C71" w:rsidRPr="007548C3">
          <w:rPr>
            <w:rStyle w:val="Hyperlink"/>
            <w:rFonts w:asciiTheme="minorEastAsia" w:hAnsiTheme="minorEastAsia" w:cstheme="minorEastAsia"/>
            <w:i/>
            <w:sz w:val="28"/>
            <w:szCs w:val="28"/>
          </w:rPr>
          <w:t>pic</w:t>
        </w:r>
        <w:r w:rsidR="002B611C">
          <w:rPr>
            <w:rStyle w:val="Hyperlink"/>
            <w:rFonts w:asciiTheme="minorEastAsia" w:hAnsiTheme="minorEastAsia" w:cstheme="minorEastAsia"/>
            <w:i/>
            <w:sz w:val="28"/>
            <w:szCs w:val="28"/>
          </w:rPr>
          <w:t>.</w:t>
        </w:r>
        <w:r w:rsidR="00550C71" w:rsidRPr="007548C3">
          <w:rPr>
            <w:rStyle w:val="Hyperlink"/>
            <w:rFonts w:asciiTheme="minorEastAsia" w:hAnsiTheme="minorEastAsia" w:cstheme="minorEastAsia"/>
            <w:i/>
            <w:sz w:val="28"/>
            <w:szCs w:val="28"/>
          </w:rPr>
          <w:t xml:space="preserve"> 1</w:t>
        </w:r>
      </w:hyperlink>
      <w:r w:rsidR="00550C71">
        <w:rPr>
          <w:rFonts w:asciiTheme="minorEastAsia" w:hAnsiTheme="minorEastAsia" w:cstheme="minorEastAsia"/>
          <w:sz w:val="28"/>
          <w:szCs w:val="28"/>
        </w:rPr>
        <w:t>)</w:t>
      </w:r>
    </w:p>
    <w:p w14:paraId="35A88B04" w14:textId="77777777" w:rsidR="007548C3" w:rsidRDefault="007548C3" w:rsidP="00BF3A5F">
      <w:pPr>
        <w:pStyle w:val="NoSpacing"/>
        <w:ind w:left="1350" w:right="342"/>
        <w:jc w:val="both"/>
        <w:rPr>
          <w:rFonts w:asciiTheme="minorEastAsia" w:hAnsiTheme="minorEastAsia" w:cstheme="minorEastAsia"/>
          <w:sz w:val="28"/>
          <w:szCs w:val="28"/>
        </w:rPr>
      </w:pPr>
    </w:p>
    <w:p w14:paraId="378593F7" w14:textId="1C80B21F" w:rsidR="00550C71" w:rsidRDefault="007548C3" w:rsidP="00BF3A5F">
      <w:pPr>
        <w:pStyle w:val="NoSpacing"/>
        <w:ind w:right="342"/>
        <w:jc w:val="center"/>
        <w:rPr>
          <w:rFonts w:asciiTheme="minorEastAsia" w:hAnsiTheme="minorEastAsia" w:cstheme="minorEastAsia"/>
          <w:i/>
          <w:sz w:val="28"/>
          <w:szCs w:val="28"/>
          <w:lang w:eastAsia="zh-CN"/>
        </w:rPr>
      </w:pPr>
      <w:bookmarkStart w:id="7" w:name="pic1"/>
      <w:r>
        <w:rPr>
          <w:rFonts w:asciiTheme="minorEastAsia" w:hAnsiTheme="minorEastAsia" w:cstheme="minorEastAsia"/>
          <w:i/>
          <w:noProof/>
          <w:sz w:val="28"/>
          <w:szCs w:val="28"/>
          <w:lang w:eastAsia="zh-CN"/>
        </w:rPr>
        <w:drawing>
          <wp:inline distT="0" distB="0" distL="0" distR="0" wp14:anchorId="103E1D0A" wp14:editId="10B9A624">
            <wp:extent cx="5833872" cy="1179576"/>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33872" cy="1179576"/>
                    </a:xfrm>
                    <a:prstGeom prst="rect">
                      <a:avLst/>
                    </a:prstGeom>
                  </pic:spPr>
                </pic:pic>
              </a:graphicData>
            </a:graphic>
          </wp:inline>
        </w:drawing>
      </w:r>
      <w:bookmarkEnd w:id="7"/>
    </w:p>
    <w:p w14:paraId="69EDF4E4" w14:textId="60FA905B" w:rsidR="00C551D6" w:rsidRDefault="00C551D6" w:rsidP="00BF3A5F">
      <w:pPr>
        <w:pStyle w:val="NoSpacing"/>
        <w:spacing w:line="360" w:lineRule="auto"/>
        <w:ind w:right="342" w:firstLine="1170"/>
        <w:jc w:val="center"/>
        <w:rPr>
          <w:rFonts w:asciiTheme="minorEastAsia" w:hAnsiTheme="minorEastAsia" w:cstheme="minorEastAsia"/>
          <w:i/>
          <w:sz w:val="28"/>
          <w:szCs w:val="28"/>
        </w:rPr>
      </w:pPr>
      <w:r w:rsidRPr="00550C71">
        <w:rPr>
          <w:rFonts w:asciiTheme="minorEastAsia" w:hAnsiTheme="minorEastAsia" w:cstheme="minorEastAsia"/>
          <w:i/>
          <w:sz w:val="28"/>
          <w:szCs w:val="28"/>
        </w:rPr>
        <w:t>pic</w:t>
      </w:r>
      <w:r w:rsidR="002B611C">
        <w:rPr>
          <w:rFonts w:asciiTheme="minorEastAsia" w:hAnsiTheme="minorEastAsia" w:cstheme="minorEastAsia"/>
          <w:i/>
          <w:sz w:val="28"/>
          <w:szCs w:val="28"/>
        </w:rPr>
        <w:t>.</w:t>
      </w:r>
      <w:r w:rsidRPr="00550C71">
        <w:rPr>
          <w:rFonts w:asciiTheme="minorEastAsia" w:hAnsiTheme="minorEastAsia" w:cstheme="minorEastAsia"/>
          <w:i/>
          <w:sz w:val="28"/>
          <w:szCs w:val="28"/>
        </w:rPr>
        <w:t xml:space="preserve"> 1</w:t>
      </w:r>
      <w:r>
        <w:rPr>
          <w:rFonts w:asciiTheme="minorEastAsia" w:hAnsiTheme="minorEastAsia" w:cstheme="minorEastAsia"/>
          <w:i/>
          <w:sz w:val="28"/>
          <w:szCs w:val="28"/>
        </w:rPr>
        <w:t>: missing values as ‘-’</w:t>
      </w:r>
    </w:p>
    <w:p w14:paraId="154584E1" w14:textId="77777777" w:rsidR="00C95B9A" w:rsidRDefault="00C95B9A" w:rsidP="00BF3A5F">
      <w:pPr>
        <w:pStyle w:val="NoSpacing"/>
        <w:ind w:left="1350" w:right="342"/>
        <w:jc w:val="both"/>
        <w:rPr>
          <w:rFonts w:asciiTheme="minorEastAsia" w:hAnsiTheme="minorEastAsia" w:cstheme="minorEastAsia"/>
          <w:sz w:val="28"/>
          <w:szCs w:val="28"/>
        </w:rPr>
      </w:pPr>
    </w:p>
    <w:p w14:paraId="0E730624" w14:textId="40253088" w:rsidR="007548C3" w:rsidRDefault="007548C3" w:rsidP="00BF3A5F">
      <w:pPr>
        <w:pStyle w:val="NoSpacing"/>
        <w:ind w:left="1350" w:right="342"/>
        <w:jc w:val="both"/>
        <w:rPr>
          <w:rFonts w:asciiTheme="minorEastAsia" w:hAnsiTheme="minorEastAsia" w:cstheme="minorEastAsia"/>
          <w:sz w:val="28"/>
          <w:szCs w:val="28"/>
        </w:rPr>
      </w:pPr>
      <w:r w:rsidRPr="007548C3">
        <w:rPr>
          <w:rFonts w:asciiTheme="minorEastAsia" w:hAnsiTheme="minorEastAsia" w:cstheme="minorEastAsia"/>
          <w:sz w:val="28"/>
          <w:szCs w:val="28"/>
        </w:rPr>
        <w:t>Thus, we used the code below to find out the row indices of rows containing missing values.</w:t>
      </w:r>
    </w:p>
    <w:p w14:paraId="57E94E8E" w14:textId="77777777" w:rsidR="008D5F06" w:rsidRDefault="008D5F06" w:rsidP="00BF3A5F">
      <w:pPr>
        <w:pStyle w:val="NoSpacing"/>
        <w:ind w:left="1350" w:right="342"/>
        <w:jc w:val="both"/>
        <w:rPr>
          <w:rFonts w:asciiTheme="minorEastAsia" w:hAnsiTheme="minorEastAsia" w:cstheme="minorEastAsia"/>
          <w:sz w:val="28"/>
          <w:szCs w:val="28"/>
        </w:rPr>
      </w:pPr>
    </w:p>
    <w:p w14:paraId="08DDD2F2" w14:textId="77777777" w:rsidR="008D5F06" w:rsidRPr="008D5F06" w:rsidRDefault="008D5F06" w:rsidP="00BF3A5F">
      <w:pPr>
        <w:pStyle w:val="NoSpacing"/>
        <w:ind w:left="1350" w:right="342"/>
        <w:jc w:val="both"/>
        <w:rPr>
          <w:rFonts w:cs="Adobe Arabic"/>
          <w:iCs/>
          <w:sz w:val="28"/>
          <w:szCs w:val="28"/>
        </w:rPr>
      </w:pPr>
      <w:r w:rsidRPr="008D5F06">
        <w:rPr>
          <w:rFonts w:cs="Adobe Arabic"/>
          <w:iCs/>
          <w:sz w:val="28"/>
          <w:szCs w:val="28"/>
        </w:rPr>
        <w:t>&gt; library(stringr)</w:t>
      </w:r>
    </w:p>
    <w:p w14:paraId="40F23B8C" w14:textId="77777777" w:rsidR="008D5F06" w:rsidRPr="008D5F06" w:rsidRDefault="008D5F06" w:rsidP="00BF3A5F">
      <w:pPr>
        <w:pStyle w:val="NoSpacing"/>
        <w:ind w:left="1350" w:right="342"/>
        <w:jc w:val="both"/>
        <w:rPr>
          <w:rFonts w:cs="Adobe Arabic"/>
          <w:iCs/>
          <w:sz w:val="28"/>
          <w:szCs w:val="28"/>
        </w:rPr>
      </w:pPr>
      <w:r w:rsidRPr="008D5F06">
        <w:rPr>
          <w:rFonts w:cs="Adobe Arabic"/>
          <w:iCs/>
          <w:sz w:val="28"/>
          <w:szCs w:val="28"/>
        </w:rPr>
        <w:t>&gt; str_count(data[,2:ncol(data)], fixed("—"))</w:t>
      </w:r>
    </w:p>
    <w:p w14:paraId="1D5BBA40" w14:textId="27E33517" w:rsidR="008F70C9" w:rsidRDefault="008D5F06" w:rsidP="00BF3A5F">
      <w:pPr>
        <w:pStyle w:val="NoSpacing"/>
        <w:ind w:left="1350" w:right="342"/>
        <w:jc w:val="both"/>
        <w:rPr>
          <w:rFonts w:cs="Adobe Arabic"/>
          <w:iCs/>
          <w:sz w:val="28"/>
          <w:szCs w:val="28"/>
        </w:rPr>
      </w:pPr>
      <w:r w:rsidRPr="008D5F06">
        <w:rPr>
          <w:rFonts w:cs="Adobe Arabic"/>
          <w:iCs/>
          <w:sz w:val="28"/>
          <w:szCs w:val="28"/>
        </w:rPr>
        <w:t>[1] 21 21 21 21 21 21 21</w:t>
      </w:r>
    </w:p>
    <w:p w14:paraId="62518FB1" w14:textId="77777777" w:rsidR="00DA10A9" w:rsidRPr="008D5F06" w:rsidRDefault="00DA10A9" w:rsidP="00BF3A5F">
      <w:pPr>
        <w:pStyle w:val="NoSpacing"/>
        <w:ind w:left="1350" w:right="342"/>
        <w:jc w:val="both"/>
        <w:rPr>
          <w:rFonts w:cs="Adobe Arabic"/>
          <w:iCs/>
          <w:sz w:val="28"/>
          <w:szCs w:val="28"/>
        </w:rPr>
      </w:pPr>
    </w:p>
    <w:p w14:paraId="15C10F1F" w14:textId="4E525C28" w:rsidR="007548C3" w:rsidRPr="007548C3" w:rsidRDefault="007548C3" w:rsidP="00BF3A5F">
      <w:pPr>
        <w:pStyle w:val="NoSpacing"/>
        <w:ind w:left="1350" w:right="342"/>
        <w:jc w:val="both"/>
        <w:rPr>
          <w:rFonts w:cs="Adobe Arabic"/>
          <w:iCs/>
          <w:sz w:val="28"/>
          <w:szCs w:val="28"/>
        </w:rPr>
      </w:pPr>
      <w:r w:rsidRPr="007548C3">
        <w:rPr>
          <w:rFonts w:cs="Adobe Arabic"/>
          <w:iCs/>
          <w:sz w:val="28"/>
          <w:szCs w:val="28"/>
        </w:rPr>
        <w:t>&gt; x&lt;-which(data[</w:t>
      </w:r>
      <w:r>
        <w:rPr>
          <w:rFonts w:cs="Adobe Arabic"/>
          <w:iCs/>
          <w:sz w:val="28"/>
          <w:szCs w:val="28"/>
        </w:rPr>
        <w:t xml:space="preserve"> </w:t>
      </w:r>
      <w:r w:rsidRPr="007548C3">
        <w:rPr>
          <w:rFonts w:cs="Adobe Arabic"/>
          <w:iCs/>
          <w:sz w:val="28"/>
          <w:szCs w:val="28"/>
        </w:rPr>
        <w:t>,</w:t>
      </w:r>
      <w:r>
        <w:rPr>
          <w:rFonts w:cs="Adobe Arabic"/>
          <w:iCs/>
          <w:sz w:val="28"/>
          <w:szCs w:val="28"/>
        </w:rPr>
        <w:t xml:space="preserve"> </w:t>
      </w:r>
      <w:r w:rsidRPr="007548C3">
        <w:rPr>
          <w:rFonts w:cs="Adobe Arabic"/>
          <w:iCs/>
          <w:sz w:val="28"/>
          <w:szCs w:val="28"/>
        </w:rPr>
        <w:t xml:space="preserve">2:ncol(data)]== </w:t>
      </w:r>
      <w:r w:rsidR="00870B7F">
        <w:rPr>
          <w:rFonts w:cs="Adobe Arabic"/>
          <w:iCs/>
          <w:sz w:val="28"/>
          <w:szCs w:val="28"/>
        </w:rPr>
        <w:t>'</w:t>
      </w:r>
      <w:r w:rsidR="00870B7F" w:rsidRPr="008D5F06">
        <w:rPr>
          <w:rFonts w:cs="Adobe Arabic"/>
          <w:iCs/>
          <w:sz w:val="28"/>
          <w:szCs w:val="28"/>
        </w:rPr>
        <w:t>—</w:t>
      </w:r>
      <w:r w:rsidRPr="007548C3">
        <w:rPr>
          <w:rFonts w:cs="Adobe Arabic"/>
          <w:iCs/>
          <w:sz w:val="28"/>
          <w:szCs w:val="28"/>
        </w:rPr>
        <w:t>', arr.ind=TRUE)</w:t>
      </w:r>
    </w:p>
    <w:p w14:paraId="2A6DE630" w14:textId="176E144B" w:rsidR="007548C3" w:rsidRPr="007548C3" w:rsidRDefault="007548C3" w:rsidP="00BF3A5F">
      <w:pPr>
        <w:pStyle w:val="NoSpacing"/>
        <w:ind w:left="1350" w:right="342"/>
        <w:jc w:val="both"/>
        <w:rPr>
          <w:rFonts w:cs="Adobe Arabic"/>
          <w:iCs/>
          <w:sz w:val="28"/>
          <w:szCs w:val="28"/>
        </w:rPr>
      </w:pPr>
      <w:r w:rsidRPr="007548C3">
        <w:rPr>
          <w:rFonts w:cs="Adobe Arabic"/>
          <w:iCs/>
          <w:sz w:val="28"/>
          <w:szCs w:val="28"/>
        </w:rPr>
        <w:t>&gt; y&lt;-unique(</w:t>
      </w:r>
      <w:r>
        <w:rPr>
          <w:rFonts w:cs="Adobe Arabic"/>
          <w:iCs/>
          <w:sz w:val="28"/>
          <w:szCs w:val="28"/>
        </w:rPr>
        <w:t xml:space="preserve"> </w:t>
      </w:r>
      <w:r w:rsidRPr="007548C3">
        <w:rPr>
          <w:rFonts w:cs="Adobe Arabic"/>
          <w:iCs/>
          <w:sz w:val="28"/>
          <w:szCs w:val="28"/>
        </w:rPr>
        <w:t>x[,1]</w:t>
      </w:r>
      <w:r>
        <w:rPr>
          <w:rFonts w:cs="Adobe Arabic"/>
          <w:iCs/>
          <w:sz w:val="28"/>
          <w:szCs w:val="28"/>
        </w:rPr>
        <w:t xml:space="preserve"> </w:t>
      </w:r>
      <w:r w:rsidRPr="007548C3">
        <w:rPr>
          <w:rFonts w:cs="Adobe Arabic"/>
          <w:iCs/>
          <w:sz w:val="28"/>
          <w:szCs w:val="28"/>
        </w:rPr>
        <w:t>)</w:t>
      </w:r>
    </w:p>
    <w:p w14:paraId="18D2D32A" w14:textId="77777777" w:rsidR="007548C3" w:rsidRDefault="007548C3" w:rsidP="00BF3A5F">
      <w:pPr>
        <w:pStyle w:val="NoSpacing"/>
        <w:ind w:left="1350" w:right="342"/>
        <w:jc w:val="both"/>
        <w:rPr>
          <w:rFonts w:cs="Adobe Arabic"/>
          <w:iCs/>
          <w:sz w:val="28"/>
          <w:szCs w:val="28"/>
        </w:rPr>
      </w:pPr>
      <w:r w:rsidRPr="007548C3">
        <w:rPr>
          <w:rFonts w:cs="Adobe Arabic"/>
          <w:iCs/>
          <w:sz w:val="28"/>
          <w:szCs w:val="28"/>
        </w:rPr>
        <w:t>&gt; data &lt;- data[-y,]</w:t>
      </w:r>
    </w:p>
    <w:p w14:paraId="6E025443" w14:textId="77777777" w:rsidR="00DA10A9" w:rsidRDefault="00DA10A9" w:rsidP="00BF3A5F">
      <w:pPr>
        <w:pStyle w:val="NoSpacing"/>
        <w:ind w:left="1350" w:right="342"/>
        <w:jc w:val="both"/>
        <w:rPr>
          <w:rFonts w:cs="Adobe Arabic"/>
          <w:iCs/>
          <w:sz w:val="28"/>
          <w:szCs w:val="28"/>
        </w:rPr>
      </w:pPr>
    </w:p>
    <w:p w14:paraId="1D792A3A" w14:textId="6AFBA954" w:rsidR="007548C3" w:rsidRPr="007548C3" w:rsidRDefault="007548C3" w:rsidP="00BF3A5F">
      <w:pPr>
        <w:pStyle w:val="NoSpacing"/>
        <w:ind w:left="1350" w:right="342"/>
        <w:jc w:val="both"/>
        <w:rPr>
          <w:rFonts w:cs="Adobe Arabic"/>
          <w:iCs/>
          <w:sz w:val="28"/>
          <w:szCs w:val="28"/>
        </w:rPr>
      </w:pPr>
      <w:r w:rsidRPr="007548C3">
        <w:t xml:space="preserve"> </w:t>
      </w:r>
      <w:r w:rsidRPr="007548C3">
        <w:rPr>
          <w:rFonts w:cs="Adobe Arabic"/>
          <w:iCs/>
          <w:sz w:val="28"/>
          <w:szCs w:val="28"/>
        </w:rPr>
        <w:t>&gt; y</w:t>
      </w:r>
    </w:p>
    <w:p w14:paraId="77745458" w14:textId="4C55B143" w:rsidR="007548C3" w:rsidRDefault="007548C3" w:rsidP="00BF3A5F">
      <w:pPr>
        <w:pStyle w:val="NoSpacing"/>
        <w:ind w:left="1350" w:right="342"/>
        <w:jc w:val="both"/>
        <w:rPr>
          <w:rFonts w:cs="Adobe Arabic"/>
          <w:iCs/>
          <w:sz w:val="28"/>
          <w:szCs w:val="28"/>
        </w:rPr>
      </w:pPr>
      <w:r w:rsidRPr="007548C3">
        <w:rPr>
          <w:rFonts w:cs="Adobe Arabic"/>
          <w:iCs/>
          <w:sz w:val="28"/>
          <w:szCs w:val="28"/>
        </w:rPr>
        <w:t xml:space="preserve"> [1]   18   19   20   33   34   36   37   40   41   45   51   52   56   72   76   83   88   96 1212 1213 1214</w:t>
      </w:r>
    </w:p>
    <w:p w14:paraId="3ABB8AA9" w14:textId="77777777" w:rsidR="007548C3" w:rsidRPr="007548C3" w:rsidRDefault="007548C3" w:rsidP="00BF3A5F">
      <w:pPr>
        <w:pStyle w:val="NoSpacing"/>
        <w:ind w:left="1350" w:right="342"/>
        <w:jc w:val="both"/>
        <w:rPr>
          <w:rFonts w:cs="Adobe Arabic"/>
          <w:iCs/>
          <w:sz w:val="28"/>
          <w:szCs w:val="28"/>
        </w:rPr>
      </w:pPr>
    </w:p>
    <w:p w14:paraId="7F15A51B" w14:textId="3FE9D8DD" w:rsidR="007548C3" w:rsidRDefault="00C551D6" w:rsidP="00BF3A5F">
      <w:pPr>
        <w:pStyle w:val="NoSpacing"/>
        <w:ind w:left="1350" w:right="342"/>
        <w:jc w:val="both"/>
        <w:rPr>
          <w:rFonts w:asciiTheme="minorEastAsia" w:hAnsiTheme="minorEastAsia" w:cstheme="minorEastAsia"/>
          <w:sz w:val="28"/>
          <w:szCs w:val="28"/>
        </w:rPr>
      </w:pPr>
      <w:r>
        <w:rPr>
          <w:rFonts w:asciiTheme="minorEastAsia" w:hAnsiTheme="minorEastAsia" w:cstheme="minorEastAsia"/>
          <w:sz w:val="28"/>
          <w:szCs w:val="28"/>
        </w:rPr>
        <w:t xml:space="preserve">Here, we figured out that 21 rows out of 2197 rows (0.95%) containing missing data. </w:t>
      </w:r>
      <w:r w:rsidR="008F70C9">
        <w:rPr>
          <w:rFonts w:asciiTheme="minorEastAsia" w:hAnsiTheme="minorEastAsia" w:cstheme="minorEastAsia"/>
          <w:sz w:val="28"/>
          <w:szCs w:val="28"/>
        </w:rPr>
        <w:t xml:space="preserve">‘y’ is a variable listing the indices of the rows containing ‘-’. </w:t>
      </w:r>
      <w:r>
        <w:rPr>
          <w:rFonts w:asciiTheme="minorEastAsia" w:hAnsiTheme="minorEastAsia" w:cstheme="minorEastAsia"/>
          <w:sz w:val="28"/>
          <w:szCs w:val="28"/>
        </w:rPr>
        <w:t xml:space="preserve">Since the proportion is small, </w:t>
      </w:r>
      <w:r w:rsidR="008F70C9">
        <w:rPr>
          <w:rFonts w:asciiTheme="minorEastAsia" w:hAnsiTheme="minorEastAsia" w:cstheme="minorEastAsia"/>
          <w:sz w:val="28"/>
          <w:szCs w:val="28"/>
        </w:rPr>
        <w:t>we decide to delete those rows. We may have another choice to replace the missing value with the median or mean. But we cannot make sure if the mean or median is representative. Therefore, we delete those rows eventually.</w:t>
      </w:r>
    </w:p>
    <w:p w14:paraId="2A78BBEB" w14:textId="77777777" w:rsidR="00870B7F" w:rsidRDefault="00870B7F" w:rsidP="00BF3A5F">
      <w:pPr>
        <w:pStyle w:val="NoSpacing"/>
        <w:ind w:left="1350" w:right="342"/>
        <w:jc w:val="both"/>
        <w:rPr>
          <w:rFonts w:asciiTheme="minorEastAsia" w:hAnsiTheme="minorEastAsia" w:cstheme="minorEastAsia"/>
          <w:sz w:val="28"/>
          <w:szCs w:val="28"/>
        </w:rPr>
      </w:pPr>
    </w:p>
    <w:p w14:paraId="2C93B6DB" w14:textId="77777777" w:rsidR="00870B7F" w:rsidRPr="00870B7F" w:rsidRDefault="00870B7F" w:rsidP="00BF3A5F">
      <w:pPr>
        <w:pStyle w:val="NoSpacing"/>
        <w:ind w:left="1350" w:right="342"/>
        <w:jc w:val="both"/>
        <w:rPr>
          <w:rFonts w:cs="Adobe Arabic"/>
          <w:iCs/>
          <w:sz w:val="28"/>
          <w:szCs w:val="28"/>
        </w:rPr>
      </w:pPr>
      <w:r w:rsidRPr="00870B7F">
        <w:rPr>
          <w:rFonts w:cs="Adobe Arabic"/>
          <w:iCs/>
          <w:sz w:val="28"/>
          <w:szCs w:val="28"/>
        </w:rPr>
        <w:t>&gt; str_count(data[,2:8], fixed("—"))</w:t>
      </w:r>
    </w:p>
    <w:p w14:paraId="74CDFC63" w14:textId="39DACAF9" w:rsidR="00870B7F" w:rsidRPr="00870B7F" w:rsidRDefault="00870B7F" w:rsidP="00BF3A5F">
      <w:pPr>
        <w:pStyle w:val="NoSpacing"/>
        <w:ind w:left="1350" w:right="342"/>
        <w:jc w:val="both"/>
        <w:rPr>
          <w:rFonts w:cs="Adobe Arabic"/>
          <w:iCs/>
          <w:sz w:val="28"/>
          <w:szCs w:val="28"/>
        </w:rPr>
      </w:pPr>
      <w:r w:rsidRPr="00870B7F">
        <w:rPr>
          <w:rFonts w:cs="Adobe Arabic"/>
          <w:iCs/>
          <w:sz w:val="28"/>
          <w:szCs w:val="28"/>
        </w:rPr>
        <w:t>[1] 0 0 0 0 0 0 0</w:t>
      </w:r>
    </w:p>
    <w:p w14:paraId="48A65754" w14:textId="77777777" w:rsidR="00870B7F" w:rsidRDefault="00870B7F" w:rsidP="00BF3A5F">
      <w:pPr>
        <w:pStyle w:val="NoSpacing"/>
        <w:ind w:left="1800" w:right="342"/>
        <w:jc w:val="both"/>
        <w:rPr>
          <w:rFonts w:asciiTheme="minorEastAsia" w:hAnsiTheme="minorEastAsia" w:cstheme="minorEastAsia"/>
          <w:b/>
          <w:sz w:val="28"/>
          <w:szCs w:val="28"/>
        </w:rPr>
      </w:pPr>
    </w:p>
    <w:p w14:paraId="30710177" w14:textId="35F73983" w:rsidR="00870B7F" w:rsidRPr="00870B7F" w:rsidRDefault="00870B7F" w:rsidP="00BF3A5F">
      <w:pPr>
        <w:pStyle w:val="NoSpacing"/>
        <w:ind w:right="342"/>
        <w:jc w:val="both"/>
        <w:rPr>
          <w:rFonts w:asciiTheme="minorEastAsia" w:hAnsiTheme="minorEastAsia" w:cstheme="minorEastAsia"/>
          <w:sz w:val="28"/>
          <w:szCs w:val="28"/>
        </w:rPr>
      </w:pPr>
      <w:r w:rsidRPr="00870B7F">
        <w:rPr>
          <w:rFonts w:asciiTheme="minorEastAsia" w:hAnsiTheme="minorEastAsia" w:cstheme="minorEastAsia"/>
          <w:sz w:val="28"/>
          <w:szCs w:val="28"/>
        </w:rPr>
        <w:tab/>
      </w:r>
      <w:r w:rsidRPr="00870B7F">
        <w:rPr>
          <w:rFonts w:asciiTheme="minorEastAsia" w:hAnsiTheme="minorEastAsia" w:cstheme="minorEastAsia"/>
          <w:sz w:val="28"/>
          <w:szCs w:val="28"/>
        </w:rPr>
        <w:tab/>
        <w:t>after we delete the rows, we detect the dataset and find all ‘-’ are gone.</w:t>
      </w:r>
    </w:p>
    <w:p w14:paraId="76DA763F" w14:textId="77777777" w:rsidR="00870B7F" w:rsidRPr="00895152" w:rsidRDefault="00870B7F" w:rsidP="00BF3A5F">
      <w:pPr>
        <w:pStyle w:val="NoSpacing"/>
        <w:ind w:right="342"/>
        <w:jc w:val="both"/>
        <w:rPr>
          <w:rFonts w:asciiTheme="minorEastAsia" w:hAnsiTheme="minorEastAsia" w:cstheme="minorEastAsia"/>
          <w:b/>
          <w:sz w:val="28"/>
          <w:szCs w:val="28"/>
        </w:rPr>
      </w:pPr>
    </w:p>
    <w:p w14:paraId="4F685131" w14:textId="77777777" w:rsidR="00130FCF" w:rsidRDefault="00130FCF" w:rsidP="00BF3A5F">
      <w:pPr>
        <w:pStyle w:val="NoSpacing"/>
        <w:numPr>
          <w:ilvl w:val="0"/>
          <w:numId w:val="8"/>
        </w:numPr>
        <w:ind w:left="1350" w:right="342" w:hanging="270"/>
        <w:jc w:val="both"/>
        <w:rPr>
          <w:rFonts w:asciiTheme="minorEastAsia" w:hAnsiTheme="minorEastAsia" w:cstheme="minorEastAsia"/>
          <w:b/>
          <w:sz w:val="28"/>
          <w:szCs w:val="28"/>
        </w:rPr>
      </w:pPr>
      <w:r>
        <w:rPr>
          <w:rFonts w:asciiTheme="minorEastAsia" w:hAnsiTheme="minorEastAsia" w:cstheme="minorEastAsia"/>
          <w:b/>
          <w:sz w:val="28"/>
          <w:szCs w:val="28"/>
        </w:rPr>
        <w:br w:type="page"/>
      </w:r>
    </w:p>
    <w:p w14:paraId="0B7D2799" w14:textId="2E13F9F1" w:rsidR="00E23E92" w:rsidRDefault="00E23E92" w:rsidP="00BF3A5F">
      <w:pPr>
        <w:pStyle w:val="NoSpacing"/>
        <w:numPr>
          <w:ilvl w:val="0"/>
          <w:numId w:val="8"/>
        </w:numPr>
        <w:ind w:left="1350" w:right="342" w:hanging="270"/>
        <w:jc w:val="both"/>
        <w:rPr>
          <w:rFonts w:asciiTheme="minorEastAsia" w:hAnsiTheme="minorEastAsia" w:cstheme="minorEastAsia"/>
          <w:b/>
          <w:sz w:val="28"/>
          <w:szCs w:val="28"/>
        </w:rPr>
      </w:pPr>
      <w:r w:rsidRPr="00895152">
        <w:rPr>
          <w:rFonts w:asciiTheme="minorEastAsia" w:hAnsiTheme="minorEastAsia" w:cstheme="minorEastAsia"/>
          <w:b/>
          <w:sz w:val="28"/>
          <w:szCs w:val="28"/>
        </w:rPr>
        <w:lastRenderedPageBreak/>
        <w:t>Plot price graph</w:t>
      </w:r>
    </w:p>
    <w:p w14:paraId="6DCB12AD" w14:textId="3C253B49" w:rsidR="003D0968" w:rsidRDefault="003D0968" w:rsidP="003D0968">
      <w:pPr>
        <w:pStyle w:val="NoSpacing"/>
        <w:ind w:left="1350" w:right="342"/>
        <w:jc w:val="both"/>
        <w:rPr>
          <w:rFonts w:asciiTheme="minorEastAsia" w:hAnsiTheme="minorEastAsia" w:cstheme="minorEastAsia"/>
          <w:b/>
          <w:sz w:val="28"/>
          <w:szCs w:val="28"/>
        </w:rPr>
      </w:pPr>
      <w:r>
        <w:rPr>
          <w:rFonts w:asciiTheme="minorEastAsia" w:hAnsiTheme="minorEastAsia" w:cstheme="minorEastAsia"/>
          <w:b/>
          <w:sz w:val="28"/>
          <w:szCs w:val="28"/>
        </w:rPr>
        <w:t>See figure</w:t>
      </w:r>
      <w:r w:rsidR="004D3E7F">
        <w:rPr>
          <w:rFonts w:asciiTheme="minorEastAsia" w:hAnsiTheme="minorEastAsia" w:cstheme="minorEastAsia"/>
          <w:b/>
          <w:sz w:val="28"/>
          <w:szCs w:val="28"/>
        </w:rPr>
        <w:t xml:space="preserve"> 2</w:t>
      </w:r>
    </w:p>
    <w:p w14:paraId="1A729333" w14:textId="4E9A5D1B" w:rsidR="00FF564F" w:rsidRDefault="003D0968" w:rsidP="00FF564F">
      <w:pPr>
        <w:pStyle w:val="NoSpacing"/>
        <w:ind w:left="1350" w:right="342"/>
        <w:jc w:val="both"/>
        <w:rPr>
          <w:rFonts w:asciiTheme="minorEastAsia" w:hAnsiTheme="minorEastAsia" w:cstheme="minorEastAsia"/>
          <w:b/>
          <w:sz w:val="28"/>
          <w:szCs w:val="28"/>
        </w:rPr>
      </w:pPr>
      <w:r w:rsidRPr="003D0968">
        <w:rPr>
          <w:rFonts w:asciiTheme="minorEastAsia" w:hAnsiTheme="minorEastAsia" w:cstheme="minorEastAsia"/>
          <w:b/>
          <w:noProof/>
          <w:sz w:val="28"/>
          <w:szCs w:val="28"/>
          <w:lang w:eastAsia="zh-CN"/>
        </w:rPr>
        <w:drawing>
          <wp:inline distT="0" distB="0" distL="0" distR="0" wp14:anchorId="12F2AC67" wp14:editId="1DEB7A99">
            <wp:extent cx="5537616" cy="4669466"/>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4418" cy="4675201"/>
                    </a:xfrm>
                    <a:prstGeom prst="rect">
                      <a:avLst/>
                    </a:prstGeom>
                  </pic:spPr>
                </pic:pic>
              </a:graphicData>
            </a:graphic>
          </wp:inline>
        </w:drawing>
      </w:r>
    </w:p>
    <w:p w14:paraId="3885D0C3" w14:textId="7B60353C" w:rsidR="00FF564F" w:rsidRDefault="004D3E7F" w:rsidP="004D3E7F">
      <w:pPr>
        <w:pStyle w:val="NoSpacing"/>
        <w:ind w:left="1350" w:right="342"/>
        <w:jc w:val="center"/>
        <w:rPr>
          <w:rFonts w:asciiTheme="minorEastAsia" w:hAnsiTheme="minorEastAsia" w:cstheme="minorEastAsia"/>
          <w:b/>
          <w:sz w:val="28"/>
          <w:szCs w:val="28"/>
        </w:rPr>
      </w:pPr>
      <w:r>
        <w:rPr>
          <w:rFonts w:asciiTheme="minorEastAsia" w:hAnsiTheme="minorEastAsia" w:cstheme="minorEastAsia"/>
          <w:b/>
          <w:sz w:val="28"/>
          <w:szCs w:val="28"/>
        </w:rPr>
        <w:t>figure 2</w:t>
      </w:r>
    </w:p>
    <w:p w14:paraId="00A69C64" w14:textId="77777777" w:rsidR="00FF564F" w:rsidRDefault="00FF564F" w:rsidP="00FF564F">
      <w:pPr>
        <w:pStyle w:val="NoSpacing"/>
        <w:ind w:left="1350" w:right="342"/>
        <w:jc w:val="both"/>
        <w:rPr>
          <w:rFonts w:asciiTheme="minorEastAsia" w:hAnsiTheme="minorEastAsia" w:cstheme="minorEastAsia"/>
          <w:b/>
          <w:sz w:val="28"/>
          <w:szCs w:val="28"/>
        </w:rPr>
      </w:pPr>
    </w:p>
    <w:p w14:paraId="12CA49C0" w14:textId="77777777" w:rsidR="00FF564F" w:rsidRDefault="00FF564F" w:rsidP="00FF564F">
      <w:pPr>
        <w:pStyle w:val="NoSpacing"/>
        <w:ind w:left="1350" w:right="342"/>
        <w:jc w:val="both"/>
        <w:rPr>
          <w:rFonts w:asciiTheme="minorEastAsia" w:hAnsiTheme="minorEastAsia" w:cstheme="minorEastAsia"/>
          <w:b/>
          <w:sz w:val="28"/>
          <w:szCs w:val="28"/>
        </w:rPr>
      </w:pPr>
    </w:p>
    <w:p w14:paraId="757BFEAC" w14:textId="77777777" w:rsidR="00FF564F" w:rsidRDefault="00FF564F" w:rsidP="00FF564F">
      <w:pPr>
        <w:pStyle w:val="NoSpacing"/>
        <w:ind w:left="1350" w:right="342"/>
        <w:jc w:val="both"/>
        <w:rPr>
          <w:rFonts w:asciiTheme="minorEastAsia" w:hAnsiTheme="minorEastAsia" w:cstheme="minorEastAsia"/>
          <w:b/>
          <w:sz w:val="28"/>
          <w:szCs w:val="28"/>
        </w:rPr>
      </w:pPr>
    </w:p>
    <w:p w14:paraId="6304F84C" w14:textId="77777777" w:rsidR="008F70C9" w:rsidRDefault="008F70C9" w:rsidP="00BF3A5F">
      <w:pPr>
        <w:pStyle w:val="NoSpacing"/>
        <w:ind w:left="1350" w:right="342"/>
        <w:jc w:val="both"/>
        <w:rPr>
          <w:rFonts w:asciiTheme="minorEastAsia" w:hAnsiTheme="minorEastAsia" w:cstheme="minorEastAsia"/>
          <w:b/>
          <w:sz w:val="28"/>
          <w:szCs w:val="28"/>
        </w:rPr>
      </w:pPr>
    </w:p>
    <w:p w14:paraId="50B66DA6" w14:textId="77777777" w:rsidR="008F70C9" w:rsidRPr="00895152" w:rsidRDefault="008F70C9" w:rsidP="00BF3A5F">
      <w:pPr>
        <w:pStyle w:val="NoSpacing"/>
        <w:ind w:left="1350" w:right="342"/>
        <w:jc w:val="both"/>
        <w:rPr>
          <w:rFonts w:asciiTheme="minorEastAsia" w:hAnsiTheme="minorEastAsia" w:cstheme="minorEastAsia"/>
          <w:b/>
          <w:sz w:val="28"/>
          <w:szCs w:val="28"/>
        </w:rPr>
      </w:pPr>
    </w:p>
    <w:p w14:paraId="10BE8C5A" w14:textId="1018B6FD" w:rsidR="00152748" w:rsidRDefault="003D7E1A" w:rsidP="00BF3A5F">
      <w:pPr>
        <w:pStyle w:val="NoSpacing"/>
        <w:numPr>
          <w:ilvl w:val="0"/>
          <w:numId w:val="8"/>
        </w:numPr>
        <w:ind w:left="1350" w:right="342" w:hanging="270"/>
        <w:jc w:val="both"/>
        <w:rPr>
          <w:rFonts w:asciiTheme="minorEastAsia" w:hAnsiTheme="minorEastAsia" w:cstheme="minorEastAsia"/>
          <w:b/>
          <w:sz w:val="28"/>
          <w:szCs w:val="28"/>
        </w:rPr>
      </w:pPr>
      <w:r>
        <w:rPr>
          <w:rFonts w:asciiTheme="minorEastAsia" w:hAnsiTheme="minorEastAsia" w:cstheme="minorEastAsia"/>
          <w:b/>
          <w:sz w:val="28"/>
          <w:szCs w:val="28"/>
        </w:rPr>
        <w:t>D</w:t>
      </w:r>
      <w:r w:rsidR="00152748" w:rsidRPr="00895152">
        <w:rPr>
          <w:rFonts w:asciiTheme="minorEastAsia" w:hAnsiTheme="minorEastAsia" w:cstheme="minorEastAsia"/>
          <w:b/>
          <w:sz w:val="28"/>
          <w:szCs w:val="28"/>
        </w:rPr>
        <w:t>etect outliers</w:t>
      </w:r>
    </w:p>
    <w:p w14:paraId="162CEE8C" w14:textId="2E089616" w:rsidR="00870B7F" w:rsidRDefault="003D7E1A" w:rsidP="00BF3A5F">
      <w:pPr>
        <w:pStyle w:val="NoSpacing"/>
        <w:ind w:left="1350" w:right="342"/>
        <w:jc w:val="both"/>
        <w:rPr>
          <w:rFonts w:asciiTheme="minorEastAsia" w:hAnsiTheme="minorEastAsia" w:cstheme="minorEastAsia"/>
          <w:sz w:val="28"/>
          <w:szCs w:val="28"/>
        </w:rPr>
      </w:pPr>
      <w:r w:rsidRPr="00CA2BDE">
        <w:rPr>
          <w:rFonts w:asciiTheme="minorEastAsia" w:hAnsiTheme="minorEastAsia" w:cstheme="minorEastAsia"/>
          <w:sz w:val="28"/>
          <w:szCs w:val="28"/>
        </w:rPr>
        <w:t xml:space="preserve">The outliers in the dataset is hard to </w:t>
      </w:r>
      <w:r w:rsidR="00CA2BDE">
        <w:rPr>
          <w:rFonts w:asciiTheme="minorEastAsia" w:hAnsiTheme="minorEastAsia" w:cstheme="minorEastAsia"/>
          <w:sz w:val="28"/>
          <w:szCs w:val="28"/>
        </w:rPr>
        <w:t>fil</w:t>
      </w:r>
      <w:r w:rsidR="00CA2BDE" w:rsidRPr="00CA2BDE">
        <w:rPr>
          <w:rFonts w:asciiTheme="minorEastAsia" w:hAnsiTheme="minorEastAsia" w:cstheme="minorEastAsia"/>
          <w:sz w:val="28"/>
          <w:szCs w:val="28"/>
        </w:rPr>
        <w:t xml:space="preserve">ter, since the price keeps increasing exponentially, and the price rise very high in the last year. The boxplot print there are many outliers in the dataset. (see </w:t>
      </w:r>
      <w:r w:rsidR="00CA2BDE" w:rsidRPr="00FF564F">
        <w:rPr>
          <w:rFonts w:asciiTheme="minorEastAsia" w:hAnsiTheme="minorEastAsia" w:cstheme="minorEastAsia"/>
          <w:i/>
          <w:sz w:val="28"/>
          <w:szCs w:val="28"/>
        </w:rPr>
        <w:t xml:space="preserve">figure </w:t>
      </w:r>
      <w:r w:rsidR="00FF564F">
        <w:rPr>
          <w:rFonts w:asciiTheme="minorEastAsia" w:hAnsiTheme="minorEastAsia" w:cstheme="minorEastAsia"/>
          <w:i/>
          <w:sz w:val="28"/>
          <w:szCs w:val="28"/>
        </w:rPr>
        <w:t>3</w:t>
      </w:r>
      <w:r w:rsidR="00CA2BDE" w:rsidRPr="00CA2BDE">
        <w:rPr>
          <w:rFonts w:asciiTheme="minorEastAsia" w:hAnsiTheme="minorEastAsia" w:cstheme="minorEastAsia"/>
          <w:sz w:val="28"/>
          <w:szCs w:val="28"/>
        </w:rPr>
        <w:t xml:space="preserve">) </w:t>
      </w:r>
    </w:p>
    <w:p w14:paraId="66D5B3FF" w14:textId="2E25886D" w:rsidR="00CA2BDE" w:rsidRPr="00CA2BDE" w:rsidRDefault="00CA2BDE" w:rsidP="00BF3A5F">
      <w:pPr>
        <w:pStyle w:val="NoSpacing"/>
        <w:ind w:left="1350" w:right="342"/>
        <w:jc w:val="both"/>
        <w:rPr>
          <w:rFonts w:asciiTheme="minorEastAsia" w:hAnsiTheme="minorEastAsia" w:cstheme="minorEastAsia"/>
          <w:sz w:val="28"/>
          <w:szCs w:val="28"/>
        </w:rPr>
      </w:pPr>
      <w:r w:rsidRPr="00CA2BDE">
        <w:rPr>
          <w:rFonts w:asciiTheme="minorEastAsia" w:hAnsiTheme="minorEastAsia" w:cstheme="minorEastAsia"/>
          <w:noProof/>
          <w:sz w:val="28"/>
          <w:szCs w:val="28"/>
          <w:lang w:eastAsia="zh-CN"/>
        </w:rPr>
        <w:lastRenderedPageBreak/>
        <w:drawing>
          <wp:inline distT="0" distB="0" distL="0" distR="0" wp14:anchorId="70EF8ED1" wp14:editId="737630C0">
            <wp:extent cx="5483564" cy="4769428"/>
            <wp:effectExtent l="0" t="0" r="317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93161" cy="4777775"/>
                    </a:xfrm>
                    <a:prstGeom prst="rect">
                      <a:avLst/>
                    </a:prstGeom>
                  </pic:spPr>
                </pic:pic>
              </a:graphicData>
            </a:graphic>
          </wp:inline>
        </w:drawing>
      </w:r>
    </w:p>
    <w:p w14:paraId="54C82768" w14:textId="7E0EFFD9" w:rsidR="00870B7F" w:rsidRPr="00CA2BDE" w:rsidRDefault="00CA2BDE" w:rsidP="00BF3A5F">
      <w:pPr>
        <w:pStyle w:val="NoSpacing"/>
        <w:ind w:left="1350" w:right="342"/>
        <w:jc w:val="center"/>
        <w:rPr>
          <w:rFonts w:asciiTheme="minorEastAsia" w:hAnsiTheme="minorEastAsia" w:cstheme="minorEastAsia"/>
          <w:i/>
          <w:sz w:val="28"/>
          <w:szCs w:val="28"/>
        </w:rPr>
      </w:pPr>
      <w:bookmarkStart w:id="8" w:name="figure2"/>
      <w:r w:rsidRPr="00CA2BDE">
        <w:rPr>
          <w:rFonts w:asciiTheme="minorEastAsia" w:hAnsiTheme="minorEastAsia" w:cstheme="minorEastAsia"/>
          <w:i/>
          <w:sz w:val="28"/>
          <w:szCs w:val="28"/>
        </w:rPr>
        <w:t>figure 2 Close price</w:t>
      </w:r>
      <w:r w:rsidR="00191AC5">
        <w:rPr>
          <w:rFonts w:asciiTheme="minorEastAsia" w:hAnsiTheme="minorEastAsia" w:cstheme="minorEastAsia"/>
          <w:i/>
          <w:sz w:val="28"/>
          <w:szCs w:val="28"/>
        </w:rPr>
        <w:t xml:space="preserve"> centralization</w:t>
      </w:r>
    </w:p>
    <w:bookmarkEnd w:id="8"/>
    <w:p w14:paraId="1D3D87EB" w14:textId="1F23DA07" w:rsidR="00870B7F" w:rsidRDefault="00CA2BDE" w:rsidP="00BF3A5F">
      <w:pPr>
        <w:pStyle w:val="NoSpacing"/>
        <w:ind w:left="1440" w:right="342"/>
        <w:jc w:val="both"/>
        <w:rPr>
          <w:rFonts w:asciiTheme="minorEastAsia" w:hAnsiTheme="minorEastAsia" w:cstheme="minorEastAsia"/>
          <w:sz w:val="28"/>
          <w:szCs w:val="28"/>
        </w:rPr>
      </w:pPr>
      <w:r w:rsidRPr="00CA2BDE">
        <w:rPr>
          <w:rFonts w:asciiTheme="minorEastAsia" w:hAnsiTheme="minorEastAsia" w:cstheme="minorEastAsia"/>
          <w:sz w:val="28"/>
          <w:szCs w:val="28"/>
        </w:rPr>
        <w:t>In fact, the better way to detect the outliers is to test a new variable ‘DailyChangeRate’</w:t>
      </w:r>
      <w:r>
        <w:rPr>
          <w:rFonts w:asciiTheme="minorEastAsia" w:hAnsiTheme="minorEastAsia" w:cstheme="minorEastAsia"/>
          <w:sz w:val="28"/>
          <w:szCs w:val="28"/>
        </w:rPr>
        <w:t>, which mean the daily change rate of the price.</w:t>
      </w:r>
    </w:p>
    <w:p w14:paraId="3698CE01" w14:textId="77777777" w:rsidR="00CA2BDE" w:rsidRPr="00CA2BDE" w:rsidRDefault="00CA2BDE" w:rsidP="00BF3A5F">
      <w:pPr>
        <w:pStyle w:val="NoSpacing"/>
        <w:ind w:left="1440" w:right="342"/>
        <w:jc w:val="both"/>
        <w:rPr>
          <w:rFonts w:asciiTheme="minorEastAsia" w:hAnsiTheme="minorEastAsia" w:cstheme="minorEastAsia"/>
          <w:sz w:val="28"/>
          <w:szCs w:val="28"/>
        </w:rPr>
      </w:pPr>
    </w:p>
    <w:p w14:paraId="7712BB3A" w14:textId="37E46340" w:rsidR="00E23E92" w:rsidRDefault="00E36201" w:rsidP="00BF3A5F">
      <w:pPr>
        <w:pStyle w:val="NoSpacing"/>
        <w:numPr>
          <w:ilvl w:val="0"/>
          <w:numId w:val="8"/>
        </w:numPr>
        <w:ind w:left="1350" w:right="342" w:hanging="270"/>
        <w:jc w:val="both"/>
        <w:rPr>
          <w:rFonts w:asciiTheme="minorEastAsia" w:hAnsiTheme="minorEastAsia" w:cstheme="minorEastAsia"/>
          <w:b/>
          <w:sz w:val="28"/>
          <w:szCs w:val="28"/>
        </w:rPr>
      </w:pPr>
      <w:r w:rsidRPr="00895152">
        <w:rPr>
          <w:rFonts w:asciiTheme="minorEastAsia" w:hAnsiTheme="minorEastAsia" w:cstheme="minorEastAsia"/>
          <w:b/>
          <w:sz w:val="28"/>
          <w:szCs w:val="28"/>
        </w:rPr>
        <w:t xml:space="preserve">Split </w:t>
      </w:r>
      <w:r w:rsidR="00152748" w:rsidRPr="00895152">
        <w:rPr>
          <w:rFonts w:asciiTheme="minorEastAsia" w:hAnsiTheme="minorEastAsia" w:cstheme="minorEastAsia"/>
          <w:b/>
          <w:sz w:val="28"/>
          <w:szCs w:val="28"/>
        </w:rPr>
        <w:t>‘T</w:t>
      </w:r>
      <w:r w:rsidRPr="00895152">
        <w:rPr>
          <w:rFonts w:asciiTheme="minorEastAsia" w:hAnsiTheme="minorEastAsia" w:cstheme="minorEastAsia"/>
          <w:b/>
          <w:sz w:val="28"/>
          <w:szCs w:val="28"/>
        </w:rPr>
        <w:t>imestample</w:t>
      </w:r>
      <w:r w:rsidR="00152748" w:rsidRPr="00895152">
        <w:rPr>
          <w:rFonts w:asciiTheme="minorEastAsia" w:hAnsiTheme="minorEastAsia" w:cstheme="minorEastAsia"/>
          <w:b/>
          <w:sz w:val="28"/>
          <w:szCs w:val="28"/>
        </w:rPr>
        <w:t>’</w:t>
      </w:r>
      <w:r w:rsidRPr="00895152">
        <w:rPr>
          <w:rFonts w:asciiTheme="minorEastAsia" w:hAnsiTheme="minorEastAsia" w:cstheme="minorEastAsia"/>
          <w:b/>
          <w:sz w:val="28"/>
          <w:szCs w:val="28"/>
        </w:rPr>
        <w:t xml:space="preserve"> into Year, Month, Day</w:t>
      </w:r>
    </w:p>
    <w:p w14:paraId="5DE28CDF" w14:textId="77777777" w:rsidR="00816249" w:rsidRDefault="00816249" w:rsidP="00BF3A5F">
      <w:pPr>
        <w:pStyle w:val="NoSpacing"/>
        <w:ind w:left="1350" w:right="342"/>
        <w:jc w:val="both"/>
        <w:rPr>
          <w:rFonts w:asciiTheme="minorEastAsia" w:hAnsiTheme="minorEastAsia" w:cstheme="minorEastAsia"/>
          <w:b/>
          <w:sz w:val="28"/>
          <w:szCs w:val="28"/>
        </w:rPr>
      </w:pPr>
    </w:p>
    <w:p w14:paraId="574336F4" w14:textId="0DCDE514" w:rsidR="00816249" w:rsidRDefault="0005223C" w:rsidP="00BF3A5F">
      <w:pPr>
        <w:pStyle w:val="NoSpacing"/>
        <w:ind w:left="1350" w:right="342"/>
        <w:jc w:val="both"/>
        <w:rPr>
          <w:rFonts w:asciiTheme="minorEastAsia" w:hAnsiTheme="minorEastAsia" w:cstheme="minorEastAsia"/>
          <w:sz w:val="28"/>
          <w:szCs w:val="28"/>
          <w:lang w:eastAsia="zh-CN"/>
        </w:rPr>
      </w:pPr>
      <w:r w:rsidRPr="0005223C">
        <w:rPr>
          <w:rFonts w:asciiTheme="minorEastAsia" w:hAnsiTheme="minorEastAsia" w:cstheme="minorEastAsia"/>
          <w:sz w:val="28"/>
          <w:szCs w:val="28"/>
        </w:rPr>
        <w:t>The origina</w:t>
      </w:r>
      <w:r>
        <w:rPr>
          <w:rFonts w:asciiTheme="minorEastAsia" w:hAnsiTheme="minorEastAsia" w:cstheme="minorEastAsia"/>
          <w:sz w:val="28"/>
          <w:szCs w:val="28"/>
        </w:rPr>
        <w:t>l Timestample data is like this :’</w:t>
      </w:r>
      <w:r w:rsidRPr="0005223C">
        <w:t xml:space="preserve"> </w:t>
      </w:r>
      <w:r w:rsidRPr="0005223C">
        <w:rPr>
          <w:rFonts w:asciiTheme="minorEastAsia" w:hAnsiTheme="minorEastAsia" w:cstheme="minorEastAsia"/>
          <w:sz w:val="28"/>
          <w:szCs w:val="28"/>
        </w:rPr>
        <w:t>2014-03-29</w:t>
      </w:r>
      <w:r>
        <w:rPr>
          <w:rFonts w:asciiTheme="minorEastAsia" w:hAnsiTheme="minorEastAsia" w:cstheme="minorEastAsia"/>
          <w:sz w:val="28"/>
          <w:szCs w:val="28"/>
        </w:rPr>
        <w:t xml:space="preserve">’, it’s a standard date format. But here, we want to analyze the statistical information of each year. Thus, we want to split the </w:t>
      </w:r>
      <w:r>
        <w:rPr>
          <w:rFonts w:asciiTheme="minorEastAsia" w:hAnsiTheme="minorEastAsia" w:cstheme="minorEastAsia" w:hint="eastAsia"/>
          <w:sz w:val="28"/>
          <w:szCs w:val="28"/>
          <w:lang w:eastAsia="zh-CN"/>
        </w:rPr>
        <w:t xml:space="preserve">Timestample </w:t>
      </w:r>
      <w:r>
        <w:rPr>
          <w:rFonts w:asciiTheme="minorEastAsia" w:hAnsiTheme="minorEastAsia" w:cstheme="minorEastAsia"/>
          <w:sz w:val="28"/>
          <w:szCs w:val="28"/>
          <w:lang w:eastAsia="zh-CN"/>
        </w:rPr>
        <w:t>into Year, Month, and Day.</w:t>
      </w:r>
    </w:p>
    <w:p w14:paraId="20B31F56" w14:textId="77777777" w:rsidR="00D0217B" w:rsidRPr="00D0217B" w:rsidRDefault="00D0217B" w:rsidP="00BF3A5F">
      <w:pPr>
        <w:pStyle w:val="NoSpacing"/>
        <w:ind w:left="1350" w:right="342"/>
        <w:jc w:val="both"/>
        <w:rPr>
          <w:rFonts w:cs="Adobe Arabic"/>
          <w:iCs/>
          <w:sz w:val="28"/>
          <w:szCs w:val="28"/>
        </w:rPr>
      </w:pPr>
      <w:r w:rsidRPr="00D0217B">
        <w:rPr>
          <w:rFonts w:cs="Adobe Arabic"/>
          <w:iCs/>
          <w:sz w:val="28"/>
          <w:szCs w:val="28"/>
        </w:rPr>
        <w:t>&gt; datesplit &lt;- unlist(strsplit(as.character(data$Timestamp), "-", fixed = TRUE))</w:t>
      </w:r>
    </w:p>
    <w:p w14:paraId="12C5F5F8" w14:textId="77777777" w:rsidR="00D0217B" w:rsidRPr="00D0217B" w:rsidRDefault="00D0217B" w:rsidP="00BF3A5F">
      <w:pPr>
        <w:pStyle w:val="NoSpacing"/>
        <w:ind w:left="1350" w:right="342"/>
        <w:jc w:val="both"/>
        <w:rPr>
          <w:rFonts w:cs="Adobe Arabic"/>
          <w:iCs/>
          <w:sz w:val="28"/>
          <w:szCs w:val="28"/>
        </w:rPr>
      </w:pPr>
      <w:r w:rsidRPr="00D0217B">
        <w:rPr>
          <w:rFonts w:cs="Adobe Arabic"/>
          <w:iCs/>
          <w:sz w:val="28"/>
          <w:szCs w:val="28"/>
        </w:rPr>
        <w:t>&gt; datesplit &lt;- split(datesplit, 1:3)</w:t>
      </w:r>
    </w:p>
    <w:p w14:paraId="4F79E8C2" w14:textId="77777777" w:rsidR="00D0217B" w:rsidRPr="00D0217B" w:rsidRDefault="00D0217B" w:rsidP="00BF3A5F">
      <w:pPr>
        <w:pStyle w:val="NoSpacing"/>
        <w:ind w:left="1350" w:right="342"/>
        <w:jc w:val="both"/>
        <w:rPr>
          <w:rFonts w:cs="Adobe Arabic"/>
          <w:iCs/>
          <w:sz w:val="28"/>
          <w:szCs w:val="28"/>
        </w:rPr>
      </w:pPr>
      <w:r w:rsidRPr="00D0217B">
        <w:rPr>
          <w:rFonts w:cs="Adobe Arabic"/>
          <w:iCs/>
          <w:sz w:val="28"/>
          <w:szCs w:val="28"/>
        </w:rPr>
        <w:t>&gt; Month &lt;- datesplit$`2`</w:t>
      </w:r>
    </w:p>
    <w:p w14:paraId="12E34720" w14:textId="77777777" w:rsidR="00D0217B" w:rsidRPr="00D0217B" w:rsidRDefault="00D0217B" w:rsidP="00BF3A5F">
      <w:pPr>
        <w:pStyle w:val="NoSpacing"/>
        <w:ind w:left="1350" w:right="342"/>
        <w:jc w:val="both"/>
        <w:rPr>
          <w:rFonts w:cs="Adobe Arabic"/>
          <w:iCs/>
          <w:sz w:val="28"/>
          <w:szCs w:val="28"/>
        </w:rPr>
      </w:pPr>
      <w:r w:rsidRPr="00D0217B">
        <w:rPr>
          <w:rFonts w:cs="Adobe Arabic"/>
          <w:iCs/>
          <w:sz w:val="28"/>
          <w:szCs w:val="28"/>
        </w:rPr>
        <w:t>&gt; Day &lt;- datesplit$`3`</w:t>
      </w:r>
    </w:p>
    <w:p w14:paraId="342C58A3" w14:textId="77777777" w:rsidR="00D0217B" w:rsidRPr="00D0217B" w:rsidRDefault="00D0217B" w:rsidP="00BF3A5F">
      <w:pPr>
        <w:pStyle w:val="NoSpacing"/>
        <w:ind w:left="1350" w:right="342"/>
        <w:jc w:val="both"/>
        <w:rPr>
          <w:rFonts w:cs="Adobe Arabic"/>
          <w:iCs/>
          <w:sz w:val="28"/>
          <w:szCs w:val="28"/>
        </w:rPr>
      </w:pPr>
      <w:r w:rsidRPr="00D0217B">
        <w:rPr>
          <w:rFonts w:cs="Adobe Arabic"/>
          <w:iCs/>
          <w:sz w:val="28"/>
          <w:szCs w:val="28"/>
        </w:rPr>
        <w:t>&gt; Year &lt;- datesplit$`1`</w:t>
      </w:r>
    </w:p>
    <w:p w14:paraId="4E7230FB" w14:textId="24514008" w:rsidR="0005223C" w:rsidRDefault="00D0217B" w:rsidP="00BF3A5F">
      <w:pPr>
        <w:pStyle w:val="NoSpacing"/>
        <w:ind w:left="1350" w:right="342"/>
        <w:jc w:val="both"/>
        <w:rPr>
          <w:rFonts w:cs="Adobe Arabic"/>
          <w:iCs/>
          <w:sz w:val="28"/>
          <w:szCs w:val="28"/>
        </w:rPr>
      </w:pPr>
      <w:r w:rsidRPr="00D0217B">
        <w:rPr>
          <w:rFonts w:cs="Adobe Arabic"/>
          <w:iCs/>
          <w:sz w:val="28"/>
          <w:szCs w:val="28"/>
        </w:rPr>
        <w:t>&gt; data &lt;- cbind(Year,Month,Day,data)</w:t>
      </w:r>
    </w:p>
    <w:p w14:paraId="05F25AEE" w14:textId="21C01537" w:rsidR="00D0217B" w:rsidRDefault="00D0217B" w:rsidP="00BF3A5F">
      <w:pPr>
        <w:pStyle w:val="NoSpacing"/>
        <w:ind w:left="1350" w:right="342"/>
        <w:jc w:val="both"/>
        <w:rPr>
          <w:rFonts w:asciiTheme="minorEastAsia" w:hAnsiTheme="minorEastAsia" w:cstheme="minorEastAsia"/>
          <w:sz w:val="28"/>
          <w:szCs w:val="28"/>
        </w:rPr>
      </w:pPr>
      <w:r w:rsidRPr="00D0217B">
        <w:rPr>
          <w:rFonts w:asciiTheme="minorEastAsia" w:hAnsiTheme="minorEastAsia" w:cstheme="minorEastAsia"/>
          <w:sz w:val="28"/>
          <w:szCs w:val="28"/>
        </w:rPr>
        <w:t xml:space="preserve">Now we split the original Timestample, and added three new variable to the dataset. (see </w:t>
      </w:r>
      <w:hyperlink w:anchor="pic2" w:history="1">
        <w:r w:rsidRPr="002B611C">
          <w:rPr>
            <w:rStyle w:val="Hyperlink"/>
            <w:rFonts w:asciiTheme="minorEastAsia" w:hAnsiTheme="minorEastAsia" w:cstheme="minorEastAsia"/>
            <w:i/>
            <w:sz w:val="28"/>
            <w:szCs w:val="28"/>
          </w:rPr>
          <w:t>pic</w:t>
        </w:r>
        <w:r w:rsidR="002B611C" w:rsidRPr="002B611C">
          <w:rPr>
            <w:rStyle w:val="Hyperlink"/>
            <w:rFonts w:asciiTheme="minorEastAsia" w:hAnsiTheme="minorEastAsia" w:cstheme="minorEastAsia"/>
            <w:i/>
            <w:sz w:val="28"/>
            <w:szCs w:val="28"/>
          </w:rPr>
          <w:t>.</w:t>
        </w:r>
        <w:r w:rsidRPr="002B611C">
          <w:rPr>
            <w:rStyle w:val="Hyperlink"/>
            <w:rFonts w:asciiTheme="minorEastAsia" w:hAnsiTheme="minorEastAsia" w:cstheme="minorEastAsia"/>
            <w:i/>
            <w:sz w:val="28"/>
            <w:szCs w:val="28"/>
          </w:rPr>
          <w:t xml:space="preserve"> 2</w:t>
        </w:r>
      </w:hyperlink>
      <w:r w:rsidRPr="00D0217B">
        <w:rPr>
          <w:rFonts w:asciiTheme="minorEastAsia" w:hAnsiTheme="minorEastAsia" w:cstheme="minorEastAsia"/>
          <w:sz w:val="28"/>
          <w:szCs w:val="28"/>
        </w:rPr>
        <w:t>)</w:t>
      </w:r>
    </w:p>
    <w:p w14:paraId="7F96A6F4" w14:textId="77777777" w:rsidR="004F07FF" w:rsidRDefault="004F07FF" w:rsidP="00BF3A5F">
      <w:pPr>
        <w:pStyle w:val="NoSpacing"/>
        <w:ind w:left="1350" w:right="342"/>
        <w:jc w:val="both"/>
        <w:rPr>
          <w:rFonts w:asciiTheme="minorEastAsia" w:hAnsiTheme="minorEastAsia" w:cstheme="minorEastAsia"/>
          <w:sz w:val="28"/>
          <w:szCs w:val="28"/>
        </w:rPr>
      </w:pPr>
    </w:p>
    <w:p w14:paraId="7A104DF1" w14:textId="455D4784" w:rsidR="00D0217B" w:rsidRDefault="002B611C" w:rsidP="00BF3A5F">
      <w:pPr>
        <w:pStyle w:val="NoSpacing"/>
        <w:ind w:left="1350" w:right="342"/>
        <w:jc w:val="both"/>
        <w:rPr>
          <w:rFonts w:asciiTheme="minorEastAsia" w:hAnsiTheme="minorEastAsia" w:cstheme="minorEastAsia"/>
          <w:sz w:val="28"/>
          <w:szCs w:val="28"/>
          <w:lang w:eastAsia="zh-CN"/>
        </w:rPr>
      </w:pPr>
      <w:bookmarkStart w:id="9" w:name="pic2"/>
      <w:r w:rsidRPr="002B611C">
        <w:rPr>
          <w:rFonts w:asciiTheme="minorEastAsia" w:hAnsiTheme="minorEastAsia" w:cstheme="minorEastAsia"/>
          <w:noProof/>
          <w:sz w:val="28"/>
          <w:szCs w:val="28"/>
          <w:lang w:eastAsia="zh-CN"/>
        </w:rPr>
        <w:lastRenderedPageBreak/>
        <w:drawing>
          <wp:inline distT="0" distB="0" distL="0" distR="0" wp14:anchorId="268D6FCB" wp14:editId="0F25F2B2">
            <wp:extent cx="5412682" cy="201884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50103" cy="2032800"/>
                    </a:xfrm>
                    <a:prstGeom prst="rect">
                      <a:avLst/>
                    </a:prstGeom>
                  </pic:spPr>
                </pic:pic>
              </a:graphicData>
            </a:graphic>
          </wp:inline>
        </w:drawing>
      </w:r>
      <w:bookmarkEnd w:id="9"/>
    </w:p>
    <w:p w14:paraId="3DDC3D7A" w14:textId="2694ABA9" w:rsidR="002B611C" w:rsidRDefault="002B611C" w:rsidP="00BF3A5F">
      <w:pPr>
        <w:pStyle w:val="NoSpacing"/>
        <w:ind w:left="1350" w:right="342"/>
        <w:jc w:val="center"/>
        <w:rPr>
          <w:rFonts w:asciiTheme="minorEastAsia" w:hAnsiTheme="minorEastAsia" w:cstheme="minorEastAsia"/>
          <w:i/>
          <w:sz w:val="28"/>
          <w:szCs w:val="28"/>
        </w:rPr>
      </w:pPr>
      <w:r w:rsidRPr="002B611C">
        <w:rPr>
          <w:rFonts w:asciiTheme="minorEastAsia" w:hAnsiTheme="minorEastAsia" w:cstheme="minorEastAsia"/>
          <w:i/>
          <w:sz w:val="28"/>
          <w:szCs w:val="28"/>
        </w:rPr>
        <w:t>pic</w:t>
      </w:r>
      <w:r>
        <w:rPr>
          <w:rFonts w:asciiTheme="minorEastAsia" w:hAnsiTheme="minorEastAsia" w:cstheme="minorEastAsia"/>
          <w:i/>
          <w:sz w:val="28"/>
          <w:szCs w:val="28"/>
        </w:rPr>
        <w:t>.</w:t>
      </w:r>
      <w:r w:rsidRPr="002B611C">
        <w:rPr>
          <w:rFonts w:asciiTheme="minorEastAsia" w:hAnsiTheme="minorEastAsia" w:cstheme="minorEastAsia"/>
          <w:i/>
          <w:sz w:val="28"/>
          <w:szCs w:val="28"/>
        </w:rPr>
        <w:t xml:space="preserve"> 2 New date variables added into the dataset</w:t>
      </w:r>
    </w:p>
    <w:p w14:paraId="5009E478" w14:textId="77777777" w:rsidR="001F5774" w:rsidRDefault="001F5774" w:rsidP="00BF3A5F">
      <w:pPr>
        <w:pStyle w:val="NoSpacing"/>
        <w:ind w:left="1350" w:right="342"/>
        <w:jc w:val="center"/>
        <w:rPr>
          <w:rFonts w:asciiTheme="minorEastAsia" w:hAnsiTheme="minorEastAsia" w:cstheme="minorEastAsia"/>
          <w:i/>
          <w:sz w:val="28"/>
          <w:szCs w:val="28"/>
        </w:rPr>
      </w:pPr>
    </w:p>
    <w:p w14:paraId="195324BB" w14:textId="195F8ABD" w:rsidR="002B611C" w:rsidRDefault="00527D23" w:rsidP="00BF3A5F">
      <w:pPr>
        <w:pStyle w:val="NoSpacing"/>
        <w:ind w:left="1350" w:right="342"/>
        <w:rPr>
          <w:rFonts w:asciiTheme="minorEastAsia" w:hAnsiTheme="minorEastAsia" w:cstheme="minorEastAsia"/>
          <w:sz w:val="28"/>
          <w:szCs w:val="28"/>
        </w:rPr>
      </w:pPr>
      <w:r w:rsidRPr="00527D23">
        <w:rPr>
          <w:rFonts w:asciiTheme="minorEastAsia" w:hAnsiTheme="minorEastAsia" w:cstheme="minorEastAsia"/>
          <w:sz w:val="28"/>
          <w:szCs w:val="28"/>
        </w:rPr>
        <w:t>Then we barplot the mean Close price of each year to see the price trend in the last few years</w:t>
      </w:r>
      <w:r>
        <w:rPr>
          <w:rFonts w:asciiTheme="minorEastAsia" w:hAnsiTheme="minorEastAsia" w:cstheme="minorEastAsia"/>
          <w:i/>
          <w:sz w:val="28"/>
          <w:szCs w:val="28"/>
        </w:rPr>
        <w:t xml:space="preserve">. </w:t>
      </w:r>
      <w:r w:rsidRPr="00527D23">
        <w:rPr>
          <w:rFonts w:asciiTheme="minorEastAsia" w:hAnsiTheme="minorEastAsia" w:cstheme="minorEastAsia"/>
          <w:sz w:val="28"/>
          <w:szCs w:val="28"/>
        </w:rPr>
        <w:t>(see</w:t>
      </w:r>
      <w:r>
        <w:rPr>
          <w:rFonts w:asciiTheme="minorEastAsia" w:hAnsiTheme="minorEastAsia" w:cstheme="minorEastAsia"/>
          <w:i/>
          <w:sz w:val="28"/>
          <w:szCs w:val="28"/>
        </w:rPr>
        <w:t xml:space="preserve"> </w:t>
      </w:r>
      <w:hyperlink w:anchor="figure3" w:history="1">
        <w:r w:rsidRPr="00432022">
          <w:rPr>
            <w:rStyle w:val="Hyperlink"/>
            <w:rFonts w:asciiTheme="minorEastAsia" w:hAnsiTheme="minorEastAsia" w:cstheme="minorEastAsia"/>
            <w:i/>
            <w:sz w:val="28"/>
            <w:szCs w:val="28"/>
          </w:rPr>
          <w:t>figure 3</w:t>
        </w:r>
      </w:hyperlink>
      <w:r w:rsidRPr="00527D23">
        <w:rPr>
          <w:rFonts w:asciiTheme="minorEastAsia" w:hAnsiTheme="minorEastAsia" w:cstheme="minorEastAsia"/>
          <w:sz w:val="28"/>
          <w:szCs w:val="28"/>
        </w:rPr>
        <w:t>)</w:t>
      </w:r>
    </w:p>
    <w:p w14:paraId="54C2CF23" w14:textId="69ED25D1" w:rsidR="00527D23" w:rsidRDefault="00527D23" w:rsidP="00BF3A5F">
      <w:pPr>
        <w:pStyle w:val="NoSpacing"/>
        <w:ind w:left="1350" w:right="342"/>
        <w:jc w:val="center"/>
        <w:rPr>
          <w:rFonts w:asciiTheme="minorEastAsia" w:hAnsiTheme="minorEastAsia" w:cstheme="minorEastAsia"/>
          <w:i/>
          <w:sz w:val="28"/>
          <w:szCs w:val="28"/>
          <w:lang w:eastAsia="zh-CN"/>
        </w:rPr>
      </w:pPr>
      <w:bookmarkStart w:id="10" w:name="figure3"/>
      <w:r w:rsidRPr="00527D23">
        <w:rPr>
          <w:rFonts w:asciiTheme="minorEastAsia" w:hAnsiTheme="minorEastAsia" w:cstheme="minorEastAsia"/>
          <w:i/>
          <w:noProof/>
          <w:sz w:val="28"/>
          <w:szCs w:val="28"/>
          <w:lang w:eastAsia="zh-CN"/>
        </w:rPr>
        <w:drawing>
          <wp:inline distT="0" distB="0" distL="0" distR="0" wp14:anchorId="49D0B03F" wp14:editId="41535623">
            <wp:extent cx="4752575" cy="4534206"/>
            <wp:effectExtent l="0" t="0" r="0" b="127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0355" cy="4541629"/>
                    </a:xfrm>
                    <a:prstGeom prst="rect">
                      <a:avLst/>
                    </a:prstGeom>
                  </pic:spPr>
                </pic:pic>
              </a:graphicData>
            </a:graphic>
          </wp:inline>
        </w:drawing>
      </w:r>
      <w:bookmarkEnd w:id="10"/>
    </w:p>
    <w:p w14:paraId="351C446C" w14:textId="0749FF9F" w:rsidR="00527D23" w:rsidRDefault="00527D23" w:rsidP="00BF3A5F">
      <w:pPr>
        <w:pStyle w:val="NoSpacing"/>
        <w:ind w:left="1350" w:right="342"/>
        <w:jc w:val="center"/>
        <w:rPr>
          <w:rFonts w:asciiTheme="minorEastAsia" w:hAnsiTheme="minorEastAsia" w:cstheme="minorEastAsia"/>
          <w:i/>
          <w:sz w:val="28"/>
          <w:szCs w:val="28"/>
        </w:rPr>
      </w:pPr>
      <w:r>
        <w:rPr>
          <w:rFonts w:asciiTheme="minorEastAsia" w:hAnsiTheme="minorEastAsia" w:cstheme="minorEastAsia"/>
          <w:i/>
          <w:sz w:val="28"/>
          <w:szCs w:val="28"/>
        </w:rPr>
        <w:t>figure 3</w:t>
      </w:r>
      <w:r w:rsidR="00401B63">
        <w:rPr>
          <w:rFonts w:asciiTheme="minorEastAsia" w:hAnsiTheme="minorEastAsia" w:cstheme="minorEastAsia"/>
          <w:i/>
          <w:sz w:val="28"/>
          <w:szCs w:val="28"/>
        </w:rPr>
        <w:t xml:space="preserve"> </w:t>
      </w:r>
      <w:r w:rsidR="00191AC5">
        <w:rPr>
          <w:rFonts w:asciiTheme="minorEastAsia" w:hAnsiTheme="minorEastAsia" w:cstheme="minorEastAsia"/>
          <w:i/>
          <w:sz w:val="28"/>
          <w:szCs w:val="28"/>
        </w:rPr>
        <w:t xml:space="preserve">mean </w:t>
      </w:r>
      <w:r>
        <w:rPr>
          <w:rFonts w:asciiTheme="minorEastAsia" w:hAnsiTheme="minorEastAsia" w:cstheme="minorEastAsia"/>
          <w:i/>
          <w:sz w:val="28"/>
          <w:szCs w:val="28"/>
        </w:rPr>
        <w:t xml:space="preserve">price </w:t>
      </w:r>
      <w:r w:rsidR="00191AC5">
        <w:rPr>
          <w:rFonts w:asciiTheme="minorEastAsia" w:hAnsiTheme="minorEastAsia" w:cstheme="minorEastAsia"/>
          <w:i/>
          <w:sz w:val="28"/>
          <w:szCs w:val="28"/>
        </w:rPr>
        <w:t xml:space="preserve">of </w:t>
      </w:r>
      <w:r>
        <w:rPr>
          <w:rFonts w:asciiTheme="minorEastAsia" w:hAnsiTheme="minorEastAsia" w:cstheme="minorEastAsia"/>
          <w:i/>
          <w:sz w:val="28"/>
          <w:szCs w:val="28"/>
        </w:rPr>
        <w:t>each year</w:t>
      </w:r>
    </w:p>
    <w:p w14:paraId="7A3A4AAF" w14:textId="77777777" w:rsidR="00432022" w:rsidRDefault="00432022" w:rsidP="00BF3A5F">
      <w:pPr>
        <w:pStyle w:val="NoSpacing"/>
        <w:ind w:left="1350" w:right="342"/>
        <w:jc w:val="center"/>
        <w:rPr>
          <w:rFonts w:asciiTheme="minorEastAsia" w:hAnsiTheme="minorEastAsia" w:cstheme="minorEastAsia"/>
          <w:i/>
          <w:sz w:val="28"/>
          <w:szCs w:val="28"/>
        </w:rPr>
      </w:pPr>
    </w:p>
    <w:p w14:paraId="015A2E95" w14:textId="15DABC87" w:rsidR="00432022" w:rsidRPr="00432022" w:rsidRDefault="00432022" w:rsidP="00BF3A5F">
      <w:pPr>
        <w:pStyle w:val="NoSpacing"/>
        <w:ind w:left="1350" w:right="342"/>
        <w:rPr>
          <w:rFonts w:asciiTheme="minorEastAsia" w:hAnsiTheme="minorEastAsia" w:cstheme="minorEastAsia"/>
          <w:sz w:val="28"/>
          <w:szCs w:val="28"/>
          <w:lang w:eastAsia="zh-CN"/>
        </w:rPr>
      </w:pPr>
      <w:r>
        <w:rPr>
          <w:rFonts w:asciiTheme="minorEastAsia" w:hAnsiTheme="minorEastAsia" w:cstheme="minorEastAsia"/>
          <w:sz w:val="28"/>
          <w:szCs w:val="28"/>
        </w:rPr>
        <w:t xml:space="preserve">The graph shows that the price is keep rising, but in Year 2015, the mean price of decreased a little, but in 2016 the price </w:t>
      </w:r>
      <w:r>
        <w:rPr>
          <w:rFonts w:asciiTheme="minorEastAsia" w:hAnsiTheme="minorEastAsia" w:cstheme="minorEastAsia"/>
          <w:sz w:val="28"/>
          <w:szCs w:val="28"/>
          <w:lang w:eastAsia="zh-CN"/>
        </w:rPr>
        <w:t>regained to a similar level to the mean price in 2014. And in 2017, the price blown up, almost 3 times higher than the previous year.</w:t>
      </w:r>
    </w:p>
    <w:p w14:paraId="07A5AF14" w14:textId="29501329" w:rsidR="00432022" w:rsidRDefault="00432022" w:rsidP="00BF3A5F">
      <w:pPr>
        <w:pStyle w:val="NoSpacing"/>
        <w:ind w:left="1350" w:right="342"/>
        <w:jc w:val="both"/>
        <w:rPr>
          <w:rFonts w:asciiTheme="minorEastAsia" w:hAnsiTheme="minorEastAsia" w:cstheme="minorEastAsia"/>
          <w:b/>
          <w:sz w:val="28"/>
          <w:szCs w:val="28"/>
        </w:rPr>
      </w:pPr>
    </w:p>
    <w:p w14:paraId="4ED7D162" w14:textId="45C091C9" w:rsidR="00E36201" w:rsidRDefault="00E36201" w:rsidP="00BF3A5F">
      <w:pPr>
        <w:pStyle w:val="NoSpacing"/>
        <w:numPr>
          <w:ilvl w:val="0"/>
          <w:numId w:val="8"/>
        </w:numPr>
        <w:ind w:left="1350" w:right="342" w:hanging="270"/>
        <w:jc w:val="both"/>
        <w:rPr>
          <w:rFonts w:asciiTheme="minorEastAsia" w:hAnsiTheme="minorEastAsia" w:cstheme="minorEastAsia"/>
          <w:b/>
          <w:sz w:val="28"/>
          <w:szCs w:val="28"/>
        </w:rPr>
      </w:pPr>
      <w:r w:rsidRPr="00895152">
        <w:rPr>
          <w:rFonts w:asciiTheme="minorEastAsia" w:hAnsiTheme="minorEastAsia" w:cstheme="minorEastAsia"/>
          <w:b/>
          <w:sz w:val="28"/>
          <w:szCs w:val="28"/>
        </w:rPr>
        <w:lastRenderedPageBreak/>
        <w:t xml:space="preserve">Create new variable ----- </w:t>
      </w:r>
      <w:r w:rsidR="00152748" w:rsidRPr="00895152">
        <w:rPr>
          <w:rFonts w:asciiTheme="minorEastAsia" w:hAnsiTheme="minorEastAsia" w:cstheme="minorEastAsia"/>
          <w:b/>
          <w:sz w:val="28"/>
          <w:szCs w:val="28"/>
        </w:rPr>
        <w:t>‘</w:t>
      </w:r>
      <w:r w:rsidRPr="00895152">
        <w:rPr>
          <w:rFonts w:asciiTheme="minorEastAsia" w:hAnsiTheme="minorEastAsia" w:cstheme="minorEastAsia"/>
          <w:b/>
          <w:sz w:val="28"/>
          <w:szCs w:val="28"/>
        </w:rPr>
        <w:t>DailyChangeRate</w:t>
      </w:r>
      <w:r w:rsidR="00152748" w:rsidRPr="00895152">
        <w:rPr>
          <w:rFonts w:asciiTheme="minorEastAsia" w:hAnsiTheme="minorEastAsia" w:cstheme="minorEastAsia"/>
          <w:b/>
          <w:sz w:val="28"/>
          <w:szCs w:val="28"/>
        </w:rPr>
        <w:t>’</w:t>
      </w:r>
    </w:p>
    <w:p w14:paraId="5FA47445" w14:textId="71653B1D" w:rsidR="0035251A" w:rsidRPr="0035251A" w:rsidRDefault="0035251A" w:rsidP="00BF3A5F">
      <w:pPr>
        <w:pStyle w:val="NoSpacing"/>
        <w:ind w:left="1350" w:right="342"/>
        <w:jc w:val="both"/>
        <w:rPr>
          <w:rFonts w:asciiTheme="minorEastAsia" w:hAnsiTheme="minorEastAsia" w:cstheme="minorEastAsia"/>
          <w:sz w:val="28"/>
          <w:szCs w:val="28"/>
        </w:rPr>
      </w:pPr>
      <w:r w:rsidRPr="0035251A">
        <w:rPr>
          <w:rFonts w:asciiTheme="minorEastAsia" w:hAnsiTheme="minorEastAsia" w:cstheme="minorEastAsia"/>
          <w:sz w:val="28"/>
          <w:szCs w:val="28"/>
        </w:rPr>
        <w:t>We used the following code to creat a new variable as ‘DailyChangeRate’’ based on the Close price and Open price of each day, to mark the change rate of each day. The DailyChangeRate can be positive or negative, it helps to define whether the price changed too sharply in one day.</w:t>
      </w:r>
    </w:p>
    <w:p w14:paraId="37E58B17" w14:textId="5F2AFDCD" w:rsidR="0035251A" w:rsidRPr="0035251A" w:rsidRDefault="0035251A" w:rsidP="00BF3A5F">
      <w:pPr>
        <w:pStyle w:val="NoSpacing"/>
        <w:ind w:left="1350" w:right="342"/>
        <w:jc w:val="both"/>
        <w:rPr>
          <w:rFonts w:cs="Adobe Arabic"/>
          <w:iCs/>
          <w:sz w:val="28"/>
          <w:szCs w:val="28"/>
        </w:rPr>
      </w:pPr>
      <w:r w:rsidRPr="0035251A">
        <w:rPr>
          <w:rFonts w:cs="Adobe Arabic"/>
          <w:iCs/>
          <w:sz w:val="28"/>
          <w:szCs w:val="28"/>
        </w:rPr>
        <w:t>&gt; attach(data)</w:t>
      </w:r>
    </w:p>
    <w:p w14:paraId="7F4AA534" w14:textId="77777777" w:rsidR="0035251A" w:rsidRPr="0035251A" w:rsidRDefault="0035251A" w:rsidP="00BF3A5F">
      <w:pPr>
        <w:pStyle w:val="NoSpacing"/>
        <w:ind w:left="1350" w:right="342"/>
        <w:jc w:val="both"/>
        <w:rPr>
          <w:rFonts w:cs="Adobe Arabic"/>
          <w:iCs/>
          <w:sz w:val="28"/>
          <w:szCs w:val="28"/>
        </w:rPr>
      </w:pPr>
      <w:r w:rsidRPr="0035251A">
        <w:rPr>
          <w:rFonts w:cs="Adobe Arabic"/>
          <w:iCs/>
          <w:sz w:val="28"/>
          <w:szCs w:val="28"/>
        </w:rPr>
        <w:t>&gt; Close &lt;- as.numeric(Close)</w:t>
      </w:r>
    </w:p>
    <w:p w14:paraId="6DB0C276" w14:textId="77777777" w:rsidR="0035251A" w:rsidRPr="0035251A" w:rsidRDefault="0035251A" w:rsidP="00BF3A5F">
      <w:pPr>
        <w:pStyle w:val="NoSpacing"/>
        <w:ind w:left="1350" w:right="342"/>
        <w:jc w:val="both"/>
        <w:rPr>
          <w:rFonts w:cs="Adobe Arabic"/>
          <w:iCs/>
          <w:sz w:val="28"/>
          <w:szCs w:val="28"/>
        </w:rPr>
      </w:pPr>
      <w:r w:rsidRPr="0035251A">
        <w:rPr>
          <w:rFonts w:cs="Adobe Arabic"/>
          <w:iCs/>
          <w:sz w:val="28"/>
          <w:szCs w:val="28"/>
        </w:rPr>
        <w:t>&gt; Open &lt;- as.numeric(Open)</w:t>
      </w:r>
    </w:p>
    <w:p w14:paraId="31210B66" w14:textId="77777777" w:rsidR="0035251A" w:rsidRPr="0035251A" w:rsidRDefault="0035251A" w:rsidP="00BF3A5F">
      <w:pPr>
        <w:pStyle w:val="NoSpacing"/>
        <w:ind w:left="1350" w:right="342"/>
        <w:jc w:val="both"/>
        <w:rPr>
          <w:rFonts w:cs="Adobe Arabic"/>
          <w:iCs/>
          <w:sz w:val="28"/>
          <w:szCs w:val="28"/>
        </w:rPr>
      </w:pPr>
      <w:r w:rsidRPr="0035251A">
        <w:rPr>
          <w:rFonts w:cs="Adobe Arabic"/>
          <w:iCs/>
          <w:sz w:val="28"/>
          <w:szCs w:val="28"/>
        </w:rPr>
        <w:t>&gt; DailyChangeRate &lt;- (Close - Open)/Open</w:t>
      </w:r>
    </w:p>
    <w:p w14:paraId="5BBF1C7F" w14:textId="77777777" w:rsidR="0035251A" w:rsidRPr="0035251A" w:rsidRDefault="0035251A" w:rsidP="00BF3A5F">
      <w:pPr>
        <w:pStyle w:val="NoSpacing"/>
        <w:ind w:left="1350" w:right="342"/>
        <w:jc w:val="both"/>
        <w:rPr>
          <w:rFonts w:cs="Adobe Arabic"/>
          <w:iCs/>
          <w:sz w:val="28"/>
          <w:szCs w:val="28"/>
        </w:rPr>
      </w:pPr>
      <w:r w:rsidRPr="0035251A">
        <w:rPr>
          <w:rFonts w:cs="Adobe Arabic"/>
          <w:iCs/>
          <w:sz w:val="28"/>
          <w:szCs w:val="28"/>
        </w:rPr>
        <w:t>&gt; DailyChangeRate &lt;- round(DailyChangeRate,digits = 4)</w:t>
      </w:r>
    </w:p>
    <w:p w14:paraId="73A7FDB4" w14:textId="4DB5292D" w:rsidR="00DA59B0" w:rsidRDefault="0035251A" w:rsidP="00BF3A5F">
      <w:pPr>
        <w:pStyle w:val="NoSpacing"/>
        <w:ind w:left="1350" w:right="342"/>
        <w:jc w:val="both"/>
        <w:rPr>
          <w:rFonts w:cs="Adobe Arabic"/>
          <w:iCs/>
          <w:sz w:val="28"/>
          <w:szCs w:val="28"/>
        </w:rPr>
      </w:pPr>
      <w:r w:rsidRPr="0035251A">
        <w:rPr>
          <w:rFonts w:cs="Adobe Arabic"/>
          <w:iCs/>
          <w:sz w:val="28"/>
          <w:szCs w:val="28"/>
        </w:rPr>
        <w:t>&gt; data_update &lt;- cbind(data,DailyChangeRate)</w:t>
      </w:r>
    </w:p>
    <w:p w14:paraId="5399C603" w14:textId="6869DECE" w:rsidR="0035251A" w:rsidRDefault="00166BBE" w:rsidP="00BF3A5F">
      <w:pPr>
        <w:pStyle w:val="NoSpacing"/>
        <w:ind w:left="1350" w:right="342"/>
        <w:jc w:val="both"/>
        <w:rPr>
          <w:rFonts w:asciiTheme="minorEastAsia" w:hAnsiTheme="minorEastAsia" w:cstheme="minorEastAsia"/>
          <w:i/>
          <w:sz w:val="28"/>
          <w:szCs w:val="28"/>
        </w:rPr>
      </w:pPr>
      <w:r>
        <w:rPr>
          <w:rFonts w:asciiTheme="minorEastAsia" w:hAnsiTheme="minorEastAsia" w:cstheme="minorEastAsia"/>
          <w:sz w:val="28"/>
          <w:szCs w:val="28"/>
        </w:rPr>
        <w:t xml:space="preserve">We also round the rate to 4 digit for easy visualization. </w:t>
      </w:r>
      <w:r w:rsidR="0035251A" w:rsidRPr="0035251A">
        <w:rPr>
          <w:rFonts w:asciiTheme="minorEastAsia" w:hAnsiTheme="minorEastAsia" w:cstheme="minorEastAsia"/>
          <w:sz w:val="28"/>
          <w:szCs w:val="28"/>
        </w:rPr>
        <w:t xml:space="preserve">The result is shown below in </w:t>
      </w:r>
      <w:hyperlink w:anchor="pic3" w:history="1">
        <w:r w:rsidR="0035251A" w:rsidRPr="00E65C38">
          <w:rPr>
            <w:rStyle w:val="Hyperlink"/>
            <w:rFonts w:asciiTheme="minorEastAsia" w:hAnsiTheme="minorEastAsia" w:cstheme="minorEastAsia"/>
            <w:i/>
            <w:sz w:val="28"/>
            <w:szCs w:val="28"/>
          </w:rPr>
          <w:t>pic. 3</w:t>
        </w:r>
      </w:hyperlink>
      <w:r w:rsidR="0035251A">
        <w:rPr>
          <w:rFonts w:asciiTheme="minorEastAsia" w:hAnsiTheme="minorEastAsia" w:cstheme="minorEastAsia"/>
          <w:i/>
          <w:sz w:val="28"/>
          <w:szCs w:val="28"/>
        </w:rPr>
        <w:t>:</w:t>
      </w:r>
    </w:p>
    <w:p w14:paraId="0F4859D5" w14:textId="70D995B5" w:rsidR="0035251A" w:rsidRDefault="00E65C38" w:rsidP="00BF3A5F">
      <w:pPr>
        <w:pStyle w:val="NoSpacing"/>
        <w:ind w:left="1350" w:right="342"/>
        <w:jc w:val="center"/>
        <w:rPr>
          <w:rFonts w:asciiTheme="minorEastAsia" w:hAnsiTheme="minorEastAsia" w:cstheme="minorEastAsia"/>
          <w:sz w:val="28"/>
          <w:szCs w:val="28"/>
        </w:rPr>
      </w:pPr>
      <w:bookmarkStart w:id="11" w:name="pic3"/>
      <w:r w:rsidRPr="00E65C38">
        <w:rPr>
          <w:rFonts w:asciiTheme="minorEastAsia" w:hAnsiTheme="minorEastAsia" w:cstheme="minorEastAsia"/>
          <w:noProof/>
          <w:sz w:val="28"/>
          <w:szCs w:val="28"/>
          <w:lang w:eastAsia="zh-CN"/>
        </w:rPr>
        <w:drawing>
          <wp:inline distT="0" distB="0" distL="0" distR="0" wp14:anchorId="66512FCC" wp14:editId="53A38671">
            <wp:extent cx="3441700" cy="1765300"/>
            <wp:effectExtent l="0" t="0" r="12700" b="127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41700" cy="1765300"/>
                    </a:xfrm>
                    <a:prstGeom prst="rect">
                      <a:avLst/>
                    </a:prstGeom>
                  </pic:spPr>
                </pic:pic>
              </a:graphicData>
            </a:graphic>
          </wp:inline>
        </w:drawing>
      </w:r>
      <w:bookmarkEnd w:id="11"/>
    </w:p>
    <w:p w14:paraId="43697504" w14:textId="57DE982B" w:rsidR="00E65C38" w:rsidRPr="00E65C38" w:rsidRDefault="00E65C38" w:rsidP="00BF3A5F">
      <w:pPr>
        <w:pStyle w:val="NoSpacing"/>
        <w:ind w:left="1350" w:right="342"/>
        <w:jc w:val="center"/>
        <w:rPr>
          <w:rFonts w:asciiTheme="minorEastAsia" w:hAnsiTheme="minorEastAsia" w:cstheme="minorEastAsia"/>
          <w:i/>
          <w:sz w:val="28"/>
          <w:szCs w:val="28"/>
        </w:rPr>
      </w:pPr>
      <w:r w:rsidRPr="00E65C38">
        <w:rPr>
          <w:rFonts w:asciiTheme="minorEastAsia" w:hAnsiTheme="minorEastAsia" w:cstheme="minorEastAsia"/>
          <w:i/>
          <w:sz w:val="28"/>
          <w:szCs w:val="28"/>
        </w:rPr>
        <w:t>pic.3 Daily</w:t>
      </w:r>
      <w:r w:rsidR="00191AC5">
        <w:rPr>
          <w:rFonts w:asciiTheme="minorEastAsia" w:hAnsiTheme="minorEastAsia" w:cstheme="minorEastAsia"/>
          <w:i/>
          <w:sz w:val="28"/>
          <w:szCs w:val="28"/>
        </w:rPr>
        <w:t xml:space="preserve"> </w:t>
      </w:r>
      <w:r w:rsidRPr="00E65C38">
        <w:rPr>
          <w:rFonts w:asciiTheme="minorEastAsia" w:hAnsiTheme="minorEastAsia" w:cstheme="minorEastAsia"/>
          <w:i/>
          <w:sz w:val="28"/>
          <w:szCs w:val="28"/>
        </w:rPr>
        <w:t>Change</w:t>
      </w:r>
      <w:r w:rsidR="00191AC5">
        <w:rPr>
          <w:rFonts w:asciiTheme="minorEastAsia" w:hAnsiTheme="minorEastAsia" w:cstheme="minorEastAsia"/>
          <w:i/>
          <w:sz w:val="28"/>
          <w:szCs w:val="28"/>
        </w:rPr>
        <w:t xml:space="preserve"> </w:t>
      </w:r>
      <w:r w:rsidRPr="00E65C38">
        <w:rPr>
          <w:rFonts w:asciiTheme="minorEastAsia" w:hAnsiTheme="minorEastAsia" w:cstheme="minorEastAsia"/>
          <w:i/>
          <w:sz w:val="28"/>
          <w:szCs w:val="28"/>
        </w:rPr>
        <w:t>Rate</w:t>
      </w:r>
    </w:p>
    <w:p w14:paraId="0EBCD602" w14:textId="193EC084" w:rsidR="00DA59B0" w:rsidRDefault="00E65C38" w:rsidP="00BF3A5F">
      <w:pPr>
        <w:pStyle w:val="NoSpacing"/>
        <w:ind w:left="1350" w:right="342"/>
        <w:jc w:val="both"/>
        <w:rPr>
          <w:rFonts w:asciiTheme="minorEastAsia" w:hAnsiTheme="minorEastAsia" w:cstheme="minorEastAsia"/>
          <w:sz w:val="28"/>
          <w:szCs w:val="28"/>
        </w:rPr>
      </w:pPr>
      <w:r w:rsidRPr="009959A1">
        <w:rPr>
          <w:rFonts w:asciiTheme="minorEastAsia" w:hAnsiTheme="minorEastAsia" w:cstheme="minorEastAsia"/>
          <w:sz w:val="28"/>
          <w:szCs w:val="28"/>
        </w:rPr>
        <w:t xml:space="preserve">Also, we want to testify if there is any outlier in term of the new variable. We use </w:t>
      </w:r>
      <w:r w:rsidR="009959A1">
        <w:rPr>
          <w:rFonts w:asciiTheme="minorEastAsia" w:hAnsiTheme="minorEastAsia" w:cstheme="minorEastAsia"/>
          <w:sz w:val="28"/>
          <w:szCs w:val="28"/>
        </w:rPr>
        <w:t xml:space="preserve">the code below to plot </w:t>
      </w:r>
      <w:r w:rsidRPr="009959A1">
        <w:rPr>
          <w:rFonts w:asciiTheme="minorEastAsia" w:hAnsiTheme="minorEastAsia" w:cstheme="minorEastAsia"/>
          <w:sz w:val="28"/>
          <w:szCs w:val="28"/>
        </w:rPr>
        <w:t>boxplot</w:t>
      </w:r>
      <w:r w:rsidR="009959A1">
        <w:rPr>
          <w:rFonts w:asciiTheme="minorEastAsia" w:hAnsiTheme="minorEastAsia" w:cstheme="minorEastAsia"/>
          <w:sz w:val="28"/>
          <w:szCs w:val="28"/>
        </w:rPr>
        <w:t xml:space="preserve"> graph</w:t>
      </w:r>
      <w:r w:rsidRPr="009959A1">
        <w:rPr>
          <w:rFonts w:asciiTheme="minorEastAsia" w:hAnsiTheme="minorEastAsia" w:cstheme="minorEastAsia"/>
          <w:sz w:val="28"/>
          <w:szCs w:val="28"/>
        </w:rPr>
        <w:t xml:space="preserve"> to visualize the distribution of the new variable</w:t>
      </w:r>
      <w:r w:rsidR="009959A1">
        <w:rPr>
          <w:rFonts w:asciiTheme="minorEastAsia" w:hAnsiTheme="minorEastAsia" w:cstheme="minorEastAsia"/>
          <w:sz w:val="28"/>
          <w:szCs w:val="28"/>
        </w:rPr>
        <w:t xml:space="preserve">. (see </w:t>
      </w:r>
      <w:hyperlink w:anchor="figure4" w:history="1">
        <w:r w:rsidR="009959A1" w:rsidRPr="009959A1">
          <w:rPr>
            <w:rStyle w:val="Hyperlink"/>
            <w:rFonts w:asciiTheme="minorEastAsia" w:hAnsiTheme="minorEastAsia" w:cstheme="minorEastAsia"/>
            <w:i/>
            <w:sz w:val="28"/>
            <w:szCs w:val="28"/>
          </w:rPr>
          <w:t>figure 4</w:t>
        </w:r>
      </w:hyperlink>
      <w:r w:rsidR="009959A1">
        <w:rPr>
          <w:rFonts w:asciiTheme="minorEastAsia" w:hAnsiTheme="minorEastAsia" w:cstheme="minorEastAsia"/>
          <w:sz w:val="28"/>
          <w:szCs w:val="28"/>
        </w:rPr>
        <w:t>)</w:t>
      </w:r>
    </w:p>
    <w:p w14:paraId="3576444C" w14:textId="77777777" w:rsidR="009959A1" w:rsidRDefault="009959A1" w:rsidP="00BF3A5F">
      <w:pPr>
        <w:pStyle w:val="NoSpacing"/>
        <w:ind w:left="1350" w:right="342"/>
        <w:jc w:val="both"/>
        <w:rPr>
          <w:rFonts w:asciiTheme="minorEastAsia" w:hAnsiTheme="minorEastAsia" w:cstheme="minorEastAsia"/>
          <w:sz w:val="28"/>
          <w:szCs w:val="28"/>
        </w:rPr>
      </w:pPr>
    </w:p>
    <w:p w14:paraId="24B91191" w14:textId="77777777" w:rsidR="009959A1" w:rsidRDefault="009959A1" w:rsidP="00BF3A5F">
      <w:pPr>
        <w:ind w:left="630" w:right="342" w:firstLine="720"/>
        <w:rPr>
          <w:rFonts w:cs="Adobe Arabic"/>
          <w:iCs/>
          <w:sz w:val="28"/>
          <w:szCs w:val="28"/>
        </w:rPr>
      </w:pPr>
      <w:r w:rsidRPr="009959A1">
        <w:rPr>
          <w:rFonts w:cs="Adobe Arabic"/>
          <w:iCs/>
          <w:sz w:val="28"/>
          <w:szCs w:val="28"/>
        </w:rPr>
        <w:t>&gt; boxplot(DailyChangeRate,ylim = c(-0.8,0.8))</w:t>
      </w:r>
    </w:p>
    <w:p w14:paraId="36A00F43" w14:textId="77777777" w:rsidR="009959A1" w:rsidRDefault="009959A1" w:rsidP="00BF3A5F">
      <w:pPr>
        <w:ind w:left="630" w:right="342" w:firstLine="720"/>
        <w:rPr>
          <w:rFonts w:cs="Adobe Arabic"/>
          <w:iCs/>
          <w:sz w:val="28"/>
          <w:szCs w:val="28"/>
        </w:rPr>
      </w:pPr>
    </w:p>
    <w:p w14:paraId="176C5535" w14:textId="287B7C70" w:rsidR="009959A1" w:rsidRDefault="009959A1" w:rsidP="00BF3A5F">
      <w:pPr>
        <w:ind w:left="1350" w:right="342"/>
        <w:rPr>
          <w:rFonts w:asciiTheme="minorEastAsia" w:hAnsiTheme="minorEastAsia" w:cstheme="minorEastAsia"/>
          <w:sz w:val="28"/>
          <w:szCs w:val="28"/>
        </w:rPr>
      </w:pPr>
      <w:r w:rsidRPr="009959A1">
        <w:rPr>
          <w:rFonts w:asciiTheme="minorEastAsia" w:hAnsiTheme="minorEastAsia" w:cstheme="minorEastAsia"/>
          <w:sz w:val="28"/>
          <w:szCs w:val="28"/>
        </w:rPr>
        <w:t>The result seems to contain many outliers, but all data points are within the ylim range, which is to say, all change rate are between -0.8 to 0.8. To further prove it, we ran the code below to see the consequence.</w:t>
      </w:r>
    </w:p>
    <w:p w14:paraId="4C7EC6DE" w14:textId="77777777" w:rsidR="009959A1" w:rsidRDefault="009959A1" w:rsidP="00BF3A5F">
      <w:pPr>
        <w:ind w:left="1350" w:right="342"/>
        <w:rPr>
          <w:rFonts w:asciiTheme="minorEastAsia" w:hAnsiTheme="minorEastAsia" w:cstheme="minorEastAsia"/>
          <w:sz w:val="28"/>
          <w:szCs w:val="28"/>
        </w:rPr>
      </w:pPr>
    </w:p>
    <w:p w14:paraId="6E8A962A" w14:textId="77777777" w:rsidR="009959A1" w:rsidRPr="009959A1" w:rsidRDefault="009959A1" w:rsidP="00BF3A5F">
      <w:pPr>
        <w:ind w:left="1350" w:right="342"/>
        <w:rPr>
          <w:rFonts w:cs="Adobe Arabic"/>
          <w:iCs/>
          <w:sz w:val="28"/>
          <w:szCs w:val="28"/>
        </w:rPr>
      </w:pPr>
      <w:r w:rsidRPr="009959A1">
        <w:rPr>
          <w:rFonts w:cs="Adobe Arabic"/>
          <w:iCs/>
          <w:sz w:val="28"/>
          <w:szCs w:val="28"/>
        </w:rPr>
        <w:t>&gt; sum(which(DailyChangeRate &lt; -0.8 | DailyChangeRate &gt; 0.8))</w:t>
      </w:r>
    </w:p>
    <w:p w14:paraId="1526F1FA" w14:textId="55AFC4D0" w:rsidR="009959A1" w:rsidRDefault="009959A1" w:rsidP="00BF3A5F">
      <w:pPr>
        <w:ind w:left="1350" w:right="342"/>
        <w:rPr>
          <w:rFonts w:cs="Adobe Arabic"/>
          <w:iCs/>
          <w:sz w:val="28"/>
          <w:szCs w:val="28"/>
        </w:rPr>
      </w:pPr>
      <w:r w:rsidRPr="009959A1">
        <w:rPr>
          <w:rFonts w:cs="Adobe Arabic"/>
          <w:iCs/>
          <w:sz w:val="28"/>
          <w:szCs w:val="28"/>
        </w:rPr>
        <w:t>[1] 0</w:t>
      </w:r>
    </w:p>
    <w:p w14:paraId="0ECFFD03" w14:textId="77777777" w:rsidR="009959A1" w:rsidRDefault="009959A1" w:rsidP="00BF3A5F">
      <w:pPr>
        <w:ind w:left="1350" w:right="342"/>
        <w:rPr>
          <w:rFonts w:cs="Adobe Arabic"/>
          <w:iCs/>
          <w:sz w:val="28"/>
          <w:szCs w:val="28"/>
        </w:rPr>
      </w:pPr>
    </w:p>
    <w:p w14:paraId="5C2A0D17" w14:textId="542F6C4A" w:rsidR="009959A1" w:rsidRPr="00386D28" w:rsidRDefault="009959A1" w:rsidP="00BF3A5F">
      <w:pPr>
        <w:ind w:left="1350" w:right="342"/>
        <w:rPr>
          <w:rFonts w:asciiTheme="minorEastAsia" w:hAnsiTheme="minorEastAsia" w:cstheme="minorEastAsia"/>
          <w:sz w:val="28"/>
          <w:szCs w:val="28"/>
        </w:rPr>
      </w:pPr>
      <w:r w:rsidRPr="00386D28">
        <w:rPr>
          <w:rFonts w:asciiTheme="minorEastAsia" w:hAnsiTheme="minorEastAsia" w:cstheme="minorEastAsia"/>
          <w:sz w:val="28"/>
          <w:szCs w:val="28"/>
        </w:rPr>
        <w:t xml:space="preserve">The result is 0, which testify our conclusion, the absolute value of all change rates are </w:t>
      </w:r>
      <w:r w:rsidR="00386D28" w:rsidRPr="00386D28">
        <w:rPr>
          <w:rFonts w:asciiTheme="minorEastAsia" w:hAnsiTheme="minorEastAsia" w:cstheme="minorEastAsia"/>
          <w:sz w:val="28"/>
          <w:szCs w:val="28"/>
        </w:rPr>
        <w:t xml:space="preserve">below 0.8. </w:t>
      </w:r>
      <w:r w:rsidR="00BF3A5F">
        <w:rPr>
          <w:rFonts w:asciiTheme="minorEastAsia" w:hAnsiTheme="minorEastAsia" w:cstheme="minorEastAsia"/>
          <w:sz w:val="28"/>
          <w:szCs w:val="28"/>
        </w:rPr>
        <w:t xml:space="preserve">More specifically, we can find that all rates are between -0.5 to 0.6. </w:t>
      </w:r>
      <w:r w:rsidR="00386D28" w:rsidRPr="00386D28">
        <w:rPr>
          <w:rFonts w:asciiTheme="minorEastAsia" w:hAnsiTheme="minorEastAsia" w:cstheme="minorEastAsia"/>
          <w:sz w:val="28"/>
          <w:szCs w:val="28"/>
        </w:rPr>
        <w:t xml:space="preserve">So </w:t>
      </w:r>
      <w:r w:rsidR="00386D28">
        <w:rPr>
          <w:rFonts w:asciiTheme="minorEastAsia" w:hAnsiTheme="minorEastAsia" w:cstheme="minorEastAsia"/>
          <w:sz w:val="28"/>
          <w:szCs w:val="28"/>
        </w:rPr>
        <w:t xml:space="preserve">here, we made a safely produced conclusion based on the result: </w:t>
      </w:r>
      <w:r w:rsidR="00386D28" w:rsidRPr="00386D28">
        <w:rPr>
          <w:rFonts w:asciiTheme="minorEastAsia" w:hAnsiTheme="minorEastAsia" w:cstheme="minorEastAsia"/>
          <w:sz w:val="28"/>
          <w:szCs w:val="28"/>
        </w:rPr>
        <w:t>the changes</w:t>
      </w:r>
      <w:r w:rsidR="00386D28">
        <w:rPr>
          <w:rFonts w:asciiTheme="minorEastAsia" w:hAnsiTheme="minorEastAsia" w:cstheme="minorEastAsia"/>
          <w:sz w:val="28"/>
          <w:szCs w:val="28"/>
        </w:rPr>
        <w:t xml:space="preserve"> of price</w:t>
      </w:r>
      <w:r w:rsidR="00386D28" w:rsidRPr="00386D28">
        <w:rPr>
          <w:rFonts w:asciiTheme="minorEastAsia" w:hAnsiTheme="minorEastAsia" w:cstheme="minorEastAsia"/>
          <w:sz w:val="28"/>
          <w:szCs w:val="28"/>
        </w:rPr>
        <w:t xml:space="preserve"> are all in control, there are no visible outliers in this dataset.</w:t>
      </w:r>
    </w:p>
    <w:p w14:paraId="17980DA8" w14:textId="247EC001" w:rsidR="009959A1" w:rsidRPr="009959A1" w:rsidRDefault="009959A1" w:rsidP="00BF3A5F">
      <w:pPr>
        <w:ind w:left="630" w:right="342" w:firstLine="720"/>
        <w:jc w:val="center"/>
        <w:rPr>
          <w:rFonts w:cs="Adobe Arabic"/>
          <w:iCs/>
          <w:sz w:val="28"/>
          <w:szCs w:val="28"/>
        </w:rPr>
      </w:pPr>
      <w:bookmarkStart w:id="12" w:name="figure4"/>
      <w:r w:rsidRPr="009959A1">
        <w:rPr>
          <w:rFonts w:cs="Adobe Arabic"/>
          <w:iCs/>
          <w:noProof/>
          <w:sz w:val="28"/>
          <w:szCs w:val="28"/>
          <w:lang w:eastAsia="zh-CN"/>
        </w:rPr>
        <w:lastRenderedPageBreak/>
        <w:drawing>
          <wp:inline distT="0" distB="0" distL="0" distR="0" wp14:anchorId="2D989F29" wp14:editId="404E584A">
            <wp:extent cx="5290395" cy="453045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5761" cy="4535049"/>
                    </a:xfrm>
                    <a:prstGeom prst="rect">
                      <a:avLst/>
                    </a:prstGeom>
                  </pic:spPr>
                </pic:pic>
              </a:graphicData>
            </a:graphic>
          </wp:inline>
        </w:drawing>
      </w:r>
      <w:bookmarkEnd w:id="12"/>
    </w:p>
    <w:p w14:paraId="45C0817D" w14:textId="4344B89E" w:rsidR="009959A1" w:rsidRPr="009959A1" w:rsidRDefault="009959A1" w:rsidP="00BF3A5F">
      <w:pPr>
        <w:pStyle w:val="NoSpacing"/>
        <w:ind w:left="1350" w:right="342"/>
        <w:jc w:val="center"/>
        <w:rPr>
          <w:rFonts w:asciiTheme="minorEastAsia" w:hAnsiTheme="minorEastAsia" w:cstheme="minorEastAsia"/>
          <w:i/>
          <w:sz w:val="28"/>
          <w:szCs w:val="28"/>
        </w:rPr>
      </w:pPr>
      <w:r w:rsidRPr="009959A1">
        <w:rPr>
          <w:rFonts w:asciiTheme="minorEastAsia" w:hAnsiTheme="minorEastAsia" w:cstheme="minorEastAsia"/>
          <w:i/>
          <w:sz w:val="28"/>
          <w:szCs w:val="28"/>
        </w:rPr>
        <w:t>figure 4 outliers of DailyChangeRate</w:t>
      </w:r>
    </w:p>
    <w:p w14:paraId="7D6AC8B0" w14:textId="77777777" w:rsidR="00DA59B0" w:rsidRDefault="00DA59B0" w:rsidP="00BF3A5F">
      <w:pPr>
        <w:pStyle w:val="NoSpacing"/>
        <w:ind w:left="1350" w:right="342"/>
        <w:jc w:val="both"/>
        <w:rPr>
          <w:rFonts w:asciiTheme="minorEastAsia" w:hAnsiTheme="minorEastAsia" w:cstheme="minorEastAsia"/>
          <w:b/>
          <w:sz w:val="28"/>
          <w:szCs w:val="28"/>
        </w:rPr>
      </w:pPr>
    </w:p>
    <w:p w14:paraId="30792EBF" w14:textId="75987FCC" w:rsidR="00DA59B0" w:rsidRDefault="00BF3A5F" w:rsidP="00BF3A5F">
      <w:pPr>
        <w:pStyle w:val="NoSpacing"/>
        <w:ind w:left="1350" w:right="342"/>
        <w:jc w:val="both"/>
        <w:rPr>
          <w:rFonts w:asciiTheme="minorEastAsia" w:hAnsiTheme="minorEastAsia" w:cstheme="minorEastAsia"/>
          <w:sz w:val="28"/>
          <w:szCs w:val="28"/>
        </w:rPr>
      </w:pPr>
      <w:r w:rsidRPr="00A21F1F">
        <w:rPr>
          <w:rFonts w:asciiTheme="minorEastAsia" w:hAnsiTheme="minorEastAsia" w:cstheme="minorEastAsia"/>
          <w:sz w:val="28"/>
          <w:szCs w:val="28"/>
        </w:rPr>
        <w:t xml:space="preserve">To learn more about the distribution of the change rates, we used the function cut to count the number of rates in </w:t>
      </w:r>
      <w:r w:rsidR="00A21F1F" w:rsidRPr="00A21F1F">
        <w:rPr>
          <w:rFonts w:asciiTheme="minorEastAsia" w:hAnsiTheme="minorEastAsia" w:cstheme="minorEastAsia"/>
          <w:sz w:val="28"/>
          <w:szCs w:val="28"/>
        </w:rPr>
        <w:t>each break between -0.5 – 0.6.</w:t>
      </w:r>
    </w:p>
    <w:p w14:paraId="04A8B887" w14:textId="77777777" w:rsidR="00401B63" w:rsidRDefault="00401B63" w:rsidP="00BF3A5F">
      <w:pPr>
        <w:pStyle w:val="NoSpacing"/>
        <w:ind w:left="1350" w:right="342"/>
        <w:jc w:val="both"/>
        <w:rPr>
          <w:rFonts w:asciiTheme="minorEastAsia" w:hAnsiTheme="minorEastAsia" w:cstheme="minorEastAsia"/>
          <w:sz w:val="28"/>
          <w:szCs w:val="28"/>
        </w:rPr>
      </w:pPr>
    </w:p>
    <w:p w14:paraId="5C6570FD" w14:textId="77777777" w:rsidR="00401B63" w:rsidRPr="00401B63" w:rsidRDefault="00401B63" w:rsidP="00401B63">
      <w:pPr>
        <w:pStyle w:val="NoSpacing"/>
        <w:ind w:left="1350" w:right="342"/>
        <w:jc w:val="both"/>
        <w:rPr>
          <w:rFonts w:cs="Adobe Arabic"/>
          <w:iCs/>
          <w:sz w:val="28"/>
          <w:szCs w:val="28"/>
        </w:rPr>
      </w:pPr>
      <w:r w:rsidRPr="00401B63">
        <w:rPr>
          <w:rFonts w:cs="Adobe Arabic"/>
          <w:iCs/>
          <w:sz w:val="28"/>
          <w:szCs w:val="28"/>
        </w:rPr>
        <w:t>&gt; breaks &lt;- seq(-0.5,0.6, by = 0.1)</w:t>
      </w:r>
    </w:p>
    <w:p w14:paraId="3AAC71CD" w14:textId="77777777" w:rsidR="00401B63" w:rsidRPr="00401B63" w:rsidRDefault="00401B63" w:rsidP="00401B63">
      <w:pPr>
        <w:pStyle w:val="NoSpacing"/>
        <w:ind w:left="1350" w:right="342"/>
        <w:jc w:val="both"/>
        <w:rPr>
          <w:rFonts w:cs="Adobe Arabic"/>
          <w:iCs/>
          <w:sz w:val="28"/>
          <w:szCs w:val="28"/>
        </w:rPr>
      </w:pPr>
      <w:r w:rsidRPr="00401B63">
        <w:rPr>
          <w:rFonts w:cs="Adobe Arabic"/>
          <w:iCs/>
          <w:sz w:val="28"/>
          <w:szCs w:val="28"/>
        </w:rPr>
        <w:t>&gt; dat2 &lt;- cut(data$DailyChangeRate, breaks = breaks)</w:t>
      </w:r>
    </w:p>
    <w:p w14:paraId="23F4BC99" w14:textId="0496A1CA" w:rsidR="00401B63" w:rsidRDefault="00401B63" w:rsidP="00401B63">
      <w:pPr>
        <w:pStyle w:val="NoSpacing"/>
        <w:ind w:left="1350" w:right="342"/>
        <w:jc w:val="both"/>
        <w:rPr>
          <w:rFonts w:cs="Adobe Arabic"/>
          <w:iCs/>
          <w:sz w:val="28"/>
          <w:szCs w:val="28"/>
        </w:rPr>
      </w:pPr>
      <w:r w:rsidRPr="00401B63">
        <w:rPr>
          <w:rFonts w:cs="Adobe Arabic"/>
          <w:iCs/>
          <w:sz w:val="28"/>
          <w:szCs w:val="28"/>
        </w:rPr>
        <w:t>&gt; table(dat2)</w:t>
      </w:r>
    </w:p>
    <w:p w14:paraId="5A7A396E" w14:textId="77777777" w:rsidR="00401B63" w:rsidRPr="00401B63" w:rsidRDefault="00401B63" w:rsidP="00401B63">
      <w:pPr>
        <w:pStyle w:val="NoSpacing"/>
        <w:ind w:left="1350" w:right="342"/>
        <w:jc w:val="both"/>
        <w:rPr>
          <w:rFonts w:cs="Adobe Arabic"/>
          <w:iCs/>
          <w:sz w:val="28"/>
          <w:szCs w:val="28"/>
        </w:rPr>
      </w:pPr>
      <w:r w:rsidRPr="00401B63">
        <w:rPr>
          <w:rFonts w:cs="Adobe Arabic"/>
          <w:iCs/>
          <w:sz w:val="28"/>
          <w:szCs w:val="28"/>
        </w:rPr>
        <w:t>dat2</w:t>
      </w:r>
    </w:p>
    <w:p w14:paraId="155B2EDB" w14:textId="2DF7C6DF" w:rsidR="00401B63" w:rsidRDefault="00401B63" w:rsidP="00401B63">
      <w:pPr>
        <w:pStyle w:val="NoSpacing"/>
        <w:ind w:left="1350" w:right="342"/>
        <w:jc w:val="both"/>
        <w:rPr>
          <w:rFonts w:cs="Adobe Arabic"/>
          <w:iCs/>
          <w:sz w:val="28"/>
          <w:szCs w:val="28"/>
        </w:rPr>
      </w:pPr>
      <w:r w:rsidRPr="00401B63">
        <w:rPr>
          <w:rFonts w:cs="Adobe Arabic"/>
          <w:iCs/>
          <w:sz w:val="28"/>
          <w:szCs w:val="28"/>
        </w:rPr>
        <w:t>(-0.5,-0.4</w:t>
      </w:r>
      <w:r>
        <w:rPr>
          <w:rFonts w:cs="Adobe Arabic"/>
          <w:iCs/>
          <w:sz w:val="28"/>
          <w:szCs w:val="28"/>
        </w:rPr>
        <w:t>)</w:t>
      </w:r>
      <w:r w:rsidRPr="00401B63">
        <w:rPr>
          <w:rFonts w:cs="Adobe Arabic"/>
          <w:iCs/>
          <w:sz w:val="28"/>
          <w:szCs w:val="28"/>
        </w:rPr>
        <w:t xml:space="preserve"> (-0.4,-0.3</w:t>
      </w:r>
      <w:r>
        <w:rPr>
          <w:rFonts w:cs="Adobe Arabic"/>
          <w:iCs/>
          <w:sz w:val="28"/>
          <w:szCs w:val="28"/>
        </w:rPr>
        <w:t>)</w:t>
      </w:r>
      <w:r w:rsidRPr="00401B63">
        <w:rPr>
          <w:rFonts w:cs="Adobe Arabic"/>
          <w:iCs/>
          <w:sz w:val="28"/>
          <w:szCs w:val="28"/>
        </w:rPr>
        <w:t xml:space="preserve"> (-0.3,-0.2</w:t>
      </w:r>
      <w:r>
        <w:rPr>
          <w:rFonts w:cs="Adobe Arabic"/>
          <w:iCs/>
          <w:sz w:val="28"/>
          <w:szCs w:val="28"/>
        </w:rPr>
        <w:t>)</w:t>
      </w:r>
      <w:r w:rsidRPr="00401B63">
        <w:rPr>
          <w:rFonts w:cs="Adobe Arabic"/>
          <w:iCs/>
          <w:sz w:val="28"/>
          <w:szCs w:val="28"/>
        </w:rPr>
        <w:t xml:space="preserve"> </w:t>
      </w:r>
      <w:r>
        <w:rPr>
          <w:rFonts w:cs="Adobe Arabic"/>
          <w:iCs/>
          <w:sz w:val="28"/>
          <w:szCs w:val="28"/>
        </w:rPr>
        <w:t xml:space="preserve">  </w:t>
      </w:r>
      <w:r w:rsidRPr="00401B63">
        <w:rPr>
          <w:rFonts w:cs="Adobe Arabic"/>
          <w:iCs/>
          <w:sz w:val="28"/>
          <w:szCs w:val="28"/>
        </w:rPr>
        <w:t>(-0.2,-0.1</w:t>
      </w:r>
      <w:r>
        <w:rPr>
          <w:rFonts w:cs="Adobe Arabic"/>
          <w:iCs/>
          <w:sz w:val="28"/>
          <w:szCs w:val="28"/>
        </w:rPr>
        <w:t>)</w:t>
      </w:r>
      <w:r w:rsidRPr="00401B63">
        <w:rPr>
          <w:rFonts w:cs="Adobe Arabic"/>
          <w:iCs/>
          <w:sz w:val="28"/>
          <w:szCs w:val="28"/>
        </w:rPr>
        <w:t xml:space="preserve">    (-0.1,0</w:t>
      </w:r>
      <w:r>
        <w:rPr>
          <w:rFonts w:cs="Adobe Arabic"/>
          <w:iCs/>
          <w:sz w:val="28"/>
          <w:szCs w:val="28"/>
        </w:rPr>
        <w:t>)</w:t>
      </w:r>
      <w:r w:rsidRPr="00401B63">
        <w:rPr>
          <w:rFonts w:cs="Adobe Arabic"/>
          <w:iCs/>
          <w:sz w:val="28"/>
          <w:szCs w:val="28"/>
        </w:rPr>
        <w:t xml:space="preserve">     (0,0.1</w:t>
      </w:r>
      <w:r>
        <w:rPr>
          <w:rFonts w:cs="Adobe Arabic"/>
          <w:iCs/>
          <w:sz w:val="28"/>
          <w:szCs w:val="28"/>
        </w:rPr>
        <w:t>)</w:t>
      </w:r>
    </w:p>
    <w:p w14:paraId="29BA1F83" w14:textId="2593C5B4" w:rsidR="00401B63" w:rsidRDefault="00401B63" w:rsidP="00401B63">
      <w:pPr>
        <w:pStyle w:val="NoSpacing"/>
        <w:ind w:left="1350" w:right="342"/>
        <w:jc w:val="both"/>
        <w:rPr>
          <w:rFonts w:cs="Adobe Arabic"/>
          <w:iCs/>
          <w:sz w:val="28"/>
          <w:szCs w:val="28"/>
        </w:rPr>
      </w:pPr>
      <w:r w:rsidRPr="00401B63">
        <w:rPr>
          <w:rFonts w:cs="Adobe Arabic"/>
          <w:iCs/>
          <w:sz w:val="28"/>
          <w:szCs w:val="28"/>
        </w:rPr>
        <w:t xml:space="preserve">          1           </w:t>
      </w:r>
      <w:r>
        <w:rPr>
          <w:rFonts w:cs="Adobe Arabic"/>
          <w:iCs/>
          <w:sz w:val="28"/>
          <w:szCs w:val="28"/>
        </w:rPr>
        <w:t xml:space="preserve">     </w:t>
      </w:r>
      <w:r w:rsidRPr="00401B63">
        <w:rPr>
          <w:rFonts w:cs="Adobe Arabic"/>
          <w:iCs/>
          <w:sz w:val="28"/>
          <w:szCs w:val="28"/>
        </w:rPr>
        <w:t xml:space="preserve">1                 5                33        </w:t>
      </w:r>
      <w:r>
        <w:rPr>
          <w:rFonts w:cs="Adobe Arabic"/>
          <w:iCs/>
          <w:sz w:val="28"/>
          <w:szCs w:val="28"/>
        </w:rPr>
        <w:t xml:space="preserve">     </w:t>
      </w:r>
      <w:r w:rsidRPr="00401B63">
        <w:rPr>
          <w:rFonts w:cs="Adobe Arabic"/>
          <w:iCs/>
          <w:sz w:val="28"/>
          <w:szCs w:val="28"/>
        </w:rPr>
        <w:t xml:space="preserve"> 955       </w:t>
      </w:r>
      <w:r>
        <w:rPr>
          <w:rFonts w:cs="Adobe Arabic"/>
          <w:iCs/>
          <w:sz w:val="28"/>
          <w:szCs w:val="28"/>
        </w:rPr>
        <w:t xml:space="preserve">  </w:t>
      </w:r>
      <w:r w:rsidRPr="00401B63">
        <w:rPr>
          <w:rFonts w:cs="Adobe Arabic"/>
          <w:iCs/>
          <w:sz w:val="28"/>
          <w:szCs w:val="28"/>
        </w:rPr>
        <w:t xml:space="preserve"> </w:t>
      </w:r>
      <w:r>
        <w:rPr>
          <w:rFonts w:cs="Adobe Arabic"/>
          <w:iCs/>
          <w:sz w:val="28"/>
          <w:szCs w:val="28"/>
        </w:rPr>
        <w:t xml:space="preserve"> </w:t>
      </w:r>
      <w:r w:rsidRPr="00401B63">
        <w:rPr>
          <w:rFonts w:cs="Adobe Arabic"/>
          <w:iCs/>
          <w:sz w:val="28"/>
          <w:szCs w:val="28"/>
        </w:rPr>
        <w:t>1140</w:t>
      </w:r>
    </w:p>
    <w:p w14:paraId="0EB488F2" w14:textId="71E3B051" w:rsidR="00401B63" w:rsidRDefault="00401B63" w:rsidP="00401B63">
      <w:pPr>
        <w:pStyle w:val="NoSpacing"/>
        <w:ind w:left="1350" w:right="342"/>
        <w:jc w:val="both"/>
        <w:rPr>
          <w:rFonts w:cs="Adobe Arabic"/>
          <w:iCs/>
          <w:sz w:val="28"/>
          <w:szCs w:val="28"/>
        </w:rPr>
      </w:pPr>
      <w:r w:rsidRPr="00401B63">
        <w:rPr>
          <w:rFonts w:cs="Adobe Arabic"/>
          <w:iCs/>
          <w:sz w:val="28"/>
          <w:szCs w:val="28"/>
        </w:rPr>
        <w:t>(0.1,0.2</w:t>
      </w:r>
      <w:r>
        <w:rPr>
          <w:rFonts w:cs="Adobe Arabic"/>
          <w:iCs/>
          <w:sz w:val="28"/>
          <w:szCs w:val="28"/>
        </w:rPr>
        <w:t>)</w:t>
      </w:r>
      <w:r w:rsidRPr="00401B63">
        <w:rPr>
          <w:rFonts w:cs="Adobe Arabic"/>
          <w:iCs/>
          <w:sz w:val="28"/>
          <w:szCs w:val="28"/>
        </w:rPr>
        <w:t xml:space="preserve"> </w:t>
      </w:r>
      <w:r>
        <w:rPr>
          <w:rFonts w:cs="Adobe Arabic"/>
          <w:iCs/>
          <w:sz w:val="28"/>
          <w:szCs w:val="28"/>
        </w:rPr>
        <w:t xml:space="preserve">    </w:t>
      </w:r>
      <w:r w:rsidRPr="00401B63">
        <w:rPr>
          <w:rFonts w:cs="Adobe Arabic"/>
          <w:iCs/>
          <w:sz w:val="28"/>
          <w:szCs w:val="28"/>
        </w:rPr>
        <w:t xml:space="preserve"> (0.2,0.3</w:t>
      </w:r>
      <w:r>
        <w:rPr>
          <w:rFonts w:cs="Adobe Arabic"/>
          <w:iCs/>
          <w:sz w:val="28"/>
          <w:szCs w:val="28"/>
        </w:rPr>
        <w:t>)</w:t>
      </w:r>
      <w:r w:rsidRPr="00401B63">
        <w:rPr>
          <w:rFonts w:cs="Adobe Arabic"/>
          <w:iCs/>
          <w:sz w:val="28"/>
          <w:szCs w:val="28"/>
        </w:rPr>
        <w:t xml:space="preserve">  </w:t>
      </w:r>
      <w:r>
        <w:rPr>
          <w:rFonts w:cs="Adobe Arabic"/>
          <w:iCs/>
          <w:sz w:val="28"/>
          <w:szCs w:val="28"/>
        </w:rPr>
        <w:t xml:space="preserve">   </w:t>
      </w:r>
      <w:r w:rsidRPr="00401B63">
        <w:rPr>
          <w:rFonts w:cs="Adobe Arabic"/>
          <w:iCs/>
          <w:sz w:val="28"/>
          <w:szCs w:val="28"/>
        </w:rPr>
        <w:t xml:space="preserve"> (0.3,0.4</w:t>
      </w:r>
      <w:r>
        <w:rPr>
          <w:rFonts w:cs="Adobe Arabic"/>
          <w:iCs/>
          <w:sz w:val="28"/>
          <w:szCs w:val="28"/>
        </w:rPr>
        <w:t>)</w:t>
      </w:r>
      <w:r w:rsidRPr="00401B63">
        <w:rPr>
          <w:rFonts w:cs="Adobe Arabic"/>
          <w:iCs/>
          <w:sz w:val="28"/>
          <w:szCs w:val="28"/>
        </w:rPr>
        <w:t xml:space="preserve">  </w:t>
      </w:r>
      <w:r>
        <w:rPr>
          <w:rFonts w:cs="Adobe Arabic"/>
          <w:iCs/>
          <w:sz w:val="28"/>
          <w:szCs w:val="28"/>
        </w:rPr>
        <w:t xml:space="preserve"> </w:t>
      </w:r>
      <w:r w:rsidRPr="00401B63">
        <w:rPr>
          <w:rFonts w:cs="Adobe Arabic"/>
          <w:iCs/>
          <w:sz w:val="28"/>
          <w:szCs w:val="28"/>
        </w:rPr>
        <w:t xml:space="preserve"> (0.4,0.5</w:t>
      </w:r>
      <w:r>
        <w:rPr>
          <w:rFonts w:cs="Adobe Arabic"/>
          <w:iCs/>
          <w:sz w:val="28"/>
          <w:szCs w:val="28"/>
        </w:rPr>
        <w:t>)</w:t>
      </w:r>
      <w:r w:rsidRPr="00401B63">
        <w:rPr>
          <w:rFonts w:cs="Adobe Arabic"/>
          <w:iCs/>
          <w:sz w:val="28"/>
          <w:szCs w:val="28"/>
        </w:rPr>
        <w:t xml:space="preserve">   </w:t>
      </w:r>
      <w:r>
        <w:rPr>
          <w:rFonts w:cs="Adobe Arabic"/>
          <w:iCs/>
          <w:sz w:val="28"/>
          <w:szCs w:val="28"/>
        </w:rPr>
        <w:t xml:space="preserve">  </w:t>
      </w:r>
      <w:r w:rsidRPr="00401B63">
        <w:rPr>
          <w:rFonts w:cs="Adobe Arabic"/>
          <w:iCs/>
          <w:sz w:val="28"/>
          <w:szCs w:val="28"/>
        </w:rPr>
        <w:t>(0.5,0.6</w:t>
      </w:r>
      <w:r>
        <w:rPr>
          <w:rFonts w:cs="Adobe Arabic"/>
          <w:iCs/>
          <w:sz w:val="28"/>
          <w:szCs w:val="28"/>
        </w:rPr>
        <w:t>)</w:t>
      </w:r>
    </w:p>
    <w:p w14:paraId="46F0017F" w14:textId="2D7E0778" w:rsidR="00401B63" w:rsidRPr="00401B63" w:rsidRDefault="00401B63" w:rsidP="00401B63">
      <w:pPr>
        <w:pStyle w:val="NoSpacing"/>
        <w:ind w:left="1350" w:right="342"/>
        <w:jc w:val="both"/>
        <w:rPr>
          <w:rFonts w:cs="Adobe Arabic"/>
          <w:iCs/>
          <w:sz w:val="28"/>
          <w:szCs w:val="28"/>
        </w:rPr>
      </w:pPr>
      <w:r w:rsidRPr="00401B63">
        <w:rPr>
          <w:rFonts w:cs="Adobe Arabic"/>
          <w:iCs/>
          <w:sz w:val="28"/>
          <w:szCs w:val="28"/>
        </w:rPr>
        <w:t xml:space="preserve">       51          </w:t>
      </w:r>
      <w:r>
        <w:rPr>
          <w:rFonts w:cs="Adobe Arabic"/>
          <w:iCs/>
          <w:sz w:val="28"/>
          <w:szCs w:val="28"/>
        </w:rPr>
        <w:t xml:space="preserve"> </w:t>
      </w:r>
      <w:r w:rsidRPr="00401B63">
        <w:rPr>
          <w:rFonts w:cs="Adobe Arabic"/>
          <w:iCs/>
          <w:sz w:val="28"/>
          <w:szCs w:val="28"/>
        </w:rPr>
        <w:t xml:space="preserve">   </w:t>
      </w:r>
      <w:r>
        <w:rPr>
          <w:rFonts w:cs="Adobe Arabic"/>
          <w:iCs/>
          <w:sz w:val="28"/>
          <w:szCs w:val="28"/>
        </w:rPr>
        <w:t xml:space="preserve"> </w:t>
      </w:r>
      <w:r w:rsidRPr="00401B63">
        <w:rPr>
          <w:rFonts w:cs="Adobe Arabic"/>
          <w:iCs/>
          <w:sz w:val="28"/>
          <w:szCs w:val="28"/>
        </w:rPr>
        <w:t xml:space="preserve"> 5                    5                 0                 1</w:t>
      </w:r>
    </w:p>
    <w:p w14:paraId="6D15BA49" w14:textId="56F15DCF" w:rsidR="00A21F1F" w:rsidRDefault="00A21F1F" w:rsidP="00BF3A5F">
      <w:pPr>
        <w:pStyle w:val="NoSpacing"/>
        <w:ind w:left="1350" w:right="342"/>
        <w:jc w:val="both"/>
        <w:rPr>
          <w:rFonts w:asciiTheme="minorEastAsia" w:hAnsiTheme="minorEastAsia" w:cstheme="minorEastAsia"/>
          <w:sz w:val="28"/>
          <w:szCs w:val="28"/>
        </w:rPr>
      </w:pPr>
    </w:p>
    <w:p w14:paraId="4E8FFAFA" w14:textId="4128F28C" w:rsidR="00401B63" w:rsidRDefault="00401B63" w:rsidP="006A058A">
      <w:pPr>
        <w:pStyle w:val="NoSpacing"/>
        <w:ind w:left="1350" w:right="342"/>
        <w:jc w:val="both"/>
        <w:rPr>
          <w:rFonts w:asciiTheme="minorEastAsia" w:hAnsiTheme="minorEastAsia" w:cstheme="minorEastAsia"/>
          <w:sz w:val="28"/>
          <w:szCs w:val="28"/>
        </w:rPr>
      </w:pPr>
      <w:r>
        <w:rPr>
          <w:rFonts w:asciiTheme="minorEastAsia" w:hAnsiTheme="minorEastAsia" w:cstheme="minorEastAsia"/>
          <w:sz w:val="28"/>
          <w:szCs w:val="28"/>
        </w:rPr>
        <w:t xml:space="preserve">In order to observe the distribution more directly and clearly, we plot a </w:t>
      </w:r>
      <w:r w:rsidR="00F904CB">
        <w:rPr>
          <w:rFonts w:asciiTheme="minorEastAsia" w:hAnsiTheme="minorEastAsia" w:cstheme="minorEastAsia" w:hint="eastAsia"/>
          <w:sz w:val="28"/>
          <w:szCs w:val="28"/>
          <w:lang w:eastAsia="zh-CN"/>
        </w:rPr>
        <w:t>his</w:t>
      </w:r>
      <w:r w:rsidR="003C7B33">
        <w:rPr>
          <w:rFonts w:asciiTheme="minorEastAsia" w:hAnsiTheme="minorEastAsia" w:cstheme="minorEastAsia" w:hint="eastAsia"/>
          <w:sz w:val="28"/>
          <w:szCs w:val="28"/>
          <w:lang w:eastAsia="zh-CN"/>
        </w:rPr>
        <w:t>t</w:t>
      </w:r>
      <w:r w:rsidR="00F904CB">
        <w:rPr>
          <w:rFonts w:asciiTheme="minorEastAsia" w:hAnsiTheme="minorEastAsia" w:cstheme="minorEastAsia" w:hint="eastAsia"/>
          <w:sz w:val="28"/>
          <w:szCs w:val="28"/>
          <w:lang w:eastAsia="zh-CN"/>
        </w:rPr>
        <w:t>ogram</w:t>
      </w:r>
      <w:r>
        <w:rPr>
          <w:rFonts w:asciiTheme="minorEastAsia" w:hAnsiTheme="minorEastAsia" w:cstheme="minorEastAsia"/>
          <w:sz w:val="28"/>
          <w:szCs w:val="28"/>
        </w:rPr>
        <w:t xml:space="preserve"> graph. (</w:t>
      </w:r>
      <w:hyperlink w:anchor="figure5" w:history="1">
        <w:r w:rsidRPr="00401B63">
          <w:rPr>
            <w:rStyle w:val="Hyperlink"/>
            <w:rFonts w:asciiTheme="minorEastAsia" w:hAnsiTheme="minorEastAsia" w:cstheme="minorEastAsia"/>
            <w:sz w:val="28"/>
            <w:szCs w:val="28"/>
          </w:rPr>
          <w:t xml:space="preserve">See </w:t>
        </w:r>
        <w:r w:rsidRPr="00401B63">
          <w:rPr>
            <w:rStyle w:val="Hyperlink"/>
            <w:rFonts w:asciiTheme="minorEastAsia" w:hAnsiTheme="minorEastAsia" w:cstheme="minorEastAsia"/>
            <w:i/>
            <w:sz w:val="28"/>
            <w:szCs w:val="28"/>
          </w:rPr>
          <w:t>figure 5</w:t>
        </w:r>
      </w:hyperlink>
      <w:r>
        <w:rPr>
          <w:rFonts w:asciiTheme="minorEastAsia" w:hAnsiTheme="minorEastAsia" w:cstheme="minorEastAsia"/>
          <w:sz w:val="28"/>
          <w:szCs w:val="28"/>
        </w:rPr>
        <w:t>)</w:t>
      </w:r>
    </w:p>
    <w:p w14:paraId="049C39AB" w14:textId="50C6F4D7" w:rsidR="00401B63" w:rsidRDefault="002072DA" w:rsidP="00BF3A5F">
      <w:pPr>
        <w:pStyle w:val="NoSpacing"/>
        <w:ind w:left="1350" w:right="342"/>
        <w:jc w:val="both"/>
        <w:rPr>
          <w:rFonts w:asciiTheme="minorEastAsia" w:hAnsiTheme="minorEastAsia" w:cstheme="minorEastAsia"/>
          <w:sz w:val="28"/>
          <w:szCs w:val="28"/>
        </w:rPr>
      </w:pPr>
      <w:r w:rsidRPr="002072DA">
        <w:rPr>
          <w:rFonts w:asciiTheme="minorEastAsia" w:hAnsiTheme="minorEastAsia" w:cstheme="minorEastAsia"/>
          <w:noProof/>
          <w:sz w:val="28"/>
          <w:szCs w:val="28"/>
          <w:lang w:eastAsia="zh-CN"/>
        </w:rPr>
        <w:lastRenderedPageBreak/>
        <w:drawing>
          <wp:inline distT="0" distB="0" distL="0" distR="0" wp14:anchorId="7BABB3EB" wp14:editId="4FEE0F78">
            <wp:extent cx="5477754" cy="4757079"/>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4629" cy="4763049"/>
                    </a:xfrm>
                    <a:prstGeom prst="rect">
                      <a:avLst/>
                    </a:prstGeom>
                  </pic:spPr>
                </pic:pic>
              </a:graphicData>
            </a:graphic>
          </wp:inline>
        </w:drawing>
      </w:r>
    </w:p>
    <w:p w14:paraId="5B9AAEA7" w14:textId="53438A0A" w:rsidR="00152748" w:rsidRDefault="00401B63" w:rsidP="00097AF4">
      <w:pPr>
        <w:pStyle w:val="NoSpacing"/>
        <w:ind w:left="1350" w:right="342"/>
        <w:jc w:val="center"/>
        <w:rPr>
          <w:rFonts w:asciiTheme="minorEastAsia" w:hAnsiTheme="minorEastAsia" w:cstheme="minorEastAsia"/>
          <w:i/>
          <w:sz w:val="28"/>
          <w:szCs w:val="28"/>
          <w:lang w:eastAsia="zh-CN"/>
        </w:rPr>
      </w:pPr>
      <w:r w:rsidRPr="00401B63">
        <w:rPr>
          <w:rFonts w:asciiTheme="minorEastAsia" w:hAnsiTheme="minorEastAsia" w:cstheme="minorEastAsia"/>
          <w:i/>
          <w:sz w:val="28"/>
          <w:szCs w:val="28"/>
        </w:rPr>
        <w:t>figure 5 distribution of change rates</w:t>
      </w:r>
    </w:p>
    <w:p w14:paraId="3CBCD489" w14:textId="77777777" w:rsidR="00097AF4" w:rsidRPr="00097AF4" w:rsidRDefault="00097AF4" w:rsidP="00097AF4">
      <w:pPr>
        <w:pStyle w:val="NoSpacing"/>
        <w:ind w:left="1350" w:right="342"/>
        <w:jc w:val="center"/>
        <w:rPr>
          <w:rFonts w:asciiTheme="minorEastAsia" w:hAnsiTheme="minorEastAsia" w:cstheme="minorEastAsia"/>
          <w:i/>
          <w:sz w:val="28"/>
          <w:szCs w:val="28"/>
          <w:lang w:eastAsia="zh-CN"/>
        </w:rPr>
      </w:pPr>
    </w:p>
    <w:p w14:paraId="582B19CD" w14:textId="4088E9EA" w:rsidR="00152748" w:rsidRDefault="006429F5" w:rsidP="00AA1FEB">
      <w:pPr>
        <w:pStyle w:val="NoSpacing"/>
        <w:ind w:left="1350" w:right="342"/>
        <w:jc w:val="both"/>
        <w:rPr>
          <w:rFonts w:asciiTheme="minorEastAsia" w:hAnsiTheme="minorEastAsia" w:cstheme="minorEastAsia"/>
          <w:sz w:val="28"/>
          <w:szCs w:val="28"/>
        </w:rPr>
      </w:pPr>
      <w:r w:rsidRPr="00AA1FEB">
        <w:rPr>
          <w:rFonts w:asciiTheme="minorEastAsia" w:hAnsiTheme="minorEastAsia" w:cstheme="minorEastAsia"/>
          <w:sz w:val="28"/>
          <w:szCs w:val="28"/>
        </w:rPr>
        <w:t xml:space="preserve">It’s clear here to find out that most of change rates are centralized within </w:t>
      </w:r>
      <w:r w:rsidR="00AA1FEB">
        <w:rPr>
          <w:rFonts w:asciiTheme="minorEastAsia" w:hAnsiTheme="minorEastAsia" w:cstheme="minorEastAsia"/>
          <w:sz w:val="28"/>
          <w:szCs w:val="28"/>
        </w:rPr>
        <w:t xml:space="preserve">-0.1 to 0.1, which totally makes sense. But still some data go </w:t>
      </w:r>
      <w:r w:rsidR="00BF0019">
        <w:rPr>
          <w:rFonts w:asciiTheme="minorEastAsia" w:hAnsiTheme="minorEastAsia" w:cstheme="minorEastAsia"/>
          <w:sz w:val="28"/>
          <w:szCs w:val="28"/>
        </w:rPr>
        <w:t xml:space="preserve">beyond </w:t>
      </w:r>
      <w:r w:rsidR="00BF0019">
        <w:rPr>
          <w:rFonts w:asciiTheme="minorEastAsia" w:hAnsiTheme="minorEastAsia" w:cstheme="minorEastAsia"/>
          <w:sz w:val="28"/>
          <w:szCs w:val="28"/>
        </w:rPr>
        <w:sym w:font="Symbol" w:char="F0B1"/>
      </w:r>
      <w:r w:rsidR="00BF0019">
        <w:rPr>
          <w:rFonts w:asciiTheme="minorEastAsia" w:hAnsiTheme="minorEastAsia" w:cstheme="minorEastAsia"/>
          <w:sz w:val="28"/>
          <w:szCs w:val="28"/>
        </w:rPr>
        <w:t>0.1</w:t>
      </w:r>
      <w:r w:rsidR="004C708A">
        <w:rPr>
          <w:rFonts w:asciiTheme="minorEastAsia" w:hAnsiTheme="minorEastAsia" w:cstheme="minorEastAsia"/>
          <w:sz w:val="28"/>
          <w:szCs w:val="28"/>
        </w:rPr>
        <w:t>, almost all of the data are within -0.2 to 0.2, those</w:t>
      </w:r>
      <w:r w:rsidR="00B3594D">
        <w:rPr>
          <w:rFonts w:asciiTheme="minorEastAsia" w:hAnsiTheme="minorEastAsia" w:cstheme="minorEastAsia"/>
          <w:sz w:val="28"/>
          <w:szCs w:val="28"/>
        </w:rPr>
        <w:t xml:space="preserve"> outsider samples are small enough to ignore.</w:t>
      </w:r>
    </w:p>
    <w:p w14:paraId="4EB2E85C" w14:textId="1159839B" w:rsidR="00B3594D" w:rsidRDefault="00B3594D" w:rsidP="00AA1FEB">
      <w:pPr>
        <w:pStyle w:val="NoSpacing"/>
        <w:ind w:left="1350" w:right="342"/>
        <w:jc w:val="both"/>
        <w:rPr>
          <w:rFonts w:asciiTheme="minorEastAsia" w:hAnsiTheme="minorEastAsia" w:cstheme="minorEastAsia"/>
          <w:sz w:val="28"/>
          <w:szCs w:val="28"/>
        </w:rPr>
      </w:pPr>
      <w:r>
        <w:rPr>
          <w:rFonts w:asciiTheme="minorEastAsia" w:hAnsiTheme="minorEastAsia" w:cstheme="minorEastAsia"/>
          <w:sz w:val="28"/>
          <w:szCs w:val="28"/>
        </w:rPr>
        <w:t>We also find that the number of positive rates is obviously greater than the negative one, which</w:t>
      </w:r>
      <w:r w:rsidR="003B2D67">
        <w:rPr>
          <w:rFonts w:asciiTheme="minorEastAsia" w:hAnsiTheme="minorEastAsia" w:cstheme="minorEastAsia"/>
          <w:sz w:val="28"/>
          <w:szCs w:val="28"/>
        </w:rPr>
        <w:t xml:space="preserve"> makes it reasonable that the price keeps rising.</w:t>
      </w:r>
    </w:p>
    <w:p w14:paraId="696EB63A" w14:textId="77163613" w:rsidR="00E60DCF" w:rsidRDefault="00355627" w:rsidP="00AA1FEB">
      <w:pPr>
        <w:pStyle w:val="NoSpacing"/>
        <w:ind w:left="1350" w:right="342"/>
        <w:jc w:val="both"/>
        <w:rPr>
          <w:rFonts w:asciiTheme="minorEastAsia" w:hAnsiTheme="minorEastAsia" w:cstheme="minorEastAsia"/>
          <w:sz w:val="28"/>
          <w:szCs w:val="28"/>
        </w:rPr>
      </w:pPr>
      <w:r>
        <w:rPr>
          <w:rFonts w:asciiTheme="minorEastAsia" w:hAnsiTheme="minorEastAsia" w:cstheme="minorEastAsia"/>
          <w:sz w:val="28"/>
          <w:szCs w:val="28"/>
        </w:rPr>
        <w:t>Another way to visualize the daily change rate is to plot the rate of each day in one barplot</w:t>
      </w:r>
      <w:r w:rsidR="00BB2E7A">
        <w:rPr>
          <w:rFonts w:asciiTheme="minorEastAsia" w:hAnsiTheme="minorEastAsia" w:cstheme="minorEastAsia"/>
          <w:sz w:val="28"/>
          <w:szCs w:val="28"/>
        </w:rPr>
        <w:t xml:space="preserve">. See </w:t>
      </w:r>
      <w:hyperlink w:anchor="figure6" w:history="1">
        <w:r w:rsidR="00BB2E7A" w:rsidRPr="000C351A">
          <w:rPr>
            <w:rStyle w:val="Hyperlink"/>
            <w:rFonts w:asciiTheme="minorEastAsia" w:hAnsiTheme="minorEastAsia" w:cstheme="minorEastAsia"/>
            <w:i/>
            <w:sz w:val="28"/>
            <w:szCs w:val="28"/>
            <w:lang w:eastAsia="zh-CN"/>
          </w:rPr>
          <w:t>figure 6</w:t>
        </w:r>
      </w:hyperlink>
      <w:r w:rsidR="00BB2E7A" w:rsidRPr="00BB2E7A">
        <w:rPr>
          <w:rFonts w:asciiTheme="minorEastAsia" w:hAnsiTheme="minorEastAsia" w:cstheme="minorEastAsia"/>
          <w:i/>
          <w:sz w:val="28"/>
          <w:szCs w:val="28"/>
          <w:lang w:eastAsia="zh-CN"/>
        </w:rPr>
        <w:t>.</w:t>
      </w:r>
    </w:p>
    <w:p w14:paraId="20275664" w14:textId="77777777" w:rsidR="00A4137F" w:rsidRPr="00AA1FEB" w:rsidRDefault="00A4137F" w:rsidP="00AA1FEB">
      <w:pPr>
        <w:pStyle w:val="NoSpacing"/>
        <w:ind w:left="1350" w:right="342"/>
        <w:jc w:val="both"/>
        <w:rPr>
          <w:rFonts w:asciiTheme="minorEastAsia" w:hAnsiTheme="minorEastAsia" w:cstheme="minorEastAsia"/>
          <w:sz w:val="28"/>
          <w:szCs w:val="28"/>
          <w:lang w:eastAsia="zh-CN"/>
        </w:rPr>
      </w:pPr>
    </w:p>
    <w:p w14:paraId="67587A70" w14:textId="7920C12F" w:rsidR="00386D28" w:rsidRPr="00152748" w:rsidRDefault="00386D28" w:rsidP="00BF3A5F">
      <w:pPr>
        <w:pStyle w:val="NoSpacing"/>
        <w:numPr>
          <w:ilvl w:val="0"/>
          <w:numId w:val="8"/>
        </w:numPr>
        <w:ind w:right="342"/>
        <w:jc w:val="both"/>
        <w:rPr>
          <w:rFonts w:ascii="Arial Rounded MT Bold" w:hAnsi="Arial Rounded MT Bold" w:cstheme="majorEastAsia"/>
          <w:sz w:val="28"/>
          <w:szCs w:val="28"/>
        </w:rPr>
      </w:pPr>
      <w:r w:rsidRPr="00152748">
        <w:rPr>
          <w:rFonts w:ascii="Arial Rounded MT Bold" w:hAnsi="Arial Rounded MT Bold" w:cstheme="majorEastAsia"/>
          <w:sz w:val="28"/>
          <w:szCs w:val="28"/>
        </w:rPr>
        <w:t xml:space="preserve">Do linear regression </w:t>
      </w:r>
      <w:r w:rsidR="00FF564F">
        <w:rPr>
          <w:rFonts w:ascii="Arial Rounded MT Bold" w:hAnsi="Arial Rounded MT Bold" w:cstheme="majorEastAsia"/>
          <w:sz w:val="28"/>
          <w:szCs w:val="28"/>
        </w:rPr>
        <w:t>for</w:t>
      </w:r>
      <w:r w:rsidRPr="00152748">
        <w:rPr>
          <w:rFonts w:ascii="Arial Rounded MT Bold" w:hAnsi="Arial Rounded MT Bold" w:cstheme="majorEastAsia"/>
          <w:sz w:val="28"/>
          <w:szCs w:val="28"/>
        </w:rPr>
        <w:t xml:space="preserve"> Price </w:t>
      </w:r>
    </w:p>
    <w:p w14:paraId="2390B084" w14:textId="77777777" w:rsidR="009A35F1" w:rsidRDefault="009A35F1" w:rsidP="009A35F1">
      <w:pPr>
        <w:pStyle w:val="NoSpacing"/>
        <w:ind w:left="1440" w:right="342"/>
        <w:jc w:val="both"/>
        <w:rPr>
          <w:rFonts w:ascii="Arial Rounded MT Bold" w:hAnsi="Arial Rounded MT Bold" w:cstheme="majorEastAsia"/>
          <w:sz w:val="28"/>
          <w:szCs w:val="28"/>
        </w:rPr>
      </w:pPr>
    </w:p>
    <w:p w14:paraId="43B2C808" w14:textId="1429D3B1" w:rsidR="0045290C" w:rsidRDefault="009A35F1" w:rsidP="00A449A9">
      <w:pPr>
        <w:pStyle w:val="NoSpacing"/>
        <w:ind w:left="1440" w:right="342"/>
        <w:jc w:val="both"/>
        <w:rPr>
          <w:rFonts w:asciiTheme="minorEastAsia" w:hAnsiTheme="minorEastAsia" w:cstheme="minorEastAsia"/>
          <w:sz w:val="28"/>
          <w:szCs w:val="28"/>
        </w:rPr>
      </w:pPr>
      <w:r w:rsidRPr="00A449A9">
        <w:rPr>
          <w:rFonts w:asciiTheme="minorEastAsia" w:hAnsiTheme="minorEastAsia" w:cstheme="minorEastAsia"/>
          <w:sz w:val="28"/>
          <w:szCs w:val="28"/>
        </w:rPr>
        <w:t xml:space="preserve">As we </w:t>
      </w:r>
      <w:r w:rsidR="005401E4" w:rsidRPr="00A449A9">
        <w:rPr>
          <w:rFonts w:asciiTheme="minorEastAsia" w:hAnsiTheme="minorEastAsia" w:cstheme="minorEastAsia"/>
          <w:sz w:val="28"/>
          <w:szCs w:val="28"/>
        </w:rPr>
        <w:t xml:space="preserve">have </w:t>
      </w:r>
      <w:r w:rsidRPr="00A449A9">
        <w:rPr>
          <w:rFonts w:asciiTheme="minorEastAsia" w:hAnsiTheme="minorEastAsia" w:cstheme="minorEastAsia"/>
          <w:sz w:val="28"/>
          <w:szCs w:val="28"/>
        </w:rPr>
        <w:t>see</w:t>
      </w:r>
      <w:r w:rsidR="005401E4" w:rsidRPr="00A449A9">
        <w:rPr>
          <w:rFonts w:asciiTheme="minorEastAsia" w:hAnsiTheme="minorEastAsia" w:cstheme="minorEastAsia"/>
          <w:sz w:val="28"/>
          <w:szCs w:val="28"/>
        </w:rPr>
        <w:t>n</w:t>
      </w:r>
      <w:r w:rsidRPr="00A449A9">
        <w:rPr>
          <w:rFonts w:asciiTheme="minorEastAsia" w:hAnsiTheme="minorEastAsia" w:cstheme="minorEastAsia"/>
          <w:sz w:val="28"/>
          <w:szCs w:val="28"/>
        </w:rPr>
        <w:t xml:space="preserve"> in figure 2, it’s obvious there is no linear relationship between year and Close price</w:t>
      </w:r>
      <w:r w:rsidR="007D49C9" w:rsidRPr="00A449A9">
        <w:rPr>
          <w:rFonts w:asciiTheme="minorEastAsia" w:hAnsiTheme="minorEastAsia" w:cstheme="minorEastAsia"/>
          <w:sz w:val="28"/>
          <w:szCs w:val="28"/>
        </w:rPr>
        <w:t xml:space="preserve">. The price </w:t>
      </w:r>
      <w:r w:rsidR="005401E4" w:rsidRPr="00A449A9">
        <w:rPr>
          <w:rFonts w:asciiTheme="minorEastAsia" w:hAnsiTheme="minorEastAsia" w:cstheme="minorEastAsia"/>
          <w:sz w:val="28"/>
          <w:szCs w:val="28"/>
        </w:rPr>
        <w:t xml:space="preserve">increase exponentially, thus we decided to test if the </w:t>
      </w:r>
      <w:r w:rsidR="00610C5B">
        <w:rPr>
          <w:rFonts w:asciiTheme="minorEastAsia" w:hAnsiTheme="minorEastAsia" w:cstheme="minorEastAsia"/>
          <w:sz w:val="28"/>
          <w:szCs w:val="28"/>
        </w:rPr>
        <w:t xml:space="preserve">relation between </w:t>
      </w:r>
      <w:r w:rsidR="005401E4" w:rsidRPr="00A449A9">
        <w:rPr>
          <w:rFonts w:asciiTheme="minorEastAsia" w:hAnsiTheme="minorEastAsia" w:cstheme="minorEastAsia"/>
          <w:sz w:val="28"/>
          <w:szCs w:val="28"/>
        </w:rPr>
        <w:t xml:space="preserve">price </w:t>
      </w:r>
      <w:r w:rsidR="00610C5B">
        <w:rPr>
          <w:rFonts w:asciiTheme="minorEastAsia" w:hAnsiTheme="minorEastAsia" w:cstheme="minorEastAsia"/>
          <w:sz w:val="28"/>
          <w:szCs w:val="28"/>
        </w:rPr>
        <w:t>and</w:t>
      </w:r>
      <w:r w:rsidR="005C338D">
        <w:rPr>
          <w:rFonts w:asciiTheme="minorEastAsia" w:hAnsiTheme="minorEastAsia" w:cstheme="minorEastAsia"/>
          <w:sz w:val="28"/>
          <w:szCs w:val="28"/>
        </w:rPr>
        <w:t xml:space="preserve"> the number of days </w:t>
      </w:r>
      <w:r w:rsidR="00610C5B">
        <w:rPr>
          <w:rFonts w:asciiTheme="minorEastAsia" w:hAnsiTheme="minorEastAsia" w:cstheme="minorEastAsia"/>
          <w:sz w:val="28"/>
          <w:szCs w:val="28"/>
        </w:rPr>
        <w:t xml:space="preserve">counted </w:t>
      </w:r>
      <w:r w:rsidR="005C338D">
        <w:rPr>
          <w:rFonts w:asciiTheme="minorEastAsia" w:hAnsiTheme="minorEastAsia" w:cstheme="minorEastAsia"/>
          <w:sz w:val="28"/>
          <w:szCs w:val="28"/>
        </w:rPr>
        <w:t xml:space="preserve">from a start date </w:t>
      </w:r>
      <w:r w:rsidR="00A449A9" w:rsidRPr="00A449A9">
        <w:rPr>
          <w:rFonts w:asciiTheme="minorEastAsia" w:hAnsiTheme="minorEastAsia" w:cstheme="minorEastAsia"/>
          <w:sz w:val="28"/>
          <w:szCs w:val="28"/>
        </w:rPr>
        <w:t>fit</w:t>
      </w:r>
      <w:r w:rsidR="00186334">
        <w:rPr>
          <w:rFonts w:asciiTheme="minorEastAsia" w:hAnsiTheme="minorEastAsia" w:cstheme="minorEastAsia"/>
          <w:sz w:val="28"/>
          <w:szCs w:val="28"/>
        </w:rPr>
        <w:t>s the</w:t>
      </w:r>
      <w:r w:rsidR="00A449A9" w:rsidRPr="00A449A9">
        <w:rPr>
          <w:rFonts w:asciiTheme="minorEastAsia" w:hAnsiTheme="minorEastAsia" w:cstheme="minorEastAsia"/>
          <w:sz w:val="28"/>
          <w:szCs w:val="28"/>
        </w:rPr>
        <w:t xml:space="preserve"> exponential function.</w:t>
      </w:r>
      <w:r w:rsidR="005401E4" w:rsidRPr="00A449A9">
        <w:rPr>
          <w:rFonts w:asciiTheme="minorEastAsia" w:hAnsiTheme="minorEastAsia" w:cstheme="minorEastAsia"/>
          <w:sz w:val="28"/>
          <w:szCs w:val="28"/>
        </w:rPr>
        <w:t xml:space="preserve"> </w:t>
      </w:r>
    </w:p>
    <w:p w14:paraId="0A852750" w14:textId="77777777" w:rsidR="00186334" w:rsidRDefault="00186334" w:rsidP="00A449A9">
      <w:pPr>
        <w:pStyle w:val="NoSpacing"/>
        <w:ind w:left="1440" w:right="342"/>
        <w:jc w:val="both"/>
        <w:rPr>
          <w:rFonts w:asciiTheme="minorEastAsia" w:hAnsiTheme="minorEastAsia" w:cstheme="minorEastAsia"/>
          <w:sz w:val="28"/>
          <w:szCs w:val="28"/>
        </w:rPr>
      </w:pPr>
    </w:p>
    <w:p w14:paraId="7B8B02A5" w14:textId="3407509E" w:rsidR="007B19AE" w:rsidRPr="00EC24EB" w:rsidRDefault="00186334" w:rsidP="00EC24EB">
      <w:pPr>
        <w:pStyle w:val="NoSpacing"/>
        <w:ind w:left="1440" w:right="342"/>
        <w:jc w:val="both"/>
        <w:rPr>
          <w:rFonts w:ascii="Arial Rounded MT Bold" w:hAnsi="Arial Rounded MT Bold" w:cstheme="majorEastAsia"/>
          <w:sz w:val="28"/>
          <w:szCs w:val="28"/>
          <w:lang w:eastAsia="zh-CN"/>
        </w:rPr>
      </w:pPr>
      <w:r>
        <w:rPr>
          <w:rFonts w:asciiTheme="minorEastAsia" w:hAnsiTheme="minorEastAsia" w:cstheme="minorEastAsia"/>
          <w:sz w:val="28"/>
          <w:szCs w:val="28"/>
        </w:rPr>
        <w:lastRenderedPageBreak/>
        <w:t>First, we set a start date, since the earl</w:t>
      </w:r>
      <w:r w:rsidR="000E542F">
        <w:rPr>
          <w:rFonts w:asciiTheme="minorEastAsia" w:hAnsiTheme="minorEastAsia" w:cstheme="minorEastAsia"/>
          <w:sz w:val="28"/>
          <w:szCs w:val="28"/>
        </w:rPr>
        <w:t>i</w:t>
      </w:r>
      <w:r>
        <w:rPr>
          <w:rFonts w:asciiTheme="minorEastAsia" w:hAnsiTheme="minorEastAsia" w:cstheme="minorEastAsia"/>
          <w:sz w:val="28"/>
          <w:szCs w:val="28"/>
        </w:rPr>
        <w:t>est date</w:t>
      </w:r>
      <w:r w:rsidR="000E542F">
        <w:rPr>
          <w:rFonts w:asciiTheme="minorEastAsia" w:hAnsiTheme="minorEastAsia" w:cstheme="minorEastAsia"/>
          <w:sz w:val="28"/>
          <w:szCs w:val="28"/>
        </w:rPr>
        <w:t xml:space="preserve"> in the dataset is “</w:t>
      </w:r>
      <w:r w:rsidR="00220A27">
        <w:rPr>
          <w:rFonts w:asciiTheme="minorEastAsia" w:hAnsiTheme="minorEastAsia" w:cstheme="minorEastAsia"/>
          <w:sz w:val="28"/>
          <w:szCs w:val="28"/>
        </w:rPr>
        <w:t>9-13</w:t>
      </w:r>
      <w:r w:rsidR="00F612C8">
        <w:rPr>
          <w:rFonts w:asciiTheme="minorEastAsia" w:hAnsiTheme="minorEastAsia" w:cstheme="minorEastAsia"/>
          <w:sz w:val="28"/>
          <w:szCs w:val="28"/>
        </w:rPr>
        <w:t>-2011</w:t>
      </w:r>
      <w:r w:rsidR="000E542F">
        <w:rPr>
          <w:rFonts w:asciiTheme="minorEastAsia" w:hAnsiTheme="minorEastAsia" w:cstheme="minorEastAsia"/>
          <w:sz w:val="28"/>
          <w:szCs w:val="28"/>
        </w:rPr>
        <w:t>”</w:t>
      </w:r>
      <w:r w:rsidR="00220A27">
        <w:rPr>
          <w:rFonts w:asciiTheme="minorEastAsia" w:hAnsiTheme="minorEastAsia" w:cstheme="minorEastAsia"/>
          <w:sz w:val="28"/>
          <w:szCs w:val="28"/>
        </w:rPr>
        <w:t>, so we can set a date nearer to it but before it. Here we set the start count date as “</w:t>
      </w:r>
      <w:r w:rsidR="00F612C8" w:rsidRPr="00F612C8">
        <w:rPr>
          <w:rFonts w:asciiTheme="minorEastAsia" w:hAnsiTheme="minorEastAsia" w:cstheme="minorEastAsia"/>
          <w:sz w:val="28"/>
          <w:szCs w:val="28"/>
        </w:rPr>
        <w:t>01-01-2011</w:t>
      </w:r>
      <w:r w:rsidR="00220A27">
        <w:rPr>
          <w:rFonts w:asciiTheme="minorEastAsia" w:hAnsiTheme="minorEastAsia" w:cstheme="minorEastAsia"/>
          <w:sz w:val="28"/>
          <w:szCs w:val="28"/>
        </w:rPr>
        <w:t>”</w:t>
      </w:r>
      <w:r w:rsidR="00EC24EB">
        <w:rPr>
          <w:rFonts w:asciiTheme="minorEastAsia" w:hAnsiTheme="minorEastAsia" w:cstheme="minorEastAsia"/>
          <w:sz w:val="28"/>
          <w:szCs w:val="28"/>
        </w:rPr>
        <w:t>.</w:t>
      </w:r>
    </w:p>
    <w:p w14:paraId="1EF17711" w14:textId="103ADE9C" w:rsidR="007B19AE" w:rsidRPr="007B19AE" w:rsidRDefault="00BB2E7A" w:rsidP="00BF3A5F">
      <w:pPr>
        <w:pStyle w:val="NoSpacing"/>
        <w:ind w:left="720" w:right="342"/>
        <w:jc w:val="both"/>
        <w:rPr>
          <w:rFonts w:asciiTheme="majorEastAsia" w:hAnsiTheme="majorEastAsia" w:cstheme="majorEastAsia"/>
          <w:color w:val="000000" w:themeColor="text1"/>
          <w:sz w:val="28"/>
          <w:szCs w:val="28"/>
          <w:lang w:eastAsia="zh-CN"/>
        </w:rPr>
      </w:pPr>
      <w:bookmarkStart w:id="13" w:name="figure6"/>
      <w:r w:rsidRPr="00BB2E7A">
        <w:rPr>
          <w:rFonts w:asciiTheme="majorEastAsia" w:hAnsiTheme="majorEastAsia" w:cstheme="majorEastAsia"/>
          <w:noProof/>
          <w:color w:val="000000" w:themeColor="text1"/>
          <w:sz w:val="28"/>
          <w:szCs w:val="28"/>
          <w:lang w:eastAsia="zh-CN"/>
        </w:rPr>
        <w:drawing>
          <wp:inline distT="0" distB="0" distL="0" distR="0" wp14:anchorId="3D7ACCCE" wp14:editId="71E3ABBE">
            <wp:extent cx="5649650" cy="4333441"/>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82586" cy="4358704"/>
                    </a:xfrm>
                    <a:prstGeom prst="rect">
                      <a:avLst/>
                    </a:prstGeom>
                  </pic:spPr>
                </pic:pic>
              </a:graphicData>
            </a:graphic>
          </wp:inline>
        </w:drawing>
      </w:r>
      <w:bookmarkEnd w:id="13"/>
    </w:p>
    <w:p w14:paraId="03F43BB3" w14:textId="32AA8881" w:rsidR="00D87154" w:rsidRDefault="00BB2E7A" w:rsidP="005F3EE3">
      <w:pPr>
        <w:pStyle w:val="NoSpacing"/>
        <w:ind w:right="342"/>
        <w:jc w:val="center"/>
        <w:rPr>
          <w:rFonts w:asciiTheme="minorEastAsia" w:hAnsiTheme="minorEastAsia" w:cstheme="minorEastAsia"/>
          <w:i/>
          <w:sz w:val="28"/>
          <w:szCs w:val="28"/>
          <w:lang w:eastAsia="zh-CN"/>
        </w:rPr>
      </w:pPr>
      <w:r w:rsidRPr="00BB2E7A">
        <w:rPr>
          <w:rFonts w:asciiTheme="minorEastAsia" w:hAnsiTheme="minorEastAsia" w:cstheme="minorEastAsia"/>
          <w:i/>
          <w:sz w:val="28"/>
          <w:szCs w:val="28"/>
          <w:lang w:eastAsia="zh-CN"/>
        </w:rPr>
        <w:t>figure 6 Daily</w:t>
      </w:r>
      <w:r w:rsidR="00B606F2">
        <w:rPr>
          <w:rFonts w:asciiTheme="minorEastAsia" w:hAnsiTheme="minorEastAsia" w:cstheme="minorEastAsia"/>
          <w:i/>
          <w:sz w:val="28"/>
          <w:szCs w:val="28"/>
          <w:lang w:eastAsia="zh-CN"/>
        </w:rPr>
        <w:t xml:space="preserve"> </w:t>
      </w:r>
      <w:r w:rsidRPr="00BB2E7A">
        <w:rPr>
          <w:rFonts w:asciiTheme="minorEastAsia" w:hAnsiTheme="minorEastAsia" w:cstheme="minorEastAsia"/>
          <w:i/>
          <w:sz w:val="28"/>
          <w:szCs w:val="28"/>
          <w:lang w:eastAsia="zh-CN"/>
        </w:rPr>
        <w:t>Change</w:t>
      </w:r>
      <w:r w:rsidR="00B606F2">
        <w:rPr>
          <w:rFonts w:asciiTheme="minorEastAsia" w:hAnsiTheme="minorEastAsia" w:cstheme="minorEastAsia"/>
          <w:i/>
          <w:sz w:val="28"/>
          <w:szCs w:val="28"/>
          <w:lang w:eastAsia="zh-CN"/>
        </w:rPr>
        <w:t xml:space="preserve"> </w:t>
      </w:r>
      <w:r w:rsidRPr="00BB2E7A">
        <w:rPr>
          <w:rFonts w:asciiTheme="minorEastAsia" w:hAnsiTheme="minorEastAsia" w:cstheme="minorEastAsia"/>
          <w:i/>
          <w:sz w:val="28"/>
          <w:szCs w:val="28"/>
          <w:lang w:eastAsia="zh-CN"/>
        </w:rPr>
        <w:t>Rate</w:t>
      </w:r>
    </w:p>
    <w:p w14:paraId="03B98E8D" w14:textId="77777777" w:rsidR="00F97306" w:rsidRDefault="00F97306" w:rsidP="005F3EE3">
      <w:pPr>
        <w:pStyle w:val="NoSpacing"/>
        <w:ind w:right="342"/>
        <w:jc w:val="center"/>
        <w:rPr>
          <w:rFonts w:asciiTheme="minorEastAsia" w:hAnsiTheme="minorEastAsia" w:cstheme="minorEastAsia"/>
          <w:i/>
          <w:sz w:val="28"/>
          <w:szCs w:val="28"/>
          <w:lang w:eastAsia="zh-CN"/>
        </w:rPr>
      </w:pPr>
    </w:p>
    <w:p w14:paraId="722CC90E" w14:textId="77777777" w:rsidR="005F3EE3" w:rsidRPr="005F3EE3" w:rsidRDefault="005F3EE3" w:rsidP="005F3EE3">
      <w:pPr>
        <w:pStyle w:val="NoSpacing"/>
        <w:ind w:left="1350" w:right="342"/>
        <w:rPr>
          <w:rFonts w:cs="Adobe Arabic"/>
          <w:iCs/>
          <w:sz w:val="28"/>
          <w:szCs w:val="28"/>
        </w:rPr>
      </w:pPr>
      <w:r w:rsidRPr="005F3EE3">
        <w:rPr>
          <w:rFonts w:cs="Adobe Arabic"/>
          <w:iCs/>
          <w:sz w:val="28"/>
          <w:szCs w:val="28"/>
        </w:rPr>
        <w:t>&gt; library("lubridate")</w:t>
      </w:r>
    </w:p>
    <w:p w14:paraId="3B2A2555" w14:textId="77777777" w:rsidR="005F3EE3" w:rsidRPr="005F3EE3" w:rsidRDefault="005F3EE3" w:rsidP="005F3EE3">
      <w:pPr>
        <w:pStyle w:val="NoSpacing"/>
        <w:ind w:left="1350" w:right="342"/>
        <w:rPr>
          <w:rFonts w:cs="Adobe Arabic"/>
          <w:iCs/>
          <w:sz w:val="28"/>
          <w:szCs w:val="28"/>
        </w:rPr>
      </w:pPr>
      <w:r w:rsidRPr="005F3EE3">
        <w:rPr>
          <w:rFonts w:cs="Adobe Arabic"/>
          <w:iCs/>
          <w:sz w:val="28"/>
          <w:szCs w:val="28"/>
        </w:rPr>
        <w:t>&gt; start_date &lt;- as.POSIXct("01-01-2011", format = "%d-%m-%Y", tz = "UTC")</w:t>
      </w:r>
    </w:p>
    <w:p w14:paraId="5AE70279" w14:textId="77777777" w:rsidR="005F3EE3" w:rsidRPr="005F3EE3" w:rsidRDefault="005F3EE3" w:rsidP="005F3EE3">
      <w:pPr>
        <w:pStyle w:val="NoSpacing"/>
        <w:ind w:left="1350" w:right="342"/>
        <w:rPr>
          <w:rFonts w:cs="Adobe Arabic"/>
          <w:iCs/>
          <w:sz w:val="28"/>
          <w:szCs w:val="28"/>
        </w:rPr>
      </w:pPr>
      <w:r w:rsidRPr="005F3EE3">
        <w:rPr>
          <w:rFonts w:cs="Adobe Arabic"/>
          <w:iCs/>
          <w:sz w:val="28"/>
          <w:szCs w:val="28"/>
        </w:rPr>
        <w:t>&gt; span &lt;- Timestamp - start_date</w:t>
      </w:r>
    </w:p>
    <w:p w14:paraId="6B56B891" w14:textId="77777777" w:rsidR="005F3EE3" w:rsidRPr="005F3EE3" w:rsidRDefault="005F3EE3" w:rsidP="005F3EE3">
      <w:pPr>
        <w:pStyle w:val="NoSpacing"/>
        <w:ind w:left="1350" w:right="342"/>
        <w:rPr>
          <w:rFonts w:cs="Adobe Arabic"/>
          <w:iCs/>
          <w:sz w:val="28"/>
          <w:szCs w:val="28"/>
        </w:rPr>
      </w:pPr>
      <w:r w:rsidRPr="005F3EE3">
        <w:rPr>
          <w:rFonts w:cs="Adobe Arabic"/>
          <w:iCs/>
          <w:sz w:val="28"/>
          <w:szCs w:val="28"/>
        </w:rPr>
        <w:t>&gt; span &lt;- day(days(span))</w:t>
      </w:r>
    </w:p>
    <w:p w14:paraId="0DE62BD3" w14:textId="78F37FFE" w:rsidR="005F3EE3" w:rsidRDefault="005F3EE3" w:rsidP="005F3EE3">
      <w:pPr>
        <w:pStyle w:val="NoSpacing"/>
        <w:ind w:left="1350" w:right="342"/>
        <w:rPr>
          <w:rFonts w:cs="Adobe Arabic"/>
          <w:iCs/>
          <w:sz w:val="28"/>
          <w:szCs w:val="28"/>
        </w:rPr>
      </w:pPr>
      <w:r w:rsidRPr="005F3EE3">
        <w:rPr>
          <w:rFonts w:cs="Adobe Arabic"/>
          <w:iCs/>
          <w:sz w:val="28"/>
          <w:szCs w:val="28"/>
        </w:rPr>
        <w:t>&gt; data &lt;- cbind(data,span)</w:t>
      </w:r>
    </w:p>
    <w:p w14:paraId="728714F8" w14:textId="77777777" w:rsidR="00C74CFE" w:rsidRDefault="00C74CFE" w:rsidP="005F3EE3">
      <w:pPr>
        <w:pStyle w:val="NoSpacing"/>
        <w:ind w:left="1350" w:right="342"/>
        <w:rPr>
          <w:rFonts w:asciiTheme="minorEastAsia" w:hAnsiTheme="minorEastAsia" w:cstheme="minorEastAsia"/>
          <w:sz w:val="28"/>
          <w:szCs w:val="28"/>
        </w:rPr>
      </w:pPr>
    </w:p>
    <w:p w14:paraId="65816CF7" w14:textId="5E5286BC" w:rsidR="00C74CFE" w:rsidRDefault="00C74CFE" w:rsidP="005F3EE3">
      <w:pPr>
        <w:pStyle w:val="NoSpacing"/>
        <w:ind w:left="1350" w:right="342"/>
        <w:rPr>
          <w:rFonts w:asciiTheme="minorEastAsia" w:hAnsiTheme="minorEastAsia" w:cstheme="minorEastAsia"/>
          <w:sz w:val="28"/>
          <w:szCs w:val="28"/>
        </w:rPr>
      </w:pPr>
      <w:r>
        <w:rPr>
          <w:rFonts w:asciiTheme="minorEastAsia" w:hAnsiTheme="minorEastAsia" w:cstheme="minorEastAsia"/>
          <w:sz w:val="28"/>
          <w:szCs w:val="28"/>
        </w:rPr>
        <w:t>We got a new variable, ‘span’, which represents</w:t>
      </w:r>
      <w:r w:rsidR="00BC1CA2">
        <w:rPr>
          <w:rFonts w:asciiTheme="minorEastAsia" w:hAnsiTheme="minorEastAsia" w:cstheme="minorEastAsia"/>
          <w:sz w:val="28"/>
          <w:szCs w:val="28"/>
        </w:rPr>
        <w:t xml:space="preserve"> the number of days between the date of each piece of data form the start date.</w:t>
      </w:r>
    </w:p>
    <w:p w14:paraId="5555F987" w14:textId="58CB7071" w:rsidR="00BC1CA2" w:rsidRDefault="00BC1CA2" w:rsidP="005F3EE3">
      <w:pPr>
        <w:pStyle w:val="NoSpacing"/>
        <w:ind w:left="1350" w:right="342"/>
        <w:rPr>
          <w:rFonts w:asciiTheme="minorEastAsia" w:hAnsiTheme="minorEastAsia" w:cstheme="minorEastAsia"/>
          <w:sz w:val="28"/>
          <w:szCs w:val="28"/>
        </w:rPr>
      </w:pPr>
      <w:r>
        <w:rPr>
          <w:rFonts w:asciiTheme="minorEastAsia" w:hAnsiTheme="minorEastAsia" w:cstheme="minorEastAsia"/>
          <w:sz w:val="28"/>
          <w:szCs w:val="28"/>
        </w:rPr>
        <w:t xml:space="preserve">Then we did </w:t>
      </w:r>
      <w:r w:rsidR="008F0268">
        <w:rPr>
          <w:rFonts w:asciiTheme="minorEastAsia" w:hAnsiTheme="minorEastAsia" w:cstheme="minorEastAsia"/>
          <w:sz w:val="28"/>
          <w:szCs w:val="28"/>
        </w:rPr>
        <w:t>Log-Linear R</w:t>
      </w:r>
      <w:r>
        <w:rPr>
          <w:rFonts w:asciiTheme="minorEastAsia" w:hAnsiTheme="minorEastAsia" w:cstheme="minorEastAsia"/>
          <w:sz w:val="28"/>
          <w:szCs w:val="28"/>
        </w:rPr>
        <w:t xml:space="preserve">egression </w:t>
      </w:r>
      <w:r w:rsidR="008F0268">
        <w:rPr>
          <w:rFonts w:asciiTheme="minorEastAsia" w:hAnsiTheme="minorEastAsia" w:cstheme="minorEastAsia"/>
          <w:sz w:val="28"/>
          <w:szCs w:val="28"/>
        </w:rPr>
        <w:t>about the ‘span’ and ‘Close’</w:t>
      </w:r>
      <w:r w:rsidR="00DD1D04">
        <w:rPr>
          <w:rFonts w:asciiTheme="minorEastAsia" w:hAnsiTheme="minorEastAsia" w:cstheme="minorEastAsia"/>
          <w:sz w:val="28"/>
          <w:szCs w:val="28"/>
        </w:rPr>
        <w:t xml:space="preserve"> to see if there is any correlation between time and price</w:t>
      </w:r>
      <w:r w:rsidR="008F0268">
        <w:rPr>
          <w:rFonts w:asciiTheme="minorEastAsia" w:hAnsiTheme="minorEastAsia" w:cstheme="minorEastAsia"/>
          <w:sz w:val="28"/>
          <w:szCs w:val="28"/>
        </w:rPr>
        <w:t>.</w:t>
      </w:r>
      <w:r w:rsidR="001F65BB">
        <w:rPr>
          <w:rFonts w:asciiTheme="minorEastAsia" w:hAnsiTheme="minorEastAsia" w:cstheme="minorEastAsia"/>
          <w:sz w:val="28"/>
          <w:szCs w:val="28"/>
        </w:rPr>
        <w:t xml:space="preserve"> See figure 8</w:t>
      </w:r>
    </w:p>
    <w:p w14:paraId="03A68A55" w14:textId="10627B09" w:rsidR="001F65BB" w:rsidRDefault="00CD28B1" w:rsidP="005F3EE3">
      <w:pPr>
        <w:pStyle w:val="NoSpacing"/>
        <w:ind w:left="1350" w:right="342"/>
        <w:rPr>
          <w:rFonts w:asciiTheme="minorEastAsia" w:hAnsiTheme="minorEastAsia" w:cstheme="minorEastAsia"/>
          <w:sz w:val="28"/>
          <w:szCs w:val="28"/>
        </w:rPr>
      </w:pPr>
      <w:r>
        <w:rPr>
          <w:rFonts w:asciiTheme="minorEastAsia" w:hAnsiTheme="minorEastAsia" w:cstheme="minorEastAsia"/>
          <w:sz w:val="28"/>
          <w:szCs w:val="28"/>
        </w:rPr>
        <w:t xml:space="preserve"> </w:t>
      </w:r>
    </w:p>
    <w:p w14:paraId="586E092A" w14:textId="38816AAC" w:rsidR="00CD28B1" w:rsidRDefault="00CD28B1" w:rsidP="005F3EE3">
      <w:pPr>
        <w:pStyle w:val="NoSpacing"/>
        <w:ind w:left="1350" w:right="342"/>
        <w:rPr>
          <w:rFonts w:asciiTheme="minorEastAsia" w:hAnsiTheme="minorEastAsia" w:cstheme="minorEastAsia"/>
          <w:sz w:val="28"/>
          <w:szCs w:val="28"/>
          <w:lang w:eastAsia="zh-CN"/>
        </w:rPr>
      </w:pPr>
      <w:r>
        <w:rPr>
          <w:rFonts w:asciiTheme="minorEastAsia" w:hAnsiTheme="minorEastAsia" w:cstheme="minorEastAsia"/>
          <w:sz w:val="28"/>
          <w:szCs w:val="28"/>
        </w:rPr>
        <w:t xml:space="preserve">It seems much more </w:t>
      </w:r>
      <w:r w:rsidR="00DD1D04">
        <w:rPr>
          <w:rFonts w:asciiTheme="minorEastAsia" w:hAnsiTheme="minorEastAsia" w:cstheme="minorEastAsia"/>
          <w:sz w:val="28"/>
          <w:szCs w:val="28"/>
        </w:rPr>
        <w:t xml:space="preserve">linear-related compared with figure 2. </w:t>
      </w:r>
      <w:r w:rsidR="00347032">
        <w:rPr>
          <w:rFonts w:asciiTheme="minorEastAsia" w:hAnsiTheme="minorEastAsia" w:cstheme="minorEastAsia"/>
          <w:sz w:val="28"/>
          <w:szCs w:val="28"/>
          <w:lang w:eastAsia="zh-CN"/>
        </w:rPr>
        <w:t>To further assess the relation, we built a log-linear model to test its standard error</w:t>
      </w:r>
      <w:r w:rsidR="008466FA">
        <w:rPr>
          <w:rFonts w:asciiTheme="minorEastAsia" w:hAnsiTheme="minorEastAsia" w:cstheme="minorEastAsia"/>
          <w:sz w:val="28"/>
          <w:szCs w:val="28"/>
          <w:lang w:eastAsia="zh-CN"/>
        </w:rPr>
        <w:t xml:space="preserve">, </w:t>
      </w:r>
      <w:r w:rsidR="008466FA" w:rsidRPr="008466FA">
        <w:rPr>
          <w:rFonts w:asciiTheme="minorEastAsia" w:hAnsiTheme="minorEastAsia" w:cstheme="minorEastAsia"/>
          <w:sz w:val="28"/>
          <w:szCs w:val="28"/>
          <w:lang w:eastAsia="zh-CN"/>
        </w:rPr>
        <w:t>R-squared</w:t>
      </w:r>
      <w:r w:rsidR="008466FA">
        <w:rPr>
          <w:rFonts w:asciiTheme="minorEastAsia" w:hAnsiTheme="minorEastAsia" w:cstheme="minorEastAsia"/>
          <w:sz w:val="28"/>
          <w:szCs w:val="28"/>
          <w:lang w:eastAsia="zh-CN"/>
        </w:rPr>
        <w:t xml:space="preserve"> and other statistical information.</w:t>
      </w:r>
    </w:p>
    <w:p w14:paraId="11E45420" w14:textId="77777777" w:rsidR="008F0268" w:rsidRDefault="008F0268" w:rsidP="005F3EE3">
      <w:pPr>
        <w:pStyle w:val="NoSpacing"/>
        <w:ind w:left="1350" w:right="342"/>
        <w:rPr>
          <w:rFonts w:asciiTheme="minorEastAsia" w:hAnsiTheme="minorEastAsia" w:cstheme="minorEastAsia"/>
          <w:sz w:val="28"/>
          <w:szCs w:val="28"/>
        </w:rPr>
      </w:pPr>
    </w:p>
    <w:p w14:paraId="55E5B337" w14:textId="5A17BE15" w:rsidR="008F0268" w:rsidRDefault="001F65BB" w:rsidP="005F3EE3">
      <w:pPr>
        <w:pStyle w:val="NoSpacing"/>
        <w:ind w:left="1350" w:right="342"/>
        <w:rPr>
          <w:rFonts w:asciiTheme="minorEastAsia" w:hAnsiTheme="minorEastAsia" w:cstheme="minorEastAsia"/>
          <w:sz w:val="28"/>
          <w:szCs w:val="28"/>
          <w:lang w:eastAsia="zh-CN"/>
        </w:rPr>
      </w:pPr>
      <w:r w:rsidRPr="001F65BB">
        <w:rPr>
          <w:rFonts w:asciiTheme="minorEastAsia" w:hAnsiTheme="minorEastAsia" w:cstheme="minorEastAsia"/>
          <w:noProof/>
          <w:sz w:val="28"/>
          <w:szCs w:val="28"/>
          <w:lang w:eastAsia="zh-CN"/>
        </w:rPr>
        <w:lastRenderedPageBreak/>
        <w:drawing>
          <wp:inline distT="0" distB="0" distL="0" distR="0" wp14:anchorId="5BE418F3" wp14:editId="16AEF007">
            <wp:extent cx="4839116" cy="453437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9726" cy="4553682"/>
                    </a:xfrm>
                    <a:prstGeom prst="rect">
                      <a:avLst/>
                    </a:prstGeom>
                  </pic:spPr>
                </pic:pic>
              </a:graphicData>
            </a:graphic>
          </wp:inline>
        </w:drawing>
      </w:r>
    </w:p>
    <w:p w14:paraId="17D5EC12" w14:textId="7A2B301A" w:rsidR="001F65BB" w:rsidRDefault="001F65BB" w:rsidP="001F65BB">
      <w:pPr>
        <w:pStyle w:val="NoSpacing"/>
        <w:ind w:left="1350" w:right="342"/>
        <w:jc w:val="center"/>
        <w:rPr>
          <w:rFonts w:asciiTheme="minorEastAsia" w:hAnsiTheme="minorEastAsia" w:cstheme="minorEastAsia"/>
          <w:sz w:val="28"/>
          <w:szCs w:val="28"/>
          <w:lang w:eastAsia="zh-CN"/>
        </w:rPr>
      </w:pPr>
      <w:r>
        <w:rPr>
          <w:rFonts w:asciiTheme="minorEastAsia" w:hAnsiTheme="minorEastAsia" w:cstheme="minorEastAsia"/>
          <w:sz w:val="28"/>
          <w:szCs w:val="28"/>
          <w:lang w:eastAsia="zh-CN"/>
        </w:rPr>
        <w:t>figure 8</w:t>
      </w:r>
    </w:p>
    <w:p w14:paraId="4450D9B0" w14:textId="77777777" w:rsidR="008505A2" w:rsidRPr="008505A2" w:rsidRDefault="008505A2" w:rsidP="008505A2">
      <w:pPr>
        <w:pStyle w:val="NoSpacing"/>
        <w:ind w:left="1350" w:right="342"/>
        <w:jc w:val="both"/>
        <w:rPr>
          <w:rFonts w:cs="Adobe Arabic"/>
          <w:iCs/>
          <w:sz w:val="28"/>
          <w:szCs w:val="28"/>
        </w:rPr>
      </w:pPr>
      <w:r w:rsidRPr="008505A2">
        <w:rPr>
          <w:rFonts w:cs="Adobe Arabic"/>
          <w:iCs/>
          <w:sz w:val="28"/>
          <w:szCs w:val="28"/>
        </w:rPr>
        <w:t>&gt; daymodel &lt;- lm(Close ~ log(span))</w:t>
      </w:r>
    </w:p>
    <w:p w14:paraId="6CBBFB4B" w14:textId="77777777" w:rsidR="008505A2" w:rsidRPr="008505A2" w:rsidRDefault="008505A2" w:rsidP="008505A2">
      <w:pPr>
        <w:pStyle w:val="NoSpacing"/>
        <w:ind w:left="1350" w:right="342"/>
        <w:jc w:val="both"/>
        <w:rPr>
          <w:rFonts w:cs="Adobe Arabic"/>
          <w:iCs/>
          <w:sz w:val="28"/>
          <w:szCs w:val="28"/>
        </w:rPr>
      </w:pPr>
      <w:r w:rsidRPr="008505A2">
        <w:rPr>
          <w:rFonts w:cs="Adobe Arabic"/>
          <w:iCs/>
          <w:sz w:val="28"/>
          <w:szCs w:val="28"/>
        </w:rPr>
        <w:t>&gt; coef(daymodel)</w:t>
      </w:r>
    </w:p>
    <w:p w14:paraId="02A45B98" w14:textId="77777777" w:rsidR="008505A2" w:rsidRPr="008505A2" w:rsidRDefault="008505A2" w:rsidP="008505A2">
      <w:pPr>
        <w:pStyle w:val="NoSpacing"/>
        <w:ind w:left="1350" w:right="342"/>
        <w:jc w:val="both"/>
        <w:rPr>
          <w:rFonts w:cs="Adobe Arabic"/>
          <w:iCs/>
          <w:sz w:val="28"/>
          <w:szCs w:val="28"/>
        </w:rPr>
      </w:pPr>
      <w:r w:rsidRPr="008505A2">
        <w:rPr>
          <w:rFonts w:cs="Adobe Arabic"/>
          <w:iCs/>
          <w:sz w:val="28"/>
          <w:szCs w:val="28"/>
        </w:rPr>
        <w:t xml:space="preserve">(Intercept)   log(span) </w:t>
      </w:r>
    </w:p>
    <w:p w14:paraId="765A86B2" w14:textId="77777777" w:rsidR="008505A2" w:rsidRPr="008505A2" w:rsidRDefault="008505A2" w:rsidP="008505A2">
      <w:pPr>
        <w:pStyle w:val="NoSpacing"/>
        <w:ind w:left="1350" w:right="342"/>
        <w:jc w:val="both"/>
        <w:rPr>
          <w:rFonts w:cs="Adobe Arabic"/>
          <w:iCs/>
          <w:sz w:val="28"/>
          <w:szCs w:val="28"/>
        </w:rPr>
      </w:pPr>
      <w:r w:rsidRPr="008505A2">
        <w:rPr>
          <w:rFonts w:cs="Adobe Arabic"/>
          <w:iCs/>
          <w:sz w:val="28"/>
          <w:szCs w:val="28"/>
        </w:rPr>
        <w:t xml:space="preserve"> -5018.7354    784.9076 </w:t>
      </w:r>
    </w:p>
    <w:p w14:paraId="57E62505" w14:textId="09EE4884" w:rsidR="008466FA" w:rsidRDefault="008505A2" w:rsidP="008505A2">
      <w:pPr>
        <w:pStyle w:val="NoSpacing"/>
        <w:ind w:left="1350" w:right="342"/>
        <w:jc w:val="both"/>
        <w:rPr>
          <w:rFonts w:cs="Adobe Arabic"/>
          <w:iCs/>
          <w:sz w:val="28"/>
          <w:szCs w:val="28"/>
        </w:rPr>
      </w:pPr>
      <w:r w:rsidRPr="008505A2">
        <w:rPr>
          <w:rFonts w:cs="Adobe Arabic"/>
          <w:iCs/>
          <w:sz w:val="28"/>
          <w:szCs w:val="28"/>
        </w:rPr>
        <w:t>&gt; plot(daymodel)</w:t>
      </w:r>
    </w:p>
    <w:p w14:paraId="6D314B31" w14:textId="502DB41D" w:rsidR="00F931ED" w:rsidRPr="00F931ED" w:rsidRDefault="00F931ED" w:rsidP="00333086">
      <w:pPr>
        <w:pStyle w:val="NoSpacing"/>
        <w:ind w:left="1350" w:right="342"/>
        <w:jc w:val="both"/>
        <w:rPr>
          <w:rFonts w:cs="Adobe Arabic"/>
          <w:iCs/>
          <w:sz w:val="28"/>
          <w:szCs w:val="28"/>
        </w:rPr>
      </w:pPr>
      <w:r w:rsidRPr="00F931ED">
        <w:rPr>
          <w:rFonts w:cs="Adobe Arabic"/>
          <w:iCs/>
          <w:sz w:val="28"/>
          <w:szCs w:val="28"/>
        </w:rPr>
        <w:t>&gt; summary(daymodel)</w:t>
      </w:r>
    </w:p>
    <w:p w14:paraId="171E8E3D" w14:textId="77777777" w:rsidR="00F931ED" w:rsidRPr="00F931ED" w:rsidRDefault="00F931ED" w:rsidP="00F931ED">
      <w:pPr>
        <w:pStyle w:val="NoSpacing"/>
        <w:ind w:left="1350" w:right="342"/>
        <w:jc w:val="both"/>
        <w:rPr>
          <w:rFonts w:cs="Adobe Arabic"/>
          <w:iCs/>
          <w:sz w:val="28"/>
          <w:szCs w:val="28"/>
        </w:rPr>
      </w:pPr>
      <w:r w:rsidRPr="00F931ED">
        <w:rPr>
          <w:rFonts w:cs="Adobe Arabic"/>
          <w:iCs/>
          <w:sz w:val="28"/>
          <w:szCs w:val="28"/>
        </w:rPr>
        <w:t>Call:</w:t>
      </w:r>
    </w:p>
    <w:p w14:paraId="0A438252" w14:textId="77777777" w:rsidR="00F931ED" w:rsidRPr="00F931ED" w:rsidRDefault="00F931ED" w:rsidP="00F931ED">
      <w:pPr>
        <w:pStyle w:val="NoSpacing"/>
        <w:ind w:left="1350" w:right="342"/>
        <w:jc w:val="both"/>
        <w:rPr>
          <w:rFonts w:cs="Adobe Arabic"/>
          <w:iCs/>
          <w:sz w:val="28"/>
          <w:szCs w:val="28"/>
        </w:rPr>
      </w:pPr>
      <w:r w:rsidRPr="00F931ED">
        <w:rPr>
          <w:rFonts w:cs="Adobe Arabic"/>
          <w:iCs/>
          <w:sz w:val="28"/>
          <w:szCs w:val="28"/>
        </w:rPr>
        <w:t>lm(formula = Close ~ log(span))</w:t>
      </w:r>
    </w:p>
    <w:p w14:paraId="5AEB3431" w14:textId="77777777" w:rsidR="00F931ED" w:rsidRPr="00F931ED" w:rsidRDefault="00F931ED" w:rsidP="00F931ED">
      <w:pPr>
        <w:pStyle w:val="NoSpacing"/>
        <w:ind w:left="1350" w:right="342"/>
        <w:jc w:val="both"/>
        <w:rPr>
          <w:rFonts w:cs="Adobe Arabic"/>
          <w:iCs/>
          <w:sz w:val="28"/>
          <w:szCs w:val="28"/>
        </w:rPr>
      </w:pPr>
    </w:p>
    <w:p w14:paraId="0C3E22AE" w14:textId="77777777" w:rsidR="00F931ED" w:rsidRPr="00F931ED" w:rsidRDefault="00F931ED" w:rsidP="00F931ED">
      <w:pPr>
        <w:pStyle w:val="NoSpacing"/>
        <w:ind w:left="1350" w:right="342"/>
        <w:jc w:val="both"/>
        <w:rPr>
          <w:rFonts w:cs="Adobe Arabic"/>
          <w:iCs/>
          <w:sz w:val="28"/>
          <w:szCs w:val="28"/>
        </w:rPr>
      </w:pPr>
      <w:r w:rsidRPr="00F931ED">
        <w:rPr>
          <w:rFonts w:cs="Adobe Arabic"/>
          <w:iCs/>
          <w:sz w:val="28"/>
          <w:szCs w:val="28"/>
        </w:rPr>
        <w:t>Residuals:</w:t>
      </w:r>
    </w:p>
    <w:p w14:paraId="46C52FBF" w14:textId="77777777" w:rsidR="00F931ED" w:rsidRPr="00F931ED" w:rsidRDefault="00F931ED" w:rsidP="00F931ED">
      <w:pPr>
        <w:pStyle w:val="NoSpacing"/>
        <w:ind w:left="1350" w:right="342"/>
        <w:jc w:val="both"/>
        <w:rPr>
          <w:rFonts w:cs="Adobe Arabic"/>
          <w:iCs/>
          <w:sz w:val="28"/>
          <w:szCs w:val="28"/>
        </w:rPr>
      </w:pPr>
      <w:r w:rsidRPr="00F931ED">
        <w:rPr>
          <w:rFonts w:cs="Adobe Arabic"/>
          <w:iCs/>
          <w:sz w:val="28"/>
          <w:szCs w:val="28"/>
        </w:rPr>
        <w:t xml:space="preserve">   Min     1Q Median     3Q    Max </w:t>
      </w:r>
    </w:p>
    <w:p w14:paraId="15C5979E" w14:textId="77777777" w:rsidR="00F931ED" w:rsidRPr="00F931ED" w:rsidRDefault="00F931ED" w:rsidP="00F931ED">
      <w:pPr>
        <w:pStyle w:val="NoSpacing"/>
        <w:ind w:left="1350" w:right="342"/>
        <w:jc w:val="both"/>
        <w:rPr>
          <w:rFonts w:cs="Adobe Arabic"/>
          <w:iCs/>
          <w:sz w:val="28"/>
          <w:szCs w:val="28"/>
        </w:rPr>
      </w:pPr>
      <w:r w:rsidRPr="00F931ED">
        <w:rPr>
          <w:rFonts w:cs="Adobe Arabic"/>
          <w:iCs/>
          <w:sz w:val="28"/>
          <w:szCs w:val="28"/>
        </w:rPr>
        <w:t xml:space="preserve">-608.1 -381.2 -161.9  113.5 3820.0 </w:t>
      </w:r>
    </w:p>
    <w:p w14:paraId="58564B15" w14:textId="77777777" w:rsidR="00F931ED" w:rsidRPr="00F931ED" w:rsidRDefault="00F931ED" w:rsidP="00F931ED">
      <w:pPr>
        <w:pStyle w:val="NoSpacing"/>
        <w:ind w:left="1350" w:right="342"/>
        <w:jc w:val="both"/>
        <w:rPr>
          <w:rFonts w:cs="Adobe Arabic"/>
          <w:iCs/>
          <w:sz w:val="28"/>
          <w:szCs w:val="28"/>
        </w:rPr>
      </w:pPr>
    </w:p>
    <w:p w14:paraId="018B57CC" w14:textId="77777777" w:rsidR="00F931ED" w:rsidRPr="00F931ED" w:rsidRDefault="00F931ED" w:rsidP="00F931ED">
      <w:pPr>
        <w:pStyle w:val="NoSpacing"/>
        <w:ind w:left="1350" w:right="342"/>
        <w:jc w:val="both"/>
        <w:rPr>
          <w:rFonts w:cs="Adobe Arabic"/>
          <w:iCs/>
          <w:sz w:val="28"/>
          <w:szCs w:val="28"/>
        </w:rPr>
      </w:pPr>
      <w:r w:rsidRPr="00F931ED">
        <w:rPr>
          <w:rFonts w:cs="Adobe Arabic"/>
          <w:iCs/>
          <w:sz w:val="28"/>
          <w:szCs w:val="28"/>
        </w:rPr>
        <w:t>Coefficients:</w:t>
      </w:r>
    </w:p>
    <w:p w14:paraId="59B3E78D" w14:textId="77777777" w:rsidR="00F931ED" w:rsidRPr="00F931ED" w:rsidRDefault="00F931ED" w:rsidP="00F931ED">
      <w:pPr>
        <w:pStyle w:val="NoSpacing"/>
        <w:ind w:left="1350" w:right="342"/>
        <w:jc w:val="both"/>
        <w:rPr>
          <w:rFonts w:cs="Adobe Arabic"/>
          <w:iCs/>
          <w:sz w:val="28"/>
          <w:szCs w:val="28"/>
        </w:rPr>
      </w:pPr>
      <w:r w:rsidRPr="00F931ED">
        <w:rPr>
          <w:rFonts w:cs="Adobe Arabic"/>
          <w:iCs/>
          <w:sz w:val="28"/>
          <w:szCs w:val="28"/>
        </w:rPr>
        <w:t xml:space="preserve">            Estimate Std. Error t value Pr(&gt;|t|)    </w:t>
      </w:r>
    </w:p>
    <w:p w14:paraId="65C70023" w14:textId="77777777" w:rsidR="00F931ED" w:rsidRPr="00F931ED" w:rsidRDefault="00F931ED" w:rsidP="00F931ED">
      <w:pPr>
        <w:pStyle w:val="NoSpacing"/>
        <w:ind w:left="1350" w:right="342"/>
        <w:jc w:val="both"/>
        <w:rPr>
          <w:rFonts w:cs="Adobe Arabic"/>
          <w:iCs/>
          <w:sz w:val="28"/>
          <w:szCs w:val="28"/>
        </w:rPr>
      </w:pPr>
      <w:r w:rsidRPr="00F931ED">
        <w:rPr>
          <w:rFonts w:cs="Adobe Arabic"/>
          <w:iCs/>
          <w:sz w:val="28"/>
          <w:szCs w:val="28"/>
        </w:rPr>
        <w:t>(Intercept) -5018.74     178.68  -28.09   &lt;2e-16 ***</w:t>
      </w:r>
    </w:p>
    <w:p w14:paraId="1E5D23F2" w14:textId="77777777" w:rsidR="00F931ED" w:rsidRPr="00F931ED" w:rsidRDefault="00F931ED" w:rsidP="00F931ED">
      <w:pPr>
        <w:pStyle w:val="NoSpacing"/>
        <w:ind w:left="1350" w:right="342"/>
        <w:jc w:val="both"/>
        <w:rPr>
          <w:rFonts w:cs="Adobe Arabic"/>
          <w:iCs/>
          <w:sz w:val="28"/>
          <w:szCs w:val="28"/>
        </w:rPr>
      </w:pPr>
      <w:r w:rsidRPr="00F931ED">
        <w:rPr>
          <w:rFonts w:cs="Adobe Arabic"/>
          <w:iCs/>
          <w:sz w:val="28"/>
          <w:szCs w:val="28"/>
        </w:rPr>
        <w:t>log(span)     784.91      25.14   31.22   &lt;2e-16 ***</w:t>
      </w:r>
    </w:p>
    <w:p w14:paraId="7638BD99" w14:textId="77777777" w:rsidR="00F931ED" w:rsidRPr="00F931ED" w:rsidRDefault="00F931ED" w:rsidP="00F931ED">
      <w:pPr>
        <w:pStyle w:val="NoSpacing"/>
        <w:ind w:left="1350" w:right="342"/>
        <w:jc w:val="both"/>
        <w:rPr>
          <w:rFonts w:cs="Adobe Arabic"/>
          <w:iCs/>
          <w:sz w:val="28"/>
          <w:szCs w:val="28"/>
        </w:rPr>
      </w:pPr>
      <w:r w:rsidRPr="00F931ED">
        <w:rPr>
          <w:rFonts w:cs="Adobe Arabic"/>
          <w:iCs/>
          <w:sz w:val="28"/>
          <w:szCs w:val="28"/>
        </w:rPr>
        <w:t>---</w:t>
      </w:r>
    </w:p>
    <w:p w14:paraId="79CE89BE" w14:textId="77777777" w:rsidR="00F931ED" w:rsidRPr="00F931ED" w:rsidRDefault="00F931ED" w:rsidP="00F931ED">
      <w:pPr>
        <w:pStyle w:val="NoSpacing"/>
        <w:ind w:left="1350" w:right="342"/>
        <w:jc w:val="both"/>
        <w:rPr>
          <w:rFonts w:cs="Adobe Arabic"/>
          <w:iCs/>
          <w:sz w:val="28"/>
          <w:szCs w:val="28"/>
        </w:rPr>
      </w:pPr>
      <w:r w:rsidRPr="00F931ED">
        <w:rPr>
          <w:rFonts w:cs="Adobe Arabic"/>
          <w:iCs/>
          <w:sz w:val="28"/>
          <w:szCs w:val="28"/>
        </w:rPr>
        <w:t>Signif. codes:  0 ‘***’ 0.001 ‘**’ 0.01 ‘*’ 0.05 ‘.’ 0.1 ‘ ’ 1</w:t>
      </w:r>
    </w:p>
    <w:p w14:paraId="03874546" w14:textId="77777777" w:rsidR="00F931ED" w:rsidRPr="00F931ED" w:rsidRDefault="00F931ED" w:rsidP="00F931ED">
      <w:pPr>
        <w:pStyle w:val="NoSpacing"/>
        <w:ind w:left="1350" w:right="342"/>
        <w:jc w:val="both"/>
        <w:rPr>
          <w:rFonts w:cs="Adobe Arabic"/>
          <w:iCs/>
          <w:sz w:val="28"/>
          <w:szCs w:val="28"/>
        </w:rPr>
      </w:pPr>
    </w:p>
    <w:p w14:paraId="77793CA8" w14:textId="77777777" w:rsidR="00F931ED" w:rsidRPr="00F931ED" w:rsidRDefault="00F931ED" w:rsidP="00F931ED">
      <w:pPr>
        <w:pStyle w:val="NoSpacing"/>
        <w:ind w:left="1350" w:right="342"/>
        <w:jc w:val="both"/>
        <w:rPr>
          <w:rFonts w:cs="Adobe Arabic"/>
          <w:iCs/>
          <w:sz w:val="28"/>
          <w:szCs w:val="28"/>
        </w:rPr>
      </w:pPr>
      <w:r w:rsidRPr="00F931ED">
        <w:rPr>
          <w:rFonts w:cs="Adobe Arabic"/>
          <w:iCs/>
          <w:sz w:val="28"/>
          <w:szCs w:val="28"/>
        </w:rPr>
        <w:lastRenderedPageBreak/>
        <w:t>Residual standard error: 673.4 on 2195 degrees of freedom</w:t>
      </w:r>
    </w:p>
    <w:p w14:paraId="0118FC03" w14:textId="77777777" w:rsidR="00F931ED" w:rsidRPr="00F931ED" w:rsidRDefault="00F931ED" w:rsidP="00F931ED">
      <w:pPr>
        <w:pStyle w:val="NoSpacing"/>
        <w:ind w:left="1350" w:right="342"/>
        <w:jc w:val="both"/>
        <w:rPr>
          <w:rFonts w:cs="Adobe Arabic"/>
          <w:iCs/>
          <w:sz w:val="28"/>
          <w:szCs w:val="28"/>
        </w:rPr>
      </w:pPr>
      <w:r w:rsidRPr="00F931ED">
        <w:rPr>
          <w:rFonts w:cs="Adobe Arabic"/>
          <w:iCs/>
          <w:sz w:val="28"/>
          <w:szCs w:val="28"/>
        </w:rPr>
        <w:t>Multiple R-squared:  0.3075,</w:t>
      </w:r>
      <w:r w:rsidRPr="00F931ED">
        <w:rPr>
          <w:rFonts w:cs="Adobe Arabic"/>
          <w:iCs/>
          <w:sz w:val="28"/>
          <w:szCs w:val="28"/>
        </w:rPr>
        <w:tab/>
        <w:t xml:space="preserve">Adjusted R-squared:  0.3072 </w:t>
      </w:r>
    </w:p>
    <w:p w14:paraId="36889FAF" w14:textId="77777777" w:rsidR="00F931ED" w:rsidRPr="00F931ED" w:rsidRDefault="00F931ED" w:rsidP="00F931ED">
      <w:pPr>
        <w:pStyle w:val="NoSpacing"/>
        <w:ind w:left="1350" w:right="342"/>
        <w:jc w:val="both"/>
        <w:rPr>
          <w:rFonts w:cs="Adobe Arabic"/>
          <w:iCs/>
          <w:sz w:val="28"/>
          <w:szCs w:val="28"/>
        </w:rPr>
      </w:pPr>
      <w:r w:rsidRPr="00F931ED">
        <w:rPr>
          <w:rFonts w:cs="Adobe Arabic"/>
          <w:iCs/>
          <w:sz w:val="28"/>
          <w:szCs w:val="28"/>
        </w:rPr>
        <w:t>F-statistic: 974.8 on 1 and 2195 DF,  p-value: &lt; 2.2e-16</w:t>
      </w:r>
    </w:p>
    <w:p w14:paraId="107B1696" w14:textId="68045C42" w:rsidR="008505A2" w:rsidRDefault="00333086" w:rsidP="008505A2">
      <w:pPr>
        <w:pStyle w:val="NoSpacing"/>
        <w:ind w:left="1350" w:right="342"/>
        <w:jc w:val="both"/>
        <w:rPr>
          <w:rFonts w:cs="Adobe Arabic"/>
          <w:iCs/>
          <w:sz w:val="28"/>
          <w:szCs w:val="28"/>
          <w:lang w:eastAsia="zh-CN"/>
        </w:rPr>
      </w:pPr>
      <w:r>
        <w:rPr>
          <w:rFonts w:cs="Adobe Arabic"/>
          <w:iCs/>
          <w:sz w:val="28"/>
          <w:szCs w:val="28"/>
          <w:lang w:eastAsia="zh-CN"/>
        </w:rPr>
        <w:t xml:space="preserve"> </w:t>
      </w:r>
      <w:r w:rsidRPr="00333086">
        <w:rPr>
          <w:rFonts w:cs="Adobe Arabic"/>
          <w:iCs/>
          <w:noProof/>
          <w:sz w:val="28"/>
          <w:szCs w:val="28"/>
          <w:lang w:eastAsia="zh-CN"/>
        </w:rPr>
        <w:drawing>
          <wp:inline distT="0" distB="0" distL="0" distR="0" wp14:anchorId="0A543A87" wp14:editId="54B8CA17">
            <wp:extent cx="5221579" cy="5111803"/>
            <wp:effectExtent l="0" t="0" r="1143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0409" cy="5120447"/>
                    </a:xfrm>
                    <a:prstGeom prst="rect">
                      <a:avLst/>
                    </a:prstGeom>
                  </pic:spPr>
                </pic:pic>
              </a:graphicData>
            </a:graphic>
          </wp:inline>
        </w:drawing>
      </w:r>
    </w:p>
    <w:p w14:paraId="00D1DA74" w14:textId="240EB3C6" w:rsidR="00473FBD" w:rsidRPr="00473FBD" w:rsidRDefault="00473FBD" w:rsidP="00473FBD">
      <w:pPr>
        <w:pStyle w:val="NoSpacing"/>
        <w:ind w:left="1350" w:right="342"/>
        <w:jc w:val="center"/>
        <w:rPr>
          <w:rFonts w:cs="Adobe Arabic"/>
          <w:i/>
          <w:iCs/>
          <w:sz w:val="28"/>
          <w:szCs w:val="28"/>
          <w:lang w:eastAsia="zh-CN"/>
        </w:rPr>
      </w:pPr>
      <w:r w:rsidRPr="00473FBD">
        <w:rPr>
          <w:rFonts w:cs="Adobe Arabic"/>
          <w:i/>
          <w:iCs/>
          <w:sz w:val="28"/>
          <w:szCs w:val="28"/>
          <w:lang w:eastAsia="zh-CN"/>
        </w:rPr>
        <w:t>figure 9</w:t>
      </w:r>
    </w:p>
    <w:p w14:paraId="0DB64200" w14:textId="78AC3B7C" w:rsidR="00473FBD" w:rsidRDefault="00D93201" w:rsidP="008505A2">
      <w:pPr>
        <w:pStyle w:val="NoSpacing"/>
        <w:ind w:left="1350" w:right="342"/>
        <w:jc w:val="both"/>
        <w:rPr>
          <w:rFonts w:cs="Adobe Arabic"/>
          <w:iCs/>
          <w:sz w:val="28"/>
          <w:szCs w:val="28"/>
          <w:lang w:eastAsia="zh-CN"/>
        </w:rPr>
      </w:pPr>
      <w:r>
        <w:rPr>
          <w:rFonts w:cs="Adobe Arabic"/>
          <w:iCs/>
          <w:sz w:val="28"/>
          <w:szCs w:val="28"/>
          <w:lang w:eastAsia="zh-CN"/>
        </w:rPr>
        <w:t xml:space="preserve">Here, we </w:t>
      </w:r>
      <w:r w:rsidR="00F832ED">
        <w:rPr>
          <w:rFonts w:cs="Adobe Arabic"/>
          <w:iCs/>
          <w:sz w:val="28"/>
          <w:szCs w:val="28"/>
          <w:lang w:eastAsia="zh-CN"/>
        </w:rPr>
        <w:t>find that the standard error of log(span) is still very large,</w:t>
      </w:r>
    </w:p>
    <w:p w14:paraId="631373A1" w14:textId="77777777" w:rsidR="00473FBD" w:rsidRPr="008505A2" w:rsidRDefault="00473FBD" w:rsidP="008505A2">
      <w:pPr>
        <w:pStyle w:val="NoSpacing"/>
        <w:ind w:left="1350" w:right="342"/>
        <w:jc w:val="both"/>
        <w:rPr>
          <w:rFonts w:cs="Adobe Arabic"/>
          <w:iCs/>
          <w:sz w:val="28"/>
          <w:szCs w:val="28"/>
          <w:lang w:eastAsia="zh-CN"/>
        </w:rPr>
      </w:pPr>
    </w:p>
    <w:sectPr w:rsidR="00473FBD" w:rsidRPr="008505A2" w:rsidSect="00C551D6">
      <w:pgSz w:w="12240" w:h="15840"/>
      <w:pgMar w:top="864" w:right="864" w:bottom="864" w:left="864" w:header="576" w:footer="576" w:gutter="0"/>
      <w:pgNumType w:fmt="numberInDash"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F0C6E0" w14:textId="77777777" w:rsidR="00035590" w:rsidRDefault="00035590" w:rsidP="00713050">
      <w:pPr>
        <w:spacing w:line="240" w:lineRule="auto"/>
      </w:pPr>
      <w:r>
        <w:separator/>
      </w:r>
    </w:p>
  </w:endnote>
  <w:endnote w:type="continuationSeparator" w:id="0">
    <w:p w14:paraId="6C6A0E8D" w14:textId="77777777" w:rsidR="00035590" w:rsidRDefault="00035590" w:rsidP="007130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Rockwell">
    <w:panose1 w:val="02060603020205020403"/>
    <w:charset w:val="00"/>
    <w:family w:val="roman"/>
    <w:pitch w:val="variable"/>
    <w:sig w:usb0="00000003" w:usb1="00000000" w:usb2="00000000" w:usb3="00000000" w:csb0="00000001" w:csb1="00000000"/>
  </w:font>
  <w:font w:name="宋体">
    <w:charset w:val="86"/>
    <w:family w:val="auto"/>
    <w:pitch w:val="variable"/>
    <w:sig w:usb0="00000003" w:usb1="288F0000" w:usb2="00000016" w:usb3="00000000" w:csb0="00040001" w:csb1="00000000"/>
  </w:font>
  <w:font w:name="Franklin Gothic Demi">
    <w:panose1 w:val="020B0703020102020204"/>
    <w:charset w:val="00"/>
    <w:family w:val="swiss"/>
    <w:pitch w:val="variable"/>
    <w:sig w:usb0="00000287" w:usb1="00000000" w:usb2="00000000" w:usb3="00000000" w:csb0="0000009F" w:csb1="00000000"/>
  </w:font>
  <w:font w:name="Adobe Caslon Pro">
    <w:panose1 w:val="0205050205050A020403"/>
    <w:charset w:val="00"/>
    <w:family w:val="auto"/>
    <w:pitch w:val="variable"/>
    <w:sig w:usb0="00000007" w:usb1="00000001" w:usb2="00000000" w:usb3="00000000" w:csb0="00000093" w:csb1="00000000"/>
  </w:font>
  <w:font w:name="Arial Rounded MT Bold">
    <w:panose1 w:val="020F070403050403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dobe Arabic">
    <w:panose1 w:val="02040503050201020203"/>
    <w:charset w:val="00"/>
    <w:family w:val="auto"/>
    <w:pitch w:val="variable"/>
    <w:sig w:usb0="8000202F" w:usb1="8000A04A" w:usb2="00000008" w:usb3="00000000" w:csb0="0000004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7AACE" w14:textId="77777777" w:rsidR="00553B0E" w:rsidRDefault="00553B0E" w:rsidP="00137CFB">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F807223" w14:textId="77777777" w:rsidR="00E41552" w:rsidRDefault="00E41552" w:rsidP="00137CFB">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DA75F44" w14:textId="77777777" w:rsidR="00E41552" w:rsidRDefault="00E4155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2211DE" w14:textId="77777777" w:rsidR="00E41552" w:rsidRDefault="00E41552" w:rsidP="00553B0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30D26">
      <w:rPr>
        <w:rStyle w:val="PageNumber"/>
        <w:noProof/>
      </w:rPr>
      <w:t>- 3 -</w:t>
    </w:r>
    <w:r>
      <w:rPr>
        <w:rStyle w:val="PageNumber"/>
      </w:rPr>
      <w:fldChar w:fldCharType="end"/>
    </w:r>
  </w:p>
  <w:p w14:paraId="7A1428DE" w14:textId="77777777" w:rsidR="00C2098A" w:rsidRPr="00E41552" w:rsidRDefault="00C2098A" w:rsidP="00E41552">
    <w:pPr>
      <w:pStyle w:val="Footer"/>
      <w:jc w:val="left"/>
      <w:rPr>
        <w:sz w:val="28"/>
        <w:szCs w:val="28"/>
        <w:lang w:eastAsia="zh-CN"/>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F0188" w14:textId="77777777" w:rsidR="00E41552" w:rsidRPr="00E41552" w:rsidRDefault="00E41552" w:rsidP="00E41552">
    <w:pPr>
      <w:pStyle w:val="Footer"/>
      <w:jc w:val="left"/>
      <w:rPr>
        <w:caps w:val="0"/>
        <w:noProof/>
        <w:color w:val="F0A22E" w:themeColor="accent1"/>
        <w:sz w:val="28"/>
        <w:szCs w:val="28"/>
      </w:rPr>
    </w:pPr>
  </w:p>
  <w:p w14:paraId="33DA9F71" w14:textId="77777777" w:rsidR="00217980" w:rsidRDefault="0021798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B9D712" w14:textId="77777777" w:rsidR="00035590" w:rsidRDefault="00035590" w:rsidP="00713050">
      <w:pPr>
        <w:spacing w:line="240" w:lineRule="auto"/>
      </w:pPr>
      <w:r>
        <w:separator/>
      </w:r>
    </w:p>
  </w:footnote>
  <w:footnote w:type="continuationSeparator" w:id="0">
    <w:p w14:paraId="081706F3" w14:textId="77777777" w:rsidR="00035590" w:rsidRDefault="00035590" w:rsidP="00713050">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3B5C4" w14:textId="77777777" w:rsidR="009B4EFE" w:rsidRDefault="009B4EFE">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7ED79" w14:textId="77777777" w:rsidR="009B4EFE" w:rsidRDefault="009B4EFE">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80205" w14:textId="77777777" w:rsidR="009B4EFE" w:rsidRDefault="009B4EF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768CC"/>
    <w:multiLevelType w:val="hybridMultilevel"/>
    <w:tmpl w:val="7182FCCC"/>
    <w:lvl w:ilvl="0" w:tplc="7A6889BC">
      <w:start w:val="1"/>
      <w:numFmt w:val="decimal"/>
      <w:lvlText w:val="%1."/>
      <w:lvlJc w:val="left"/>
      <w:pPr>
        <w:ind w:left="1800" w:hanging="360"/>
      </w:pPr>
      <w:rPr>
        <w:rFonts w:hint="eastAsia"/>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131A0EAA"/>
    <w:multiLevelType w:val="hybridMultilevel"/>
    <w:tmpl w:val="740A1CBE"/>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30E74EB2"/>
    <w:multiLevelType w:val="hybridMultilevel"/>
    <w:tmpl w:val="EB84CD7A"/>
    <w:lvl w:ilvl="0" w:tplc="5AAE55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A81CC6"/>
    <w:multiLevelType w:val="hybridMultilevel"/>
    <w:tmpl w:val="3E9A01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C510281"/>
    <w:multiLevelType w:val="hybridMultilevel"/>
    <w:tmpl w:val="10A04796"/>
    <w:lvl w:ilvl="0" w:tplc="7102C8C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6013CA1"/>
    <w:multiLevelType w:val="hybridMultilevel"/>
    <w:tmpl w:val="3D70611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5DD15315"/>
    <w:multiLevelType w:val="hybridMultilevel"/>
    <w:tmpl w:val="263AC1B2"/>
    <w:lvl w:ilvl="0" w:tplc="89F04A62">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75691767"/>
    <w:multiLevelType w:val="hybridMultilevel"/>
    <w:tmpl w:val="20D269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3"/>
  </w:num>
  <w:num w:numId="4">
    <w:abstractNumId w:val="2"/>
  </w:num>
  <w:num w:numId="5">
    <w:abstractNumId w:val="5"/>
  </w:num>
  <w:num w:numId="6">
    <w:abstractNumId w:val="4"/>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attachedTemplate r:id="rId1"/>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19FC"/>
    <w:rsid w:val="00006E68"/>
    <w:rsid w:val="00010D27"/>
    <w:rsid w:val="00022E2F"/>
    <w:rsid w:val="00023416"/>
    <w:rsid w:val="000353A6"/>
    <w:rsid w:val="00035590"/>
    <w:rsid w:val="0004412F"/>
    <w:rsid w:val="0005223C"/>
    <w:rsid w:val="000552A8"/>
    <w:rsid w:val="000655F0"/>
    <w:rsid w:val="00081ED6"/>
    <w:rsid w:val="00085CF9"/>
    <w:rsid w:val="00097AF4"/>
    <w:rsid w:val="000B0C2C"/>
    <w:rsid w:val="000C351A"/>
    <w:rsid w:val="000E542F"/>
    <w:rsid w:val="0011675E"/>
    <w:rsid w:val="001168C7"/>
    <w:rsid w:val="00125981"/>
    <w:rsid w:val="00125AB1"/>
    <w:rsid w:val="00130FCF"/>
    <w:rsid w:val="00151C62"/>
    <w:rsid w:val="00152748"/>
    <w:rsid w:val="00166BBE"/>
    <w:rsid w:val="00184BAC"/>
    <w:rsid w:val="00186334"/>
    <w:rsid w:val="00191AC5"/>
    <w:rsid w:val="001B403A"/>
    <w:rsid w:val="001E0C30"/>
    <w:rsid w:val="001F5774"/>
    <w:rsid w:val="001F65BB"/>
    <w:rsid w:val="002072DA"/>
    <w:rsid w:val="00217980"/>
    <w:rsid w:val="00220A27"/>
    <w:rsid w:val="00236E19"/>
    <w:rsid w:val="00247A2D"/>
    <w:rsid w:val="00271662"/>
    <w:rsid w:val="0027404F"/>
    <w:rsid w:val="00284544"/>
    <w:rsid w:val="00287B61"/>
    <w:rsid w:val="00293B83"/>
    <w:rsid w:val="002971F2"/>
    <w:rsid w:val="002A7E3C"/>
    <w:rsid w:val="002B091C"/>
    <w:rsid w:val="002B6072"/>
    <w:rsid w:val="002B611C"/>
    <w:rsid w:val="002C2CDD"/>
    <w:rsid w:val="002D3747"/>
    <w:rsid w:val="002D45C6"/>
    <w:rsid w:val="002E33C8"/>
    <w:rsid w:val="002F4C0F"/>
    <w:rsid w:val="003111E4"/>
    <w:rsid w:val="00313E86"/>
    <w:rsid w:val="00333086"/>
    <w:rsid w:val="00345976"/>
    <w:rsid w:val="00347032"/>
    <w:rsid w:val="0035251A"/>
    <w:rsid w:val="00355627"/>
    <w:rsid w:val="00364079"/>
    <w:rsid w:val="00375460"/>
    <w:rsid w:val="00386D28"/>
    <w:rsid w:val="003B2D67"/>
    <w:rsid w:val="003C7B33"/>
    <w:rsid w:val="003D0968"/>
    <w:rsid w:val="003D7E1A"/>
    <w:rsid w:val="00401B63"/>
    <w:rsid w:val="004077FB"/>
    <w:rsid w:val="00424DD9"/>
    <w:rsid w:val="00432022"/>
    <w:rsid w:val="00432A47"/>
    <w:rsid w:val="00443F85"/>
    <w:rsid w:val="00450C67"/>
    <w:rsid w:val="0045290C"/>
    <w:rsid w:val="004717C5"/>
    <w:rsid w:val="00473FBD"/>
    <w:rsid w:val="004B4525"/>
    <w:rsid w:val="004C6954"/>
    <w:rsid w:val="004C708A"/>
    <w:rsid w:val="004D3DB2"/>
    <w:rsid w:val="004D3E7F"/>
    <w:rsid w:val="004D7F4E"/>
    <w:rsid w:val="004F07FF"/>
    <w:rsid w:val="005161AD"/>
    <w:rsid w:val="00527D23"/>
    <w:rsid w:val="00536B7C"/>
    <w:rsid w:val="005401E4"/>
    <w:rsid w:val="00543DB7"/>
    <w:rsid w:val="00550C71"/>
    <w:rsid w:val="00553B0E"/>
    <w:rsid w:val="00566D24"/>
    <w:rsid w:val="0058142D"/>
    <w:rsid w:val="00592318"/>
    <w:rsid w:val="005A530F"/>
    <w:rsid w:val="005C338D"/>
    <w:rsid w:val="005F3EE3"/>
    <w:rsid w:val="00610C5B"/>
    <w:rsid w:val="00637B70"/>
    <w:rsid w:val="00641630"/>
    <w:rsid w:val="006429F5"/>
    <w:rsid w:val="006658C4"/>
    <w:rsid w:val="00684488"/>
    <w:rsid w:val="006A058A"/>
    <w:rsid w:val="006A3CE7"/>
    <w:rsid w:val="006A7F24"/>
    <w:rsid w:val="006B656A"/>
    <w:rsid w:val="006C096C"/>
    <w:rsid w:val="006C4C50"/>
    <w:rsid w:val="006C5A7C"/>
    <w:rsid w:val="006E1DC7"/>
    <w:rsid w:val="006E74B7"/>
    <w:rsid w:val="006F662B"/>
    <w:rsid w:val="0071270F"/>
    <w:rsid w:val="00713050"/>
    <w:rsid w:val="007203FF"/>
    <w:rsid w:val="00746F7F"/>
    <w:rsid w:val="007548C3"/>
    <w:rsid w:val="007623E5"/>
    <w:rsid w:val="007651F4"/>
    <w:rsid w:val="0078109A"/>
    <w:rsid w:val="00791E1A"/>
    <w:rsid w:val="007B19AE"/>
    <w:rsid w:val="007C16C5"/>
    <w:rsid w:val="007C7C1A"/>
    <w:rsid w:val="007D35DB"/>
    <w:rsid w:val="007D49C9"/>
    <w:rsid w:val="00811117"/>
    <w:rsid w:val="00816249"/>
    <w:rsid w:val="0083588C"/>
    <w:rsid w:val="00844E57"/>
    <w:rsid w:val="008466FA"/>
    <w:rsid w:val="008505A2"/>
    <w:rsid w:val="00864D4A"/>
    <w:rsid w:val="008701F6"/>
    <w:rsid w:val="00870B7F"/>
    <w:rsid w:val="00895152"/>
    <w:rsid w:val="008A1907"/>
    <w:rsid w:val="008C44E9"/>
    <w:rsid w:val="008D2485"/>
    <w:rsid w:val="008D5F06"/>
    <w:rsid w:val="008F0268"/>
    <w:rsid w:val="008F1083"/>
    <w:rsid w:val="008F70C9"/>
    <w:rsid w:val="009022B5"/>
    <w:rsid w:val="009169C8"/>
    <w:rsid w:val="00917268"/>
    <w:rsid w:val="0092575A"/>
    <w:rsid w:val="00937B4E"/>
    <w:rsid w:val="009751FF"/>
    <w:rsid w:val="0098349F"/>
    <w:rsid w:val="00985CBD"/>
    <w:rsid w:val="009959A1"/>
    <w:rsid w:val="009A35F1"/>
    <w:rsid w:val="009B4EFE"/>
    <w:rsid w:val="009D1524"/>
    <w:rsid w:val="009D6855"/>
    <w:rsid w:val="009F75B3"/>
    <w:rsid w:val="00A029E9"/>
    <w:rsid w:val="00A21F1F"/>
    <w:rsid w:val="00A266D4"/>
    <w:rsid w:val="00A4137F"/>
    <w:rsid w:val="00A42540"/>
    <w:rsid w:val="00A449A9"/>
    <w:rsid w:val="00A977BC"/>
    <w:rsid w:val="00AA1FEB"/>
    <w:rsid w:val="00AD22CE"/>
    <w:rsid w:val="00AD37F2"/>
    <w:rsid w:val="00AF7754"/>
    <w:rsid w:val="00B3594D"/>
    <w:rsid w:val="00B53923"/>
    <w:rsid w:val="00B56E1F"/>
    <w:rsid w:val="00B606F2"/>
    <w:rsid w:val="00B60A88"/>
    <w:rsid w:val="00B61BA2"/>
    <w:rsid w:val="00B66BFE"/>
    <w:rsid w:val="00B87CDC"/>
    <w:rsid w:val="00BA1F80"/>
    <w:rsid w:val="00BB2E7A"/>
    <w:rsid w:val="00BB3DA1"/>
    <w:rsid w:val="00BB4D58"/>
    <w:rsid w:val="00BC1CA2"/>
    <w:rsid w:val="00BF0019"/>
    <w:rsid w:val="00BF3A5F"/>
    <w:rsid w:val="00C05502"/>
    <w:rsid w:val="00C2098A"/>
    <w:rsid w:val="00C242D1"/>
    <w:rsid w:val="00C519FC"/>
    <w:rsid w:val="00C551D6"/>
    <w:rsid w:val="00C57D37"/>
    <w:rsid w:val="00C74CFE"/>
    <w:rsid w:val="00C7741E"/>
    <w:rsid w:val="00C95B9A"/>
    <w:rsid w:val="00CA2BDE"/>
    <w:rsid w:val="00CA3DF1"/>
    <w:rsid w:val="00CA4581"/>
    <w:rsid w:val="00CC5EB7"/>
    <w:rsid w:val="00CD28B1"/>
    <w:rsid w:val="00CE18D5"/>
    <w:rsid w:val="00CE74CD"/>
    <w:rsid w:val="00D01660"/>
    <w:rsid w:val="00D0217B"/>
    <w:rsid w:val="00D30D26"/>
    <w:rsid w:val="00D81A69"/>
    <w:rsid w:val="00D847F1"/>
    <w:rsid w:val="00D87154"/>
    <w:rsid w:val="00D93201"/>
    <w:rsid w:val="00DA10A9"/>
    <w:rsid w:val="00DA59B0"/>
    <w:rsid w:val="00DB3DF1"/>
    <w:rsid w:val="00DD1D04"/>
    <w:rsid w:val="00E22E87"/>
    <w:rsid w:val="00E23E92"/>
    <w:rsid w:val="00E36201"/>
    <w:rsid w:val="00E41552"/>
    <w:rsid w:val="00E60DCF"/>
    <w:rsid w:val="00E65C38"/>
    <w:rsid w:val="00E96C92"/>
    <w:rsid w:val="00EB1A9F"/>
    <w:rsid w:val="00EC24EB"/>
    <w:rsid w:val="00F207C0"/>
    <w:rsid w:val="00F20AE5"/>
    <w:rsid w:val="00F30A68"/>
    <w:rsid w:val="00F320CB"/>
    <w:rsid w:val="00F328B4"/>
    <w:rsid w:val="00F44E58"/>
    <w:rsid w:val="00F46E9C"/>
    <w:rsid w:val="00F612C8"/>
    <w:rsid w:val="00F64467"/>
    <w:rsid w:val="00F645C7"/>
    <w:rsid w:val="00F832ED"/>
    <w:rsid w:val="00F87ECA"/>
    <w:rsid w:val="00F9000F"/>
    <w:rsid w:val="00F904CB"/>
    <w:rsid w:val="00F931ED"/>
    <w:rsid w:val="00F97306"/>
    <w:rsid w:val="00FE383D"/>
    <w:rsid w:val="00FF12F4"/>
    <w:rsid w:val="00FF3BA8"/>
    <w:rsid w:val="00FF4243"/>
    <w:rsid w:val="00FF56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14761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lang w:val="en-US" w:eastAsia="en-US" w:bidi="ar-SA"/>
      </w:rPr>
    </w:rPrDefault>
    <w:pPrDefault>
      <w:pPr>
        <w:spacing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iPriority="13" w:unhideWhenUsed="1" w:qFormat="1"/>
    <w:lsdException w:name="Signature" w:semiHidden="1" w:uiPriority="12"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iPriority="12" w:unhideWhenUsed="1" w:qFormat="1"/>
    <w:lsdException w:name="Date" w:semiHidden="1" w:uiPriority="1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1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9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623E5"/>
  </w:style>
  <w:style w:type="paragraph" w:styleId="Heading1">
    <w:name w:val="heading 1"/>
    <w:basedOn w:val="Normal"/>
    <w:link w:val="Heading1Char"/>
    <w:uiPriority w:val="9"/>
    <w:qFormat/>
    <w:rsid w:val="009D6855"/>
    <w:pPr>
      <w:keepNext/>
      <w:keepLines/>
      <w:spacing w:before="60" w:after="40" w:line="240" w:lineRule="auto"/>
      <w:contextualSpacing/>
      <w:jc w:val="right"/>
      <w:outlineLvl w:val="0"/>
    </w:pPr>
    <w:rPr>
      <w:rFonts w:asciiTheme="majorHAnsi" w:eastAsiaTheme="majorEastAsia" w:hAnsiTheme="majorHAnsi" w:cstheme="majorBidi"/>
      <w:caps/>
      <w:color w:val="000000" w:themeColor="text1"/>
      <w:sz w:val="50"/>
      <w:szCs w:val="32"/>
    </w:rPr>
  </w:style>
  <w:style w:type="paragraph" w:styleId="Heading2">
    <w:name w:val="heading 2"/>
    <w:basedOn w:val="Normal"/>
    <w:link w:val="Heading2Char"/>
    <w:uiPriority w:val="9"/>
    <w:unhideWhenUsed/>
    <w:qFormat/>
    <w:rsid w:val="00284544"/>
    <w:pPr>
      <w:keepNext/>
      <w:keepLines/>
      <w:spacing w:line="240" w:lineRule="auto"/>
      <w:jc w:val="right"/>
      <w:outlineLvl w:val="1"/>
    </w:pPr>
    <w:rPr>
      <w:rFonts w:asciiTheme="majorHAnsi" w:eastAsiaTheme="majorEastAsia" w:hAnsiTheme="majorHAnsi" w:cstheme="majorBidi"/>
      <w:caps/>
      <w:color w:val="000000" w:themeColor="text1"/>
      <w:szCs w:val="26"/>
    </w:rPr>
  </w:style>
  <w:style w:type="paragraph" w:styleId="Heading3">
    <w:name w:val="heading 3"/>
    <w:basedOn w:val="Normal"/>
    <w:link w:val="Heading3Char"/>
    <w:uiPriority w:val="9"/>
    <w:unhideWhenUsed/>
    <w:qFormat/>
    <w:rsid w:val="006658C4"/>
    <w:pPr>
      <w:keepNext/>
      <w:keepLines/>
      <w:pBdr>
        <w:bottom w:val="single" w:sz="48" w:space="1" w:color="F0A22E" w:themeColor="accent1"/>
      </w:pBdr>
      <w:spacing w:before="720" w:after="180"/>
      <w:contextualSpacing/>
      <w:outlineLvl w:val="2"/>
    </w:pPr>
    <w:rPr>
      <w:rFonts w:asciiTheme="majorHAnsi" w:eastAsiaTheme="majorEastAsia" w:hAnsiTheme="majorHAnsi" w:cstheme="majorBidi"/>
      <w:caps/>
      <w:sz w:val="32"/>
      <w:szCs w:val="24"/>
    </w:rPr>
  </w:style>
  <w:style w:type="paragraph" w:styleId="Heading4">
    <w:name w:val="heading 4"/>
    <w:basedOn w:val="Normal"/>
    <w:link w:val="Heading4Char"/>
    <w:uiPriority w:val="9"/>
    <w:unhideWhenUsed/>
    <w:qFormat/>
    <w:rsid w:val="00C2098A"/>
    <w:pPr>
      <w:keepNext/>
      <w:keepLines/>
      <w:spacing w:before="240"/>
      <w:contextualSpacing/>
      <w:outlineLvl w:val="3"/>
    </w:pPr>
    <w:rPr>
      <w:rFonts w:asciiTheme="majorHAnsi" w:eastAsiaTheme="majorEastAsia" w:hAnsiTheme="majorHAnsi" w:cstheme="majorBidi"/>
      <w:iCs/>
      <w:caps/>
    </w:rPr>
  </w:style>
  <w:style w:type="paragraph" w:styleId="Heading8">
    <w:name w:val="heading 8"/>
    <w:basedOn w:val="Normal"/>
    <w:next w:val="Normal"/>
    <w:link w:val="Heading8Char"/>
    <w:uiPriority w:val="9"/>
    <w:semiHidden/>
    <w:unhideWhenUsed/>
    <w:qFormat/>
    <w:rsid w:val="00F9000F"/>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F9000F"/>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84544"/>
    <w:rPr>
      <w:rFonts w:asciiTheme="majorHAnsi" w:eastAsiaTheme="majorEastAsia" w:hAnsiTheme="majorHAnsi" w:cstheme="majorBidi"/>
      <w:caps/>
      <w:color w:val="000000" w:themeColor="text1"/>
      <w:szCs w:val="26"/>
    </w:rPr>
  </w:style>
  <w:style w:type="character" w:customStyle="1" w:styleId="Heading3Char">
    <w:name w:val="Heading 3 Char"/>
    <w:basedOn w:val="DefaultParagraphFont"/>
    <w:link w:val="Heading3"/>
    <w:uiPriority w:val="9"/>
    <w:rsid w:val="006658C4"/>
    <w:rPr>
      <w:rFonts w:asciiTheme="majorHAnsi" w:eastAsiaTheme="majorEastAsia" w:hAnsiTheme="majorHAnsi" w:cstheme="majorBidi"/>
      <w:caps/>
      <w:sz w:val="32"/>
      <w:szCs w:val="24"/>
    </w:rPr>
  </w:style>
  <w:style w:type="table" w:styleId="TableGrid">
    <w:name w:val="Table Grid"/>
    <w:basedOn w:val="TableNormal"/>
    <w:uiPriority w:val="39"/>
    <w:rsid w:val="002C2CD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98"/>
    <w:qFormat/>
    <w:rsid w:val="00E22E87"/>
    <w:pPr>
      <w:spacing w:line="240" w:lineRule="auto"/>
    </w:pPr>
  </w:style>
  <w:style w:type="character" w:customStyle="1" w:styleId="Heading1Char">
    <w:name w:val="Heading 1 Char"/>
    <w:basedOn w:val="DefaultParagraphFont"/>
    <w:link w:val="Heading1"/>
    <w:uiPriority w:val="9"/>
    <w:rsid w:val="009D6855"/>
    <w:rPr>
      <w:rFonts w:asciiTheme="majorHAnsi" w:eastAsiaTheme="majorEastAsia" w:hAnsiTheme="majorHAnsi" w:cstheme="majorBidi"/>
      <w:caps/>
      <w:color w:val="000000" w:themeColor="text1"/>
      <w:sz w:val="50"/>
      <w:szCs w:val="32"/>
    </w:rPr>
  </w:style>
  <w:style w:type="character" w:styleId="PlaceholderText">
    <w:name w:val="Placeholder Text"/>
    <w:basedOn w:val="DefaultParagraphFont"/>
    <w:uiPriority w:val="99"/>
    <w:semiHidden/>
    <w:rsid w:val="00CE18D5"/>
    <w:rPr>
      <w:color w:val="808080"/>
    </w:rPr>
  </w:style>
  <w:style w:type="character" w:customStyle="1" w:styleId="Heading4Char">
    <w:name w:val="Heading 4 Char"/>
    <w:basedOn w:val="DefaultParagraphFont"/>
    <w:link w:val="Heading4"/>
    <w:uiPriority w:val="9"/>
    <w:rsid w:val="00C2098A"/>
    <w:rPr>
      <w:rFonts w:asciiTheme="majorHAnsi" w:eastAsiaTheme="majorEastAsia" w:hAnsiTheme="majorHAnsi" w:cstheme="majorBidi"/>
      <w:iCs/>
      <w:caps/>
      <w:sz w:val="18"/>
      <w:szCs w:val="18"/>
    </w:rPr>
  </w:style>
  <w:style w:type="paragraph" w:styleId="Header">
    <w:name w:val="header"/>
    <w:basedOn w:val="Normal"/>
    <w:link w:val="HeaderChar"/>
    <w:uiPriority w:val="99"/>
    <w:unhideWhenUsed/>
    <w:rsid w:val="00151C62"/>
    <w:pPr>
      <w:spacing w:line="240" w:lineRule="auto"/>
    </w:pPr>
  </w:style>
  <w:style w:type="paragraph" w:customStyle="1" w:styleId="Initials">
    <w:name w:val="Initials"/>
    <w:basedOn w:val="Normal"/>
    <w:next w:val="Heading3"/>
    <w:uiPriority w:val="1"/>
    <w:qFormat/>
    <w:rsid w:val="00C57D37"/>
    <w:pPr>
      <w:spacing w:after="1600" w:line="240" w:lineRule="auto"/>
      <w:ind w:left="144" w:right="360"/>
      <w:contextualSpacing/>
      <w:jc w:val="center"/>
    </w:pPr>
    <w:rPr>
      <w:rFonts w:asciiTheme="majorHAnsi" w:hAnsiTheme="majorHAnsi"/>
      <w:caps/>
      <w:color w:val="F0A22E" w:themeColor="accent1"/>
      <w:sz w:val="110"/>
    </w:rPr>
  </w:style>
  <w:style w:type="character" w:customStyle="1" w:styleId="HeaderChar">
    <w:name w:val="Header Char"/>
    <w:basedOn w:val="DefaultParagraphFont"/>
    <w:link w:val="Header"/>
    <w:uiPriority w:val="99"/>
    <w:rsid w:val="00151C62"/>
  </w:style>
  <w:style w:type="paragraph" w:styleId="Footer">
    <w:name w:val="footer"/>
    <w:basedOn w:val="Normal"/>
    <w:link w:val="FooterChar"/>
    <w:uiPriority w:val="99"/>
    <w:unhideWhenUsed/>
    <w:rsid w:val="00151C62"/>
    <w:pPr>
      <w:spacing w:line="240" w:lineRule="auto"/>
      <w:jc w:val="center"/>
    </w:pPr>
    <w:rPr>
      <w:rFonts w:asciiTheme="majorHAnsi" w:hAnsiTheme="majorHAnsi"/>
      <w:caps/>
    </w:rPr>
  </w:style>
  <w:style w:type="character" w:customStyle="1" w:styleId="FooterChar">
    <w:name w:val="Footer Char"/>
    <w:basedOn w:val="DefaultParagraphFont"/>
    <w:link w:val="Footer"/>
    <w:uiPriority w:val="99"/>
    <w:rsid w:val="00151C62"/>
    <w:rPr>
      <w:rFonts w:asciiTheme="majorHAnsi" w:hAnsiTheme="majorHAnsi"/>
      <w:caps/>
    </w:rPr>
  </w:style>
  <w:style w:type="paragraph" w:styleId="Salutation">
    <w:name w:val="Salutation"/>
    <w:basedOn w:val="Normal"/>
    <w:next w:val="Normal"/>
    <w:link w:val="SalutationChar"/>
    <w:uiPriority w:val="12"/>
    <w:qFormat/>
    <w:rsid w:val="00AD22CE"/>
  </w:style>
  <w:style w:type="character" w:customStyle="1" w:styleId="SalutationChar">
    <w:name w:val="Salutation Char"/>
    <w:basedOn w:val="DefaultParagraphFont"/>
    <w:link w:val="Salutation"/>
    <w:uiPriority w:val="12"/>
    <w:rsid w:val="00AD22CE"/>
  </w:style>
  <w:style w:type="paragraph" w:styleId="Closing">
    <w:name w:val="Closing"/>
    <w:basedOn w:val="Normal"/>
    <w:next w:val="Signature"/>
    <w:link w:val="ClosingChar"/>
    <w:uiPriority w:val="13"/>
    <w:qFormat/>
    <w:rsid w:val="00AD22CE"/>
    <w:pPr>
      <w:spacing w:before="360"/>
      <w:contextualSpacing/>
    </w:pPr>
  </w:style>
  <w:style w:type="character" w:customStyle="1" w:styleId="ClosingChar">
    <w:name w:val="Closing Char"/>
    <w:basedOn w:val="DefaultParagraphFont"/>
    <w:link w:val="Closing"/>
    <w:uiPriority w:val="13"/>
    <w:rsid w:val="00AD22CE"/>
  </w:style>
  <w:style w:type="paragraph" w:styleId="Signature">
    <w:name w:val="Signature"/>
    <w:basedOn w:val="Normal"/>
    <w:next w:val="Normal"/>
    <w:link w:val="SignatureChar"/>
    <w:uiPriority w:val="14"/>
    <w:qFormat/>
    <w:rsid w:val="00AD22CE"/>
    <w:pPr>
      <w:spacing w:after="200" w:line="240" w:lineRule="auto"/>
    </w:pPr>
  </w:style>
  <w:style w:type="character" w:customStyle="1" w:styleId="SignatureChar">
    <w:name w:val="Signature Char"/>
    <w:basedOn w:val="DefaultParagraphFont"/>
    <w:link w:val="Signature"/>
    <w:uiPriority w:val="14"/>
    <w:rsid w:val="007623E5"/>
  </w:style>
  <w:style w:type="paragraph" w:styleId="Date">
    <w:name w:val="Date"/>
    <w:basedOn w:val="Normal"/>
    <w:next w:val="Normal"/>
    <w:link w:val="DateChar"/>
    <w:uiPriority w:val="11"/>
    <w:qFormat/>
    <w:rsid w:val="00AD22CE"/>
    <w:pPr>
      <w:spacing w:before="780" w:after="200"/>
    </w:pPr>
  </w:style>
  <w:style w:type="character" w:customStyle="1" w:styleId="DateChar">
    <w:name w:val="Date Char"/>
    <w:basedOn w:val="DefaultParagraphFont"/>
    <w:link w:val="Date"/>
    <w:uiPriority w:val="11"/>
    <w:rsid w:val="00AD22CE"/>
  </w:style>
  <w:style w:type="character" w:customStyle="1" w:styleId="Heading8Char">
    <w:name w:val="Heading 8 Char"/>
    <w:basedOn w:val="DefaultParagraphFont"/>
    <w:link w:val="Heading8"/>
    <w:uiPriority w:val="9"/>
    <w:semiHidden/>
    <w:rsid w:val="00F9000F"/>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F9000F"/>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semiHidden/>
    <w:unhideWhenUsed/>
    <w:qFormat/>
    <w:rsid w:val="00F9000F"/>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0"/>
    <w:semiHidden/>
    <w:rsid w:val="00F9000F"/>
    <w:rPr>
      <w:rFonts w:asciiTheme="majorHAnsi" w:eastAsiaTheme="majorEastAsia" w:hAnsiTheme="majorHAnsi" w:cstheme="majorBidi"/>
      <w:kern w:val="28"/>
      <w:sz w:val="56"/>
      <w:szCs w:val="56"/>
    </w:rPr>
  </w:style>
  <w:style w:type="paragraph" w:styleId="Subtitle">
    <w:name w:val="Subtitle"/>
    <w:basedOn w:val="Normal"/>
    <w:next w:val="Normal"/>
    <w:link w:val="SubtitleChar"/>
    <w:uiPriority w:val="11"/>
    <w:semiHidden/>
    <w:unhideWhenUsed/>
    <w:qFormat/>
    <w:rsid w:val="00F9000F"/>
    <w:pPr>
      <w:numPr>
        <w:ilvl w:val="1"/>
      </w:numPr>
      <w:spacing w:after="160"/>
    </w:pPr>
    <w:rPr>
      <w:rFonts w:eastAsiaTheme="minorEastAsia"/>
      <w:color w:val="5A5A5A" w:themeColor="text1" w:themeTint="A5"/>
      <w:sz w:val="22"/>
      <w:szCs w:val="22"/>
    </w:rPr>
  </w:style>
  <w:style w:type="character" w:customStyle="1" w:styleId="SubtitleChar">
    <w:name w:val="Subtitle Char"/>
    <w:basedOn w:val="DefaultParagraphFont"/>
    <w:link w:val="Subtitle"/>
    <w:uiPriority w:val="11"/>
    <w:semiHidden/>
    <w:rsid w:val="00F9000F"/>
    <w:rPr>
      <w:rFonts w:eastAsiaTheme="minorEastAsia"/>
      <w:color w:val="5A5A5A" w:themeColor="text1" w:themeTint="A5"/>
      <w:sz w:val="22"/>
      <w:szCs w:val="22"/>
    </w:rPr>
  </w:style>
  <w:style w:type="character" w:styleId="Hyperlink">
    <w:name w:val="Hyperlink"/>
    <w:basedOn w:val="DefaultParagraphFont"/>
    <w:uiPriority w:val="99"/>
    <w:unhideWhenUsed/>
    <w:rsid w:val="00C519FC"/>
    <w:rPr>
      <w:color w:val="AD1F1F" w:themeColor="hyperlink"/>
      <w:u w:val="single"/>
    </w:rPr>
  </w:style>
  <w:style w:type="character" w:styleId="PageNumber">
    <w:name w:val="page number"/>
    <w:basedOn w:val="DefaultParagraphFont"/>
    <w:uiPriority w:val="99"/>
    <w:semiHidden/>
    <w:unhideWhenUsed/>
    <w:rsid w:val="00E41552"/>
  </w:style>
  <w:style w:type="character" w:styleId="FollowedHyperlink">
    <w:name w:val="FollowedHyperlink"/>
    <w:basedOn w:val="DefaultParagraphFont"/>
    <w:uiPriority w:val="99"/>
    <w:semiHidden/>
    <w:unhideWhenUsed/>
    <w:rsid w:val="007B19AE"/>
    <w:rPr>
      <w:color w:val="FFC42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667339">
      <w:bodyDiv w:val="1"/>
      <w:marLeft w:val="0"/>
      <w:marRight w:val="0"/>
      <w:marTop w:val="0"/>
      <w:marBottom w:val="0"/>
      <w:divBdr>
        <w:top w:val="none" w:sz="0" w:space="0" w:color="auto"/>
        <w:left w:val="none" w:sz="0" w:space="0" w:color="auto"/>
        <w:bottom w:val="none" w:sz="0" w:space="0" w:color="auto"/>
        <w:right w:val="none" w:sz="0" w:space="0" w:color="auto"/>
      </w:divBdr>
    </w:div>
    <w:div w:id="169223097">
      <w:bodyDiv w:val="1"/>
      <w:marLeft w:val="0"/>
      <w:marRight w:val="0"/>
      <w:marTop w:val="0"/>
      <w:marBottom w:val="0"/>
      <w:divBdr>
        <w:top w:val="none" w:sz="0" w:space="0" w:color="auto"/>
        <w:left w:val="none" w:sz="0" w:space="0" w:color="auto"/>
        <w:bottom w:val="none" w:sz="0" w:space="0" w:color="auto"/>
        <w:right w:val="none" w:sz="0" w:space="0" w:color="auto"/>
      </w:divBdr>
    </w:div>
    <w:div w:id="1267467275">
      <w:bodyDiv w:val="1"/>
      <w:marLeft w:val="0"/>
      <w:marRight w:val="0"/>
      <w:marTop w:val="0"/>
      <w:marBottom w:val="0"/>
      <w:divBdr>
        <w:top w:val="none" w:sz="0" w:space="0" w:color="auto"/>
        <w:left w:val="none" w:sz="0" w:space="0" w:color="auto"/>
        <w:bottom w:val="none" w:sz="0" w:space="0" w:color="auto"/>
        <w:right w:val="none" w:sz="0" w:space="0" w:color="auto"/>
      </w:divBdr>
    </w:div>
    <w:div w:id="1453670191">
      <w:bodyDiv w:val="1"/>
      <w:marLeft w:val="0"/>
      <w:marRight w:val="0"/>
      <w:marTop w:val="0"/>
      <w:marBottom w:val="0"/>
      <w:divBdr>
        <w:top w:val="none" w:sz="0" w:space="0" w:color="auto"/>
        <w:left w:val="none" w:sz="0" w:space="0" w:color="auto"/>
        <w:bottom w:val="none" w:sz="0" w:space="0" w:color="auto"/>
        <w:right w:val="none" w:sz="0" w:space="0" w:color="auto"/>
      </w:divBdr>
    </w:div>
    <w:div w:id="1553538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jpeg"/><Relationship Id="rId21" Type="http://schemas.openxmlformats.org/officeDocument/2006/relationships/image" Target="media/image6.jpe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microsoft.com/office/2007/relationships/hdphoto" Target="media/hdphoto1.wdp"/><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8.png"/><Relationship Id="rId34" Type="http://schemas.openxmlformats.org/officeDocument/2006/relationships/fontTable" Target="fontTable.xml"/><Relationship Id="rId35" Type="http://schemas.openxmlformats.org/officeDocument/2006/relationships/glossaryDocument" Target="glossary/document.xml"/><Relationship Id="rId36" Type="http://schemas.openxmlformats.org/officeDocument/2006/relationships/theme" Target="theme/theme1.xml"/><Relationship Id="rId10" Type="http://schemas.openxmlformats.org/officeDocument/2006/relationships/hyperlink" Target="mailto:tg2618@columbia.edu" TargetMode="Externa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image" Target="media/image2.png"/><Relationship Id="rId18" Type="http://schemas.openxmlformats.org/officeDocument/2006/relationships/image" Target="media/image3.jpeg"/><Relationship Id="rId19"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tinggao/Library/Containers/com.microsoft.Word/Data/Library/Caches/1033/TM16392738/Polished%20cover%20letter,%20designed%20by%20MO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BB4250AB90FFC4989DEE2021677BB83"/>
        <w:category>
          <w:name w:val="General"/>
          <w:gallery w:val="placeholder"/>
        </w:category>
        <w:types>
          <w:type w:val="bbPlcHdr"/>
        </w:types>
        <w:behaviors>
          <w:behavior w:val="content"/>
        </w:behaviors>
        <w:guid w:val="{4AD24D0D-44C7-4F47-ACFE-79A72EF6E5E7}"/>
      </w:docPartPr>
      <w:docPartBody>
        <w:p w:rsidR="00E5679F" w:rsidRDefault="00F60009">
          <w:pPr>
            <w:pStyle w:val="CBB4250AB90FFC4989DEE2021677BB83"/>
          </w:pPr>
          <w:r>
            <w:t>YN</w:t>
          </w:r>
        </w:p>
      </w:docPartBody>
    </w:docPart>
    <w:docPart>
      <w:docPartPr>
        <w:name w:val="4F688EBEAEBB664985499F46AD9B4D16"/>
        <w:category>
          <w:name w:val="General"/>
          <w:gallery w:val="placeholder"/>
        </w:category>
        <w:types>
          <w:type w:val="bbPlcHdr"/>
        </w:types>
        <w:behaviors>
          <w:behavior w:val="content"/>
        </w:behaviors>
        <w:guid w:val="{F7705D26-6A7F-184C-BEB1-A9F1917BB500}"/>
      </w:docPartPr>
      <w:docPartBody>
        <w:p w:rsidR="00E5679F" w:rsidRDefault="00F60009">
          <w:pPr>
            <w:pStyle w:val="4F688EBEAEBB664985499F46AD9B4D16"/>
          </w:pPr>
          <w:r>
            <w:t>Your Name</w:t>
          </w:r>
        </w:p>
      </w:docPartBody>
    </w:docPart>
    <w:docPart>
      <w:docPartPr>
        <w:name w:val="74D268CD57DE6C44803D2FB24AA00E2E"/>
        <w:category>
          <w:name w:val="General"/>
          <w:gallery w:val="placeholder"/>
        </w:category>
        <w:types>
          <w:type w:val="bbPlcHdr"/>
        </w:types>
        <w:behaviors>
          <w:behavior w:val="content"/>
        </w:behaviors>
        <w:guid w:val="{2D2ACB1F-53BB-F24D-83A3-7CB609EDCE98}"/>
      </w:docPartPr>
      <w:docPartBody>
        <w:p w:rsidR="00E5679F" w:rsidRDefault="00F60009">
          <w:pPr>
            <w:pStyle w:val="74D268CD57DE6C44803D2FB24AA00E2E"/>
          </w:pPr>
          <w:r>
            <w:t>Recipient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Rockwell">
    <w:panose1 w:val="02060603020205020403"/>
    <w:charset w:val="00"/>
    <w:family w:val="roman"/>
    <w:pitch w:val="variable"/>
    <w:sig w:usb0="00000003" w:usb1="00000000" w:usb2="00000000" w:usb3="00000000" w:csb0="00000001" w:csb1="00000000"/>
  </w:font>
  <w:font w:name="宋体">
    <w:charset w:val="86"/>
    <w:family w:val="auto"/>
    <w:pitch w:val="variable"/>
    <w:sig w:usb0="00000003" w:usb1="288F0000" w:usb2="00000016" w:usb3="00000000" w:csb0="00040001" w:csb1="00000000"/>
  </w:font>
  <w:font w:name="Franklin Gothic Demi">
    <w:panose1 w:val="020B0703020102020204"/>
    <w:charset w:val="00"/>
    <w:family w:val="swiss"/>
    <w:pitch w:val="variable"/>
    <w:sig w:usb0="00000287" w:usb1="00000000" w:usb2="00000000" w:usb3="00000000" w:csb0="0000009F" w:csb1="00000000"/>
  </w:font>
  <w:font w:name="Adobe Caslon Pro">
    <w:panose1 w:val="0205050205050A020403"/>
    <w:charset w:val="00"/>
    <w:family w:val="auto"/>
    <w:pitch w:val="variable"/>
    <w:sig w:usb0="00000007" w:usb1="00000001" w:usb2="00000000" w:usb3="00000000" w:csb0="00000093" w:csb1="00000000"/>
  </w:font>
  <w:font w:name="Arial Rounded MT Bold">
    <w:panose1 w:val="020F070403050403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dobe Arabic">
    <w:panose1 w:val="02040503050201020203"/>
    <w:charset w:val="00"/>
    <w:family w:val="auto"/>
    <w:pitch w:val="variable"/>
    <w:sig w:usb0="8000202F" w:usb1="8000A04A" w:usb2="00000008" w:usb3="00000000" w:csb0="0000004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241"/>
    <w:rsid w:val="00141241"/>
    <w:rsid w:val="006C40A4"/>
    <w:rsid w:val="007D0B28"/>
    <w:rsid w:val="00A43B61"/>
    <w:rsid w:val="00D2417E"/>
    <w:rsid w:val="00E5679F"/>
    <w:rsid w:val="00F600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BB4250AB90FFC4989DEE2021677BB83">
    <w:name w:val="CBB4250AB90FFC4989DEE2021677BB83"/>
  </w:style>
  <w:style w:type="paragraph" w:customStyle="1" w:styleId="48135BAB054CBD479D0EC3D2566EF60C">
    <w:name w:val="48135BAB054CBD479D0EC3D2566EF60C"/>
  </w:style>
  <w:style w:type="paragraph" w:customStyle="1" w:styleId="D59940937A67B545A7E5167FE285667F">
    <w:name w:val="D59940937A67B545A7E5167FE285667F"/>
  </w:style>
  <w:style w:type="paragraph" w:customStyle="1" w:styleId="61FAA656EA6180458B6CD9C8BA3287D5">
    <w:name w:val="61FAA656EA6180458B6CD9C8BA3287D5"/>
  </w:style>
  <w:style w:type="paragraph" w:customStyle="1" w:styleId="DE6ADFC6F590664D8680DDF0468562A6">
    <w:name w:val="DE6ADFC6F590664D8680DDF0468562A6"/>
  </w:style>
  <w:style w:type="paragraph" w:customStyle="1" w:styleId="92427FEDDB302B47AD01EC1859E471C5">
    <w:name w:val="92427FEDDB302B47AD01EC1859E471C5"/>
  </w:style>
  <w:style w:type="paragraph" w:customStyle="1" w:styleId="4F688EBEAEBB664985499F46AD9B4D16">
    <w:name w:val="4F688EBEAEBB664985499F46AD9B4D16"/>
  </w:style>
  <w:style w:type="paragraph" w:customStyle="1" w:styleId="E2385967F7B7E341A166783D34AAECA5">
    <w:name w:val="E2385967F7B7E341A166783D34AAECA5"/>
  </w:style>
  <w:style w:type="paragraph" w:customStyle="1" w:styleId="D9737447AD9C4740B92CCB415B84294C">
    <w:name w:val="D9737447AD9C4740B92CCB415B84294C"/>
  </w:style>
  <w:style w:type="paragraph" w:customStyle="1" w:styleId="74D268CD57DE6C44803D2FB24AA00E2E">
    <w:name w:val="74D268CD57DE6C44803D2FB24AA00E2E"/>
  </w:style>
  <w:style w:type="paragraph" w:customStyle="1" w:styleId="CD3483D65E40784181B306B8AC1F178F">
    <w:name w:val="CD3483D65E40784181B306B8AC1F178F"/>
  </w:style>
  <w:style w:type="paragraph" w:customStyle="1" w:styleId="1BC62AAA8C26D140AF971CE7D74A734B">
    <w:name w:val="1BC62AAA8C26D140AF971CE7D74A734B"/>
  </w:style>
  <w:style w:type="paragraph" w:customStyle="1" w:styleId="B650C8D20AD65248B129681176D2D0E5">
    <w:name w:val="B650C8D20AD65248B129681176D2D0E5"/>
  </w:style>
  <w:style w:type="paragraph" w:customStyle="1" w:styleId="869A4EB26794AD41A24914197E963D42">
    <w:name w:val="869A4EB26794AD41A24914197E963D42"/>
  </w:style>
  <w:style w:type="paragraph" w:customStyle="1" w:styleId="463BBD520D292549AE48314B836910C2">
    <w:name w:val="463BBD520D292549AE48314B836910C2"/>
  </w:style>
  <w:style w:type="paragraph" w:customStyle="1" w:styleId="DF2FD633F5BAD94ABFD426354AE6521B">
    <w:name w:val="DF2FD633F5BAD94ABFD426354AE6521B"/>
  </w:style>
  <w:style w:type="paragraph" w:customStyle="1" w:styleId="987E710597F32840A5362CD718DA75EA">
    <w:name w:val="987E710597F32840A5362CD718DA75EA"/>
  </w:style>
  <w:style w:type="paragraph" w:customStyle="1" w:styleId="7A17B4EA8D6B4147A2586933BE1782D0">
    <w:name w:val="7A17B4EA8D6B4147A2586933BE1782D0"/>
  </w:style>
  <w:style w:type="paragraph" w:customStyle="1" w:styleId="9857584BD34A2348803BEF6BF68A702C">
    <w:name w:val="9857584BD34A2348803BEF6BF68A702C"/>
  </w:style>
  <w:style w:type="paragraph" w:customStyle="1" w:styleId="0A28EBC8A3D3F64BBB1E8D4A004D0B5E">
    <w:name w:val="0A28EBC8A3D3F64BBB1E8D4A004D0B5E"/>
  </w:style>
  <w:style w:type="paragraph" w:customStyle="1" w:styleId="E08B8AED8EB3504688B0EB2C0A80538D">
    <w:name w:val="E08B8AED8EB3504688B0EB2C0A80538D"/>
  </w:style>
  <w:style w:type="paragraph" w:customStyle="1" w:styleId="ADFEAE2E7BF83147808455BC31E38DE2">
    <w:name w:val="ADFEAE2E7BF83147808455BC31E38DE2"/>
  </w:style>
  <w:style w:type="paragraph" w:customStyle="1" w:styleId="42CE333DFFD00A498E0ABCFCD37132F0">
    <w:name w:val="42CE333DFFD00A498E0ABCFCD37132F0"/>
  </w:style>
  <w:style w:type="paragraph" w:customStyle="1" w:styleId="7A93EBA8E4D28045A65B8CBBFB1B4887">
    <w:name w:val="7A93EBA8E4D28045A65B8CBBFB1B4887"/>
  </w:style>
  <w:style w:type="paragraph" w:customStyle="1" w:styleId="2901A6B6AEF29649BC9F897CC6E125DE">
    <w:name w:val="2901A6B6AEF29649BC9F897CC6E125DE"/>
  </w:style>
  <w:style w:type="paragraph" w:customStyle="1" w:styleId="EA05ECB7478EE24D93C31423A952ED0C">
    <w:name w:val="EA05ECB7478EE24D93C31423A952ED0C"/>
  </w:style>
  <w:style w:type="paragraph" w:customStyle="1" w:styleId="9C136ACD930E094A8083FEFEEB094C39">
    <w:name w:val="9C136ACD930E094A8083FEFEEB094C39"/>
  </w:style>
  <w:style w:type="paragraph" w:customStyle="1" w:styleId="72502590BE7CC045B9B2A418C53179C1">
    <w:name w:val="72502590BE7CC045B9B2A418C53179C1"/>
  </w:style>
  <w:style w:type="paragraph" w:customStyle="1" w:styleId="077CD12CACF91C46B675133E880676EE">
    <w:name w:val="077CD12CACF91C46B675133E880676EE"/>
  </w:style>
  <w:style w:type="paragraph" w:customStyle="1" w:styleId="FB0454BEC78F8140805D99D0289626C1">
    <w:name w:val="FB0454BEC78F8140805D99D0289626C1"/>
  </w:style>
  <w:style w:type="paragraph" w:customStyle="1" w:styleId="062DC394B5D57C4FA82EC764E8FC9877">
    <w:name w:val="062DC394B5D57C4FA82EC764E8FC9877"/>
  </w:style>
  <w:style w:type="paragraph" w:customStyle="1" w:styleId="75A978C4BCCB0441BC44E6C7661D365D">
    <w:name w:val="75A978C4BCCB0441BC44E6C7661D365D"/>
    <w:rsid w:val="00141241"/>
  </w:style>
  <w:style w:type="paragraph" w:customStyle="1" w:styleId="01DDD84CEF15274B8188BC9346B44810">
    <w:name w:val="01DDD84CEF15274B8188BC9346B44810"/>
    <w:rsid w:val="00141241"/>
  </w:style>
  <w:style w:type="paragraph" w:customStyle="1" w:styleId="44A5D9962D4C3140B58177B10BD7C46F">
    <w:name w:val="44A5D9962D4C3140B58177B10BD7C46F"/>
    <w:rsid w:val="00141241"/>
  </w:style>
  <w:style w:type="paragraph" w:customStyle="1" w:styleId="55546EA20F2C75428B6DB2077CC0031F">
    <w:name w:val="55546EA20F2C75428B6DB2077CC0031F"/>
    <w:rsid w:val="00141241"/>
  </w:style>
  <w:style w:type="paragraph" w:customStyle="1" w:styleId="5EC85D21169E264C93D1CE513F248E3E">
    <w:name w:val="5EC85D21169E264C93D1CE513F248E3E"/>
    <w:rsid w:val="00141241"/>
  </w:style>
  <w:style w:type="paragraph" w:customStyle="1" w:styleId="20FB2C61942F844092BF42E82FCB1B0F">
    <w:name w:val="20FB2C61942F844092BF42E82FCB1B0F"/>
    <w:rsid w:val="00141241"/>
  </w:style>
  <w:style w:type="paragraph" w:customStyle="1" w:styleId="21D9426DCDE7B042A47CD29CA2616671">
    <w:name w:val="21D9426DCDE7B042A47CD29CA2616671"/>
    <w:rsid w:val="00141241"/>
  </w:style>
  <w:style w:type="paragraph" w:customStyle="1" w:styleId="5DF8708E32C5784CA529B0E85B86D8AF">
    <w:name w:val="5DF8708E32C5784CA529B0E85B86D8AF"/>
    <w:rsid w:val="00141241"/>
  </w:style>
  <w:style w:type="paragraph" w:customStyle="1" w:styleId="86A7F8F6D3E1E545BD36325091DF5780">
    <w:name w:val="86A7F8F6D3E1E545BD36325091DF5780"/>
    <w:rsid w:val="00141241"/>
  </w:style>
  <w:style w:type="paragraph" w:customStyle="1" w:styleId="A67D463862B9654E8FAA41AF6FE16F37">
    <w:name w:val="A67D463862B9654E8FAA41AF6FE16F37"/>
    <w:rsid w:val="00141241"/>
  </w:style>
  <w:style w:type="paragraph" w:customStyle="1" w:styleId="740AFC8E9224164D961011F625B6B4F3">
    <w:name w:val="740AFC8E9224164D961011F625B6B4F3"/>
    <w:rsid w:val="00141241"/>
  </w:style>
  <w:style w:type="paragraph" w:customStyle="1" w:styleId="8BBE6A7883DFEC46BFB53C78ED6FD794">
    <w:name w:val="8BBE6A7883DFEC46BFB53C78ED6FD794"/>
    <w:rsid w:val="007D0B28"/>
  </w:style>
  <w:style w:type="paragraph" w:customStyle="1" w:styleId="592FAD95C0645D49B97E261647B0BA65">
    <w:name w:val="592FAD95C0645D49B97E261647B0BA65"/>
    <w:rsid w:val="007D0B28"/>
  </w:style>
  <w:style w:type="paragraph" w:customStyle="1" w:styleId="9A57FAD66E72DE41A0E4AFAF4C3D5FE9">
    <w:name w:val="9A57FAD66E72DE41A0E4AFAF4C3D5FE9"/>
    <w:rsid w:val="007D0B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Custom 4">
      <a:majorFont>
        <a:latin typeface="Franklin Gothic Demi"/>
        <a:ea typeface=""/>
        <a:cs typeface=""/>
      </a:majorFont>
      <a:minorFont>
        <a:latin typeface="Rockwel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C553528-2A5A-DE43-9F33-848831358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Polished cover letter, designed by MOO.dotx</Template>
  <TotalTime>307</TotalTime>
  <Pages>15</Pages>
  <Words>2178</Words>
  <Characters>12415</Characters>
  <Application>Microsoft Macintosh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5200 PROJECT 
DELIVERABLE #1</Company>
  <LinksUpToDate>false</LinksUpToDate>
  <CharactersWithSpaces>14564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future of Bitcoin</dc:creator>
  <cp:keywords/>
  <dc:description/>
  <cp:lastModifiedBy>Tingq Gao</cp:lastModifiedBy>
  <cp:revision>41</cp:revision>
  <dcterms:created xsi:type="dcterms:W3CDTF">2017-10-17T21:37:00Z</dcterms:created>
  <dcterms:modified xsi:type="dcterms:W3CDTF">2017-10-19T22:56:00Z</dcterms:modified>
</cp:coreProperties>
</file>