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droid-cell-logger-プロジェクト---仕様書-図解付き"/>
    <w:p>
      <w:pPr>
        <w:pStyle w:val="Heading1"/>
      </w:pPr>
      <w:r>
        <w:t xml:space="preserve">Android Cell Logger プロジェクト - 仕様書 (図解付き)</w:t>
      </w:r>
    </w:p>
    <w:bookmarkStart w:id="20" w:name="概要"/>
    <w:p>
      <w:pPr>
        <w:pStyle w:val="Heading2"/>
      </w:pPr>
      <w:r>
        <w:t xml:space="preserve">概要</w:t>
      </w:r>
    </w:p>
    <w:p>
      <w:pPr>
        <w:pStyle w:val="FirstParagraph"/>
      </w:pPr>
      <w:r>
        <w:t xml:space="preserve">Android スマートフォンを用いてセル情報を収集し、偽基地局検知や基地局位置推定に利用するプロジェクト。</w:t>
      </w:r>
    </w:p>
    <w:p>
      <w:r>
        <w:pict>
          <v:rect style="width:0;height:1.5pt" o:hralign="center" o:hrstd="t" o:hr="t"/>
        </w:pict>
      </w:r>
    </w:p>
    <w:bookmarkEnd w:id="20"/>
    <w:bookmarkStart w:id="21" w:name="システム構成図"/>
    <w:p>
      <w:pPr>
        <w:pStyle w:val="Heading2"/>
      </w:pPr>
      <w:r>
        <w:t xml:space="preserve">システム構成図</w:t>
      </w:r>
    </w:p>
    <w:p>
      <w:pPr>
        <w:pStyle w:val="SourceCode"/>
      </w:pPr>
      <w:r>
        <w:rPr>
          <w:rStyle w:val="VerbatimChar"/>
        </w:rPr>
        <w:t xml:space="preserve">+-------------------+         +-------------------+</w:t>
      </w:r>
      <w:r>
        <w:br/>
      </w:r>
      <w:r>
        <w:rPr>
          <w:rStyle w:val="VerbatimChar"/>
        </w:rPr>
        <w:t xml:space="preserve">| Android App       |         |  サーバー (Flask) |</w:t>
      </w:r>
      <w:r>
        <w:br/>
      </w:r>
      <w:r>
        <w:rPr>
          <w:rStyle w:val="VerbatimChar"/>
        </w:rPr>
        <w:t xml:space="preserve">|-------------------|         |-------------------|</w:t>
      </w:r>
      <w:r>
        <w:br/>
      </w:r>
      <w:r>
        <w:rPr>
          <w:rStyle w:val="VerbatimChar"/>
        </w:rPr>
        <w:t xml:space="preserve">| - CellLoggerSvc   |  ---&gt;   | - /log API        |</w:t>
      </w:r>
      <w:r>
        <w:br/>
      </w:r>
      <w:r>
        <w:rPr>
          <w:rStyle w:val="VerbatimChar"/>
        </w:rPr>
        <w:t xml:space="preserve">| - CellDataStore   |         | - /map_data       |</w:t>
      </w:r>
      <w:r>
        <w:br/>
      </w:r>
      <w:r>
        <w:rPr>
          <w:rStyle w:val="VerbatimChar"/>
        </w:rPr>
        <w:t xml:space="preserve">| - MapActivity     |  &lt;---   | - /cell_map       |</w:t>
      </w:r>
      <w:r>
        <w:br/>
      </w:r>
      <w:r>
        <w:rPr>
          <w:rStyle w:val="VerbatimChar"/>
        </w:rPr>
        <w:t xml:space="preserve">+-------------------+         +-------------------+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三角測量イメージ"/>
    <w:p>
      <w:pPr>
        <w:pStyle w:val="Heading2"/>
      </w:pPr>
      <w:r>
        <w:t xml:space="preserve">三角測量イメージ</w:t>
      </w:r>
    </w:p>
    <w:p>
      <w:pPr>
        <w:pStyle w:val="SourceCode"/>
      </w:pPr>
      <w:r>
        <w:rPr>
          <w:rStyle w:val="VerbatimChar"/>
        </w:rPr>
        <w:t xml:space="preserve">   (観測点1) * RSSI=-80dBm</w:t>
      </w:r>
      <w:r>
        <w:br/>
      </w:r>
      <w:r>
        <w:rPr>
          <w:rStyle w:val="VerbatimChar"/>
        </w:rPr>
        <w:t xml:space="preserve">                                                              \       (推定基地局位置●)</w:t>
      </w:r>
      <w:r>
        <w:br/>
      </w:r>
      <w:r>
        <w:rPr>
          <w:rStyle w:val="VerbatimChar"/>
        </w:rPr>
        <w:t xml:space="preserve">                /</w:t>
      </w:r>
      <w:r>
        <w:br/>
      </w:r>
      <w:r>
        <w:rPr>
          <w:rStyle w:val="VerbatimChar"/>
        </w:rPr>
        <w:t xml:space="preserve">   (観測点2) * RSSI=-70dBm</w:t>
      </w:r>
    </w:p>
    <w:p>
      <w:pPr>
        <w:pStyle w:val="FirstParagraph"/>
      </w:pPr>
      <w:r>
        <w:t xml:space="preserve">RSSIに基づき、距離が近い観測点を重み付けして基地局を推定。</w:t>
      </w:r>
    </w:p>
    <w:p>
      <w:r>
        <w:pict>
          <v:rect style="width:0;height:1.5pt" o:hralign="center" o:hrstd="t" o:hr="t"/>
        </w:pict>
      </w:r>
    </w:p>
    <w:bookmarkEnd w:id="22"/>
    <w:bookmarkStart w:id="23" w:name="データフロー"/>
    <w:p>
      <w:pPr>
        <w:pStyle w:val="Heading2"/>
      </w:pPr>
      <w:r>
        <w:t xml:space="preserve">データフロー</w:t>
      </w:r>
    </w:p>
    <w:p>
      <w:pPr>
        <w:pStyle w:val="SourceCode"/>
      </w:pP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Telephony API (Android)|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CellLoggerService     |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CellDataStore         |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MapActivity (表示)    |</w:t>
      </w:r>
      <w:r>
        <w:br/>
      </w:r>
      <w:r>
        <w:rPr>
          <w:rStyle w:val="VerbatimChar"/>
        </w:rPr>
        <w:t xml:space="preserve">+-----------------------+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現状の仕様"/>
    <w:p>
      <w:pPr>
        <w:pStyle w:val="Heading2"/>
      </w:pPr>
      <w:r>
        <w:t xml:space="preserve">現状の仕様</w:t>
      </w:r>
    </w:p>
    <w:p>
      <w:pPr>
        <w:numPr>
          <w:ilvl w:val="0"/>
          <w:numId w:val="1001"/>
        </w:numPr>
        <w:pStyle w:val="Compact"/>
      </w:pPr>
      <w:r>
        <w:t xml:space="preserve">青点 = 観測点</w:t>
      </w:r>
    </w:p>
    <w:p>
      <w:pPr>
        <w:numPr>
          <w:ilvl w:val="0"/>
          <w:numId w:val="1001"/>
        </w:numPr>
        <w:pStyle w:val="Compact"/>
      </w:pPr>
      <w:r>
        <w:t xml:space="preserve">赤点 = 基地局推定位置</w:t>
      </w:r>
    </w:p>
    <w:p>
      <w:pPr>
        <w:numPr>
          <w:ilvl w:val="0"/>
          <w:numId w:val="1001"/>
        </w:numPr>
        <w:pStyle w:val="Compact"/>
      </w:pPr>
      <w:r>
        <w:t xml:space="preserve">同一 CellID &amp; 座標は最新RSSIで更新</w:t>
      </w:r>
    </w:p>
    <w:p>
      <w:pPr>
        <w:numPr>
          <w:ilvl w:val="0"/>
          <w:numId w:val="1001"/>
        </w:numPr>
        <w:pStyle w:val="Compact"/>
      </w:pPr>
      <w:r>
        <w:t xml:space="preserve">サーバーを経由するモードとアプリ内完結モードあり</w:t>
      </w:r>
    </w:p>
    <w:p>
      <w:r>
        <w:pict>
          <v:rect style="width:0;height:1.5pt" o:hralign="center" o:hrstd="t" o:hr="t"/>
        </w:pict>
      </w:r>
    </w:p>
    <w:bookmarkEnd w:id="24"/>
    <w:bookmarkStart w:id="25" w:name="今後の拡張"/>
    <w:p>
      <w:pPr>
        <w:pStyle w:val="Heading2"/>
      </w:pPr>
      <w:r>
        <w:t xml:space="preserve">今後の拡張</w:t>
      </w:r>
    </w:p>
    <w:p>
      <w:pPr>
        <w:numPr>
          <w:ilvl w:val="0"/>
          <w:numId w:val="1002"/>
        </w:numPr>
        <w:pStyle w:val="Compact"/>
      </w:pPr>
      <w:r>
        <w:t xml:space="preserve">ヒートマップ表示</w:t>
      </w:r>
    </w:p>
    <w:p>
      <w:pPr>
        <w:numPr>
          <w:ilvl w:val="0"/>
          <w:numId w:val="1002"/>
        </w:numPr>
        <w:pStyle w:val="Compact"/>
      </w:pPr>
      <w:r>
        <w:t xml:space="preserve">SQLiteによる永続保存</w:t>
      </w:r>
    </w:p>
    <w:p>
      <w:pPr>
        <w:numPr>
          <w:ilvl w:val="0"/>
          <w:numId w:val="1002"/>
        </w:numPr>
        <w:pStyle w:val="Compact"/>
      </w:pPr>
      <w:r>
        <w:t xml:space="preserve">サーバーとのリアルタイム同期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2025-09-06T12:57:43Z</dcterms:created>
  <dcterms:modified xsi:type="dcterms:W3CDTF">2025-09-06T12:57:43Z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