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FC75C" w14:textId="4612BF92" w:rsidR="00375962" w:rsidRDefault="003E0452" w:rsidP="00D2431C">
      <w:pPr>
        <w:jc w:val="center"/>
      </w:pPr>
      <w:r>
        <w:rPr>
          <w:rFonts w:hint="eastAsia"/>
        </w:rPr>
        <w:t>共通科目のなかの総合科目「いちから学ぶnutrition science」において、神山ゼミの3年生、4年生が</w:t>
      </w:r>
      <w:r w:rsidR="00D503A3">
        <w:rPr>
          <w:rFonts w:hint="eastAsia"/>
        </w:rPr>
        <w:t>student assistant (</w:t>
      </w:r>
      <w:r>
        <w:rPr>
          <w:rFonts w:hint="eastAsia"/>
        </w:rPr>
        <w:t>SA</w:t>
      </w:r>
      <w:r w:rsidR="00D503A3">
        <w:rPr>
          <w:rFonts w:hint="eastAsia"/>
        </w:rPr>
        <w:t>)</w:t>
      </w:r>
      <w:r>
        <w:rPr>
          <w:rFonts w:hint="eastAsia"/>
        </w:rPr>
        <w:t>をしています</w:t>
      </w:r>
    </w:p>
    <w:p w14:paraId="796B4632" w14:textId="3E476CD5" w:rsidR="00D2431C" w:rsidRDefault="00D2431C" w:rsidP="00D2431C">
      <w:pPr>
        <w:jc w:val="right"/>
      </w:pPr>
      <w:r>
        <w:rPr>
          <w:rFonts w:hint="eastAsia"/>
        </w:rPr>
        <w:t>神山真澄</w:t>
      </w:r>
    </w:p>
    <w:p w14:paraId="687F4F14" w14:textId="5D35F130" w:rsidR="00571E01" w:rsidRDefault="0075397D">
      <w:r>
        <w:rPr>
          <w:noProof/>
        </w:rPr>
        <w:drawing>
          <wp:anchor distT="0" distB="0" distL="114300" distR="114300" simplePos="0" relativeHeight="251658240" behindDoc="0" locked="0" layoutInCell="1" allowOverlap="1" wp14:anchorId="6847D20A" wp14:editId="209A97F7">
            <wp:simplePos x="0" y="0"/>
            <wp:positionH relativeFrom="margin">
              <wp:posOffset>1913890</wp:posOffset>
            </wp:positionH>
            <wp:positionV relativeFrom="paragraph">
              <wp:posOffset>28575</wp:posOffset>
            </wp:positionV>
            <wp:extent cx="2581275" cy="1754353"/>
            <wp:effectExtent l="0" t="0" r="0" b="0"/>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81275" cy="1754353"/>
                    </a:xfrm>
                    <a:prstGeom prst="rect">
                      <a:avLst/>
                    </a:prstGeom>
                    <a:noFill/>
                    <a:ln>
                      <a:noFill/>
                    </a:ln>
                  </pic:spPr>
                </pic:pic>
              </a:graphicData>
            </a:graphic>
          </wp:anchor>
        </w:drawing>
      </w:r>
      <w:r>
        <w:rPr>
          <w:noProof/>
        </w:rPr>
        <w:drawing>
          <wp:inline distT="0" distB="0" distL="0" distR="0" wp14:anchorId="39696425" wp14:editId="7972B8B8">
            <wp:extent cx="1657350" cy="1783054"/>
            <wp:effectExtent l="0" t="0" r="0" b="825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9247" cy="1795853"/>
                    </a:xfrm>
                    <a:prstGeom prst="rect">
                      <a:avLst/>
                    </a:prstGeom>
                    <a:noFill/>
                    <a:ln>
                      <a:noFill/>
                    </a:ln>
                  </pic:spPr>
                </pic:pic>
              </a:graphicData>
            </a:graphic>
          </wp:inline>
        </w:drawing>
      </w:r>
    </w:p>
    <w:p w14:paraId="4AD2DCC8" w14:textId="77777777" w:rsidR="00CB095A" w:rsidRDefault="003E0452" w:rsidP="003E0452">
      <w:pPr>
        <w:ind w:firstLineChars="100" w:firstLine="220"/>
      </w:pPr>
      <w:r>
        <w:rPr>
          <w:rFonts w:hint="eastAsia"/>
        </w:rPr>
        <w:t>「いちから学ぶnutrition science」は、共通科目ですので、食物栄養学科のほかにも他学科の学生も履修しています。</w:t>
      </w:r>
      <w:r w:rsidR="00403E33">
        <w:rPr>
          <w:rFonts w:hint="eastAsia"/>
        </w:rPr>
        <w:t>前期科目の一つで、これまで</w:t>
      </w:r>
      <w:r w:rsidR="00FF64BB">
        <w:rPr>
          <w:rFonts w:hint="eastAsia"/>
        </w:rPr>
        <w:t>、</w:t>
      </w:r>
      <w:r w:rsidR="00403E33">
        <w:rPr>
          <w:rFonts w:hint="eastAsia"/>
        </w:rPr>
        <w:t>栄養とは何か、糖質の構造と糖尿病</w:t>
      </w:r>
      <w:r w:rsidR="00FF64BB">
        <w:rPr>
          <w:rFonts w:hint="eastAsia"/>
        </w:rPr>
        <w:t>について</w:t>
      </w:r>
      <w:r w:rsidR="00403E33">
        <w:rPr>
          <w:rFonts w:hint="eastAsia"/>
        </w:rPr>
        <w:t>、脂質の構造と乳化の原理について、</w:t>
      </w:r>
      <w:r w:rsidR="00FF64BB">
        <w:rPr>
          <w:rFonts w:hint="eastAsia"/>
        </w:rPr>
        <w:t>などを学びました。1年生がほとんどなので、入学間もない初々しい学生に、先輩の3年生、4年生が授業補佐をしています。先輩達</w:t>
      </w:r>
      <w:r w:rsidR="00304370">
        <w:rPr>
          <w:rFonts w:hint="eastAsia"/>
        </w:rPr>
        <w:t>からは、</w:t>
      </w:r>
      <w:r w:rsidR="00FF64BB">
        <w:rPr>
          <w:rFonts w:hint="eastAsia"/>
        </w:rPr>
        <w:t>学んできたことを復習できる、教えると理解がより深まる、などの意見をいただいており、毎年、</w:t>
      </w:r>
      <w:r w:rsidR="00CB095A">
        <w:rPr>
          <w:rFonts w:hint="eastAsia"/>
        </w:rPr>
        <w:t>ゼミ生には</w:t>
      </w:r>
      <w:r w:rsidR="00FF64BB">
        <w:rPr>
          <w:rFonts w:hint="eastAsia"/>
        </w:rPr>
        <w:t>SAをお願いしています。この授業、おもしろくて、受け身の座学ではなく、ディスカッション、プレゼンテーション、</w:t>
      </w:r>
      <w:r w:rsidR="00EF17DF">
        <w:rPr>
          <w:rFonts w:hint="eastAsia"/>
        </w:rPr>
        <w:t>工作までする、ちょっと変わった授業スタイルです。脂質の回では、SAの学生がマヨネーズを作るところを履修学生に見せ、酢 (水)と植物油 (油)がどのように混ざるのか、まずは目で確かめました。次に、混ざるための乳化のポイントとなる卵</w:t>
      </w:r>
      <w:r w:rsidR="00EF17DF">
        <w:rPr>
          <w:rFonts w:hint="eastAsia"/>
        </w:rPr>
        <w:lastRenderedPageBreak/>
        <w:t>黄について学び、卵黄に含まれているリン脂質、レシチンについて学びました。マヨネーズは、水中油滴型という乳化方法によりできていますが、それを工作で表したものをグループで作成し、提出してもらいました。</w:t>
      </w:r>
      <w:r w:rsidR="00571E01">
        <w:rPr>
          <w:rFonts w:hint="eastAsia"/>
        </w:rPr>
        <w:t>履修学生の皆さん、とてもよく理解できたようでした。</w:t>
      </w:r>
    </w:p>
    <w:p w14:paraId="6F3EDB2D" w14:textId="42C2EB8A" w:rsidR="003E0452" w:rsidRDefault="00571E01" w:rsidP="003E0452">
      <w:pPr>
        <w:ind w:firstLineChars="100" w:firstLine="220"/>
      </w:pPr>
      <w:r>
        <w:rPr>
          <w:rFonts w:hint="eastAsia"/>
        </w:rPr>
        <w:t>最後は、糖質や脂質の</w:t>
      </w:r>
      <w:r w:rsidR="00707F41">
        <w:rPr>
          <w:rFonts w:hint="eastAsia"/>
        </w:rPr>
        <w:t>摂りすぎ</w:t>
      </w:r>
      <w:r>
        <w:rPr>
          <w:rFonts w:hint="eastAsia"/>
        </w:rPr>
        <w:t>は、なぜいけないか、ということの応用として、‘沖縄クライシス’について学びました。とても活発なディスカッションができ、楽しく授業できました。</w:t>
      </w:r>
      <w:r w:rsidR="00D2431C">
        <w:rPr>
          <w:rFonts w:hint="eastAsia"/>
        </w:rPr>
        <w:t>授業している私も、学生から思わぬ発言にドキッとしたり、慌てて調べなおしたりすることもあります。基礎知識がたくさん身につくといいのですが。</w:t>
      </w:r>
    </w:p>
    <w:p w14:paraId="4ADEBAD3" w14:textId="5FE2180B" w:rsidR="00571E01" w:rsidRDefault="00571E01" w:rsidP="00571E01">
      <w:r>
        <w:rPr>
          <w:rFonts w:hint="eastAsia"/>
        </w:rPr>
        <w:t>【SAの学生のコメント】</w:t>
      </w:r>
    </w:p>
    <w:p w14:paraId="6D5CA120" w14:textId="45B9A1F2" w:rsidR="005F0F81" w:rsidRPr="005F0F81" w:rsidRDefault="005F0F81" w:rsidP="005F0F81">
      <w:r w:rsidRPr="005F0F81">
        <w:t>授業補佐（SA）という貴重な機会をいただき、毎回とても楽しく参加させていただいています。SAは「教える立場」ではありますが、実際には私自身が学ばせてもらうことも多くあります。</w:t>
      </w:r>
    </w:p>
    <w:p w14:paraId="159E3FFD" w14:textId="65507A3F" w:rsidR="005F0F81" w:rsidRPr="005F0F81" w:rsidRDefault="005F0F81" w:rsidP="00107406">
      <w:pPr>
        <w:ind w:firstLineChars="100" w:firstLine="220"/>
      </w:pPr>
      <w:r w:rsidRPr="005F0F81">
        <w:t>1年生にどうしたらわかりやすく伝わるかを考えながら関わることで、自分がこれまで学んできた知識を改めて整理し直すことができ、「理解しているつもり」を本当に理解へと深めることができました。また、声のかけ方や説明の仕方一つで相手の反応や理解度が変わることを実感し、「伝えること」の難しさと面白さも学ぶことができています。</w:t>
      </w:r>
    </w:p>
    <w:p w14:paraId="509A5019" w14:textId="6BE994F7" w:rsidR="005F0F81" w:rsidRPr="005F0F81" w:rsidRDefault="005F0F81" w:rsidP="00107406">
      <w:pPr>
        <w:ind w:firstLineChars="100" w:firstLine="220"/>
      </w:pPr>
      <w:r w:rsidRPr="005F0F81">
        <w:lastRenderedPageBreak/>
        <w:t>この授業は、ただ知識を覚えるだけではなく、実際に“体験しながら学べる”ところが魅力だと感じています。履修学生の皆さんが「わかった！」と表情を変える瞬間を見るたびに、私自身も嬉しい気持ちになっています。授業補佐という経験は、普段の講義だけでは得られない特別な学びの連続であり、自分自身の成長にもつながっていると感じています。</w:t>
      </w:r>
    </w:p>
    <w:sectPr w:rsidR="005F0F81" w:rsidRPr="005F0F8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52"/>
    <w:rsid w:val="00107406"/>
    <w:rsid w:val="00133A0D"/>
    <w:rsid w:val="00304370"/>
    <w:rsid w:val="00375962"/>
    <w:rsid w:val="003E0452"/>
    <w:rsid w:val="00403E33"/>
    <w:rsid w:val="00571E01"/>
    <w:rsid w:val="005F0F81"/>
    <w:rsid w:val="00657CC0"/>
    <w:rsid w:val="0066302E"/>
    <w:rsid w:val="006A5EC5"/>
    <w:rsid w:val="00707F41"/>
    <w:rsid w:val="0075397D"/>
    <w:rsid w:val="007B41EB"/>
    <w:rsid w:val="00881956"/>
    <w:rsid w:val="00AC3154"/>
    <w:rsid w:val="00CB095A"/>
    <w:rsid w:val="00D2431C"/>
    <w:rsid w:val="00D503A3"/>
    <w:rsid w:val="00EF17DF"/>
    <w:rsid w:val="00FC0A6C"/>
    <w:rsid w:val="00FF64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90234E"/>
  <w15:chartTrackingRefBased/>
  <w15:docId w15:val="{D675FC41-F179-46A1-85F8-2990A9741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04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E04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E04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E04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E04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E04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E04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E04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E04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E045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E045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E045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E045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E045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E045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E045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E045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E045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E04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E04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04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E04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0452"/>
    <w:pPr>
      <w:spacing w:before="160"/>
      <w:jc w:val="center"/>
    </w:pPr>
    <w:rPr>
      <w:i/>
      <w:iCs/>
      <w:color w:val="404040" w:themeColor="text1" w:themeTint="BF"/>
    </w:rPr>
  </w:style>
  <w:style w:type="character" w:customStyle="1" w:styleId="a8">
    <w:name w:val="引用文 (文字)"/>
    <w:basedOn w:val="a0"/>
    <w:link w:val="a7"/>
    <w:uiPriority w:val="29"/>
    <w:rsid w:val="003E0452"/>
    <w:rPr>
      <w:i/>
      <w:iCs/>
      <w:color w:val="404040" w:themeColor="text1" w:themeTint="BF"/>
    </w:rPr>
  </w:style>
  <w:style w:type="paragraph" w:styleId="a9">
    <w:name w:val="List Paragraph"/>
    <w:basedOn w:val="a"/>
    <w:uiPriority w:val="34"/>
    <w:qFormat/>
    <w:rsid w:val="003E0452"/>
    <w:pPr>
      <w:ind w:left="720"/>
      <w:contextualSpacing/>
    </w:pPr>
  </w:style>
  <w:style w:type="character" w:styleId="21">
    <w:name w:val="Intense Emphasis"/>
    <w:basedOn w:val="a0"/>
    <w:uiPriority w:val="21"/>
    <w:qFormat/>
    <w:rsid w:val="003E0452"/>
    <w:rPr>
      <w:i/>
      <w:iCs/>
      <w:color w:val="0F4761" w:themeColor="accent1" w:themeShade="BF"/>
    </w:rPr>
  </w:style>
  <w:style w:type="paragraph" w:styleId="22">
    <w:name w:val="Intense Quote"/>
    <w:basedOn w:val="a"/>
    <w:next w:val="a"/>
    <w:link w:val="23"/>
    <w:uiPriority w:val="30"/>
    <w:qFormat/>
    <w:rsid w:val="003E0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0452"/>
    <w:rPr>
      <w:i/>
      <w:iCs/>
      <w:color w:val="0F4761" w:themeColor="accent1" w:themeShade="BF"/>
    </w:rPr>
  </w:style>
  <w:style w:type="character" w:styleId="24">
    <w:name w:val="Intense Reference"/>
    <w:basedOn w:val="a0"/>
    <w:uiPriority w:val="32"/>
    <w:qFormat/>
    <w:rsid w:val="003E0452"/>
    <w:rPr>
      <w:b/>
      <w:bCs/>
      <w:smallCaps/>
      <w:color w:val="0F4761" w:themeColor="accent1" w:themeShade="BF"/>
      <w:spacing w:val="5"/>
    </w:rPr>
  </w:style>
  <w:style w:type="paragraph" w:styleId="Web">
    <w:name w:val="Normal (Web)"/>
    <w:basedOn w:val="a"/>
    <w:uiPriority w:val="99"/>
    <w:semiHidden/>
    <w:unhideWhenUsed/>
    <w:rsid w:val="005F0F8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496033">
      <w:bodyDiv w:val="1"/>
      <w:marLeft w:val="0"/>
      <w:marRight w:val="0"/>
      <w:marTop w:val="0"/>
      <w:marBottom w:val="0"/>
      <w:divBdr>
        <w:top w:val="none" w:sz="0" w:space="0" w:color="auto"/>
        <w:left w:val="none" w:sz="0" w:space="0" w:color="auto"/>
        <w:bottom w:val="none" w:sz="0" w:space="0" w:color="auto"/>
        <w:right w:val="none" w:sz="0" w:space="0" w:color="auto"/>
      </w:divBdr>
    </w:div>
    <w:div w:id="163305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176</Words>
  <Characters>1008</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教員 nb 神山 真澄</dc:creator>
  <cp:keywords/>
  <dc:description/>
  <cp:lastModifiedBy>教員 nb 神山 真澄</cp:lastModifiedBy>
  <cp:revision>13</cp:revision>
  <dcterms:created xsi:type="dcterms:W3CDTF">2026-05-13T09:30:00Z</dcterms:created>
  <dcterms:modified xsi:type="dcterms:W3CDTF">2026-05-15T03:04:00Z</dcterms:modified>
</cp:coreProperties>
</file>