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Đang làm: xong BE-30, BE-31, BE-32.</w:t>
        <w:br/>
      </w:r>
      <w:r>
        <w:rPr>
          <w:b/>
          <w:bCs/>
        </w:rPr>
        <w:t xml:space="preserve">Cập nhật:</w:t>
      </w:r>
      <w:r>
        <w:t xml:space="preserve"> 2026-10-08.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BE-33…BE-34</w:t>
            </w:r>
          </w:p>
        </w:tc>
        <w:tc>
          <w:tcPr>
            <w:tcW w:w="3120" w:type="dxa"/>
          </w:tcPr>
          <w:p>
            <w:r>
              <w:t xml:space="preserve">Thu hồi khi xóa, thử với Google thật</w:t>
            </w:r>
          </w:p>
        </w:tc>
        <w:tc>
          <w:tcPr>
            <w:tcW w:w="3120" w:type="dxa"/>
          </w:tcPr>
          <w:p>
            <w:r>
              <w:t xml:space="preserve">chưa làm</w:t>
            </w:r>
          </w:p>
        </w:tc>
      </w:tr>
      <w:tr>
        <w:tc>
          <w:tcPr>
            <w:tcW w:w="3120" w:type="dxa"/>
          </w:tcPr>
          <w:p>
            <w:r>
              <w:t xml:space="preserve">FE-30</w:t>
            </w:r>
          </w:p>
        </w:tc>
        <w:tc>
          <w:tcPr>
            <w:tcW w:w="3120" w:type="dxa"/>
          </w:tcPr>
          <w:p>
            <w:r>
              <w:t xml:space="preserve">Nút "Thêm Gmail", "Kết nối lại"</w:t>
            </w:r>
          </w:p>
        </w:tc>
        <w:tc>
          <w:tcPr>
            <w:tcW w:w="3120" w:type="dxa"/>
          </w:tcPr>
          <w:p>
            <w:r>
              <w:t xml:space="preserve">chưa làm</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Tự kiểm tra</w:t>
      </w:r>
    </w:p>
    <w:p>
      <w:pPr>
        <w:pStyle w:val="ListParagraph"/>
        <w:numPr>
          <w:ilvl w:val="0"/>
          <w:numId w:val="100"/>
        </w:numPr>
      </w:pPr>
      <w:r>
        <w:t xml:space="preserve">Vì sao Sino không cần biết mật khẩu Gmail của bạn?</w:t>
      </w:r>
    </w:p>
    <w:p>
      <w:pPr>
        <w:pStyle w:val="ListParagraph"/>
        <w:numPr>
          <w:ilvl w:val="0"/>
          <w:numId w:val="100"/>
        </w:numPr>
      </w:pPr>
      <w:r>
        <w:t xml:space="preserve">Thêm một method vào interface mà không làm hỏng các class đang implement nó thì làm thế nào?</w:t>
      </w:r>
    </w:p>
    <w:p>
      <w:pPr>
        <w:pStyle w:val="ListParagraph"/>
        <w:numPr>
          <w:ilvl w:val="0"/>
          <w:numId w:val="100"/>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0"/>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0"/>
        </w:numPr>
      </w:pPr>
      <w:r>
        <w:t xml:space="preserve">Không đặt timeout cho lời gọi HTTP thì chuyện gì có thể xảy ra với server?</w:t>
      </w:r>
    </w:p>
    <w:p>
      <w:pPr>
        <w:pStyle w:val="ListParagraph"/>
        <w:numPr>
          <w:ilvl w:val="0"/>
          <w:numId w:val="100"/>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0"/>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0"/>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0"/>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0"/>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0"/>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0"/>
        </w:numPr>
      </w:pPr>
      <w:r>
        <w:t xml:space="preserve">Xóa một dòng code mà không test nào đỏ: khi nào nên thêm test, khi nào nên xóa luôn dòng đó?</w:t>
      </w:r>
    </w:p>
    <w:p>
      <w:pPr>
        <w:pStyle w:val="ListParagraph"/>
        <w:numPr>
          <w:ilvl w:val="0"/>
          <w:numId w:val="100"/>
        </w:numPr>
      </w:pPr>
      <w:r>
        <w:t xml:space="preserve">Vì sao gọi Google bên trong transaction là ý tồi?</w:t>
      </w:r>
    </w:p>
    <w:p>
      <w:pPr>
        <w:pStyle w:val="ListParagraph"/>
        <w:numPr>
          <w:ilvl w:val="0"/>
          <w:numId w:val="100"/>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0"/>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0"/>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0"/>
        </w:numPr>
      </w:pPr>
      <w:r>
        <w:t xml:space="preserve">Bạn có Gmail A và B trong Sino, kết nối lại A nhưng chọn nhầm B: vì sao Sino không được thu hồi token vừa nhận?</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