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đã có ZL-01 (khung service </w:t>
      </w:r>
      <w:r>
        <w:rPr>
          <w:rFonts w:ascii="Consolas" w:eastAsia="Consolas" w:hAnsi="Consolas" w:cs="Consolas"/>
        </w:rPr>
        <w:t xml:space="preserve">sino-zalo</w:t>
      </w:r>
      <w:r>
        <w:t xml:space="preserve">, mục 5).</w:t>
        <w:br/>
      </w:r>
      <w:r>
        <w:rPr>
          <w:b/>
          <w:bCs/>
        </w:rPr>
        <w:t xml:space="preserve">Cập nhật:</w:t>
      </w:r>
      <w:r>
        <w:t xml:space="preserve"> 2026-10-15.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