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jpg" ContentType="image/jpeg"/>
  <Override PartName="/word/media/rId44.jpg" ContentType="image/jpeg"/>
  <Override PartName="/word/media/rId49.jpg" ContentType="image/jpeg"/>
  <Override PartName="/word/media/rId58.jpg" ContentType="image/jpeg"/>
  <Override PartName="/word/media/rId39.jpg" ContentType="image/jpeg"/>
  <Override PartName="/word/media/rId67.jpg" ContentType="image/jpe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PAY.JP for WooCommerce ユーザーマニュアル</w:t>
      </w:r>
    </w:p>
    <w:bookmarkStart w:id="20" w:name="payjp-for-woocommerce-ユーザーマニュアル"/>
    <w:p>
      <w:pPr>
        <w:pStyle w:val="Heading1"/>
      </w:pPr>
      <w:r>
        <w:t xml:space="preserve">PAY.JP for WooCommerce ユーザーマニュアル</w:t>
      </w:r>
    </w:p>
    <w:p>
      <w:pPr>
        <w:pStyle w:val="FirstParagraph"/>
      </w:pPr>
      <w:r>
        <w:t xml:space="preserve">このマニュアルは、WooCommerce </w:t>
      </w:r>
      <w:r>
        <w:rPr>
          <w:rFonts w:hint="eastAsia"/>
        </w:rPr>
        <w:t xml:space="preserve">で作ったネットショップに「PAY.JP</w:t>
      </w:r>
      <w:r>
        <w:t xml:space="preserve"> for </w:t>
      </w:r>
      <w:r>
        <w:rPr>
          <w:rFonts w:hint="eastAsia"/>
        </w:rPr>
        <w:t xml:space="preserve">WooCommerce」プラグインを導入し、クレジットカード決済・PayPay</w:t>
      </w:r>
      <w:r>
        <w:t xml:space="preserve"> </w:t>
      </w:r>
      <w:r>
        <w:rPr>
          <w:rFonts w:hint="eastAsia"/>
        </w:rPr>
        <w:t xml:space="preserve">決済を受け付けられるようにするための手順書です。</w:t>
      </w:r>
    </w:p>
    <w:p>
      <w:pPr>
        <w:pStyle w:val="BodyText"/>
      </w:pPr>
      <w:r>
        <w:rPr>
          <w:b/>
          <w:bCs/>
        </w:rPr>
        <w:t xml:space="preserve">IT </w:t>
      </w:r>
      <w:r>
        <w:rPr>
          <w:rFonts w:hint="eastAsia"/>
          <w:b/>
          <w:bCs/>
        </w:rPr>
        <w:t xml:space="preserve">にあまり詳しくない方でも順番に読み進めれば設定できる</w:t>
      </w:r>
      <w:r>
        <w:rPr>
          <w:rFonts w:hint="eastAsia"/>
        </w:rPr>
        <w:t xml:space="preserve">ように書いています。上から順に進めてください。</w:t>
      </w:r>
    </w:p>
    <w:p>
      <w:r>
        <w:pict>
          <v:rect style="width:0;height:1.5pt" o:hralign="center" o:hrstd="t" o:hr="t"/>
        </w:pict>
      </w:r>
    </w:p>
    <w:bookmarkStart w:id="10" w:name="導入の全体の流れ"/>
    <w:p>
      <w:pPr>
        <w:pStyle w:val="Heading2"/>
      </w:pPr>
      <w:r>
        <w:rPr>
          <w:rFonts w:hint="eastAsia"/>
        </w:rPr>
        <w:t xml:space="preserve">導入の全体の流れ</w:t>
      </w:r>
    </w:p>
    <w:p>
      <w:pPr>
        <w:pStyle w:val="SourceCode"/>
      </w:pPr>
      <w:r>
        <w:rPr>
          <w:rStyle w:val="VerbatimChar"/>
        </w:rPr>
        <w:t xml:space="preserve">① PAY.JP </w:t>
      </w:r>
      <w:r>
        <w:rPr>
          <w:rStyle w:val="VerbatimChar"/>
          <w:rFonts w:hint="eastAsia"/>
        </w:rPr>
        <w:t xml:space="preserve">のアカウントを作る（無料）</w:t>
      </w:r>
      <w:r>
        <w:br/>
      </w:r>
      <w:r>
        <w:rPr>
          <w:rStyle w:val="VerbatimChar"/>
        </w:rPr>
        <w:t xml:space="preserve">        ↓</w:t>
      </w:r>
      <w:r>
        <w:br/>
      </w:r>
      <w:r>
        <w:rPr>
          <w:rStyle w:val="VerbatimChar"/>
        </w:rPr>
        <w:t xml:space="preserve">② プラグインをインストールする</w:t>
      </w:r>
      <w:r>
        <w:br/>
      </w:r>
      <w:r>
        <w:rPr>
          <w:rStyle w:val="VerbatimChar"/>
        </w:rPr>
        <w:t xml:space="preserve">        ↓</w:t>
      </w:r>
      <w:r>
        <w:br/>
      </w:r>
      <w:r>
        <w:rPr>
          <w:rStyle w:val="VerbatimChar"/>
        </w:rPr>
        <w:t xml:space="preserve">③ </w:t>
      </w:r>
      <w:r>
        <w:rPr>
          <w:rStyle w:val="VerbatimChar"/>
          <w:rFonts w:hint="eastAsia"/>
        </w:rPr>
        <w:t xml:space="preserve">テスト用の設定をする（テストモード）</w:t>
      </w:r>
      <w:r>
        <w:br/>
      </w:r>
      <w:r>
        <w:rPr>
          <w:rStyle w:val="VerbatimChar"/>
        </w:rPr>
        <w:t xml:space="preserve">        ↓</w:t>
      </w:r>
      <w:r>
        <w:br/>
      </w:r>
      <w:r>
        <w:rPr>
          <w:rStyle w:val="VerbatimChar"/>
        </w:rPr>
        <w:t xml:space="preserve">④ </w:t>
      </w:r>
      <w:r>
        <w:rPr>
          <w:rStyle w:val="VerbatimChar"/>
          <w:rFonts w:hint="eastAsia"/>
        </w:rPr>
        <w:t xml:space="preserve">テスト決済で動作を確認する（お金は動きません）</w:t>
      </w:r>
      <w:r>
        <w:br/>
      </w:r>
      <w:r>
        <w:rPr>
          <w:rStyle w:val="VerbatimChar"/>
        </w:rPr>
        <w:t xml:space="preserve">        ↓</w:t>
      </w:r>
      <w:r>
        <w:br/>
      </w:r>
      <w:r>
        <w:rPr>
          <w:rStyle w:val="VerbatimChar"/>
        </w:rPr>
        <w:t xml:space="preserve">⑤ PAY.JP </w:t>
      </w:r>
      <w:r>
        <w:rPr>
          <w:rStyle w:val="VerbatimChar"/>
          <w:rFonts w:hint="eastAsia"/>
        </w:rPr>
        <w:t xml:space="preserve">に本番利用を申請する（審査があります）</w:t>
      </w:r>
      <w:r>
        <w:br/>
      </w:r>
      <w:r>
        <w:rPr>
          <w:rStyle w:val="VerbatimChar"/>
        </w:rPr>
        <w:t xml:space="preserve">        ↓</w:t>
      </w:r>
      <w:r>
        <w:br/>
      </w:r>
      <w:r>
        <w:rPr>
          <w:rStyle w:val="VerbatimChar"/>
        </w:rPr>
        <w:t xml:space="preserve">⑥ </w:t>
      </w:r>
      <w:r>
        <w:rPr>
          <w:rStyle w:val="VerbatimChar"/>
          <w:rFonts w:hint="eastAsia"/>
        </w:rPr>
        <w:t xml:space="preserve">審査通過後、本番用の設定に切り替える</w:t>
      </w:r>
      <w:r>
        <w:br/>
      </w:r>
      <w:r>
        <w:rPr>
          <w:rStyle w:val="VerbatimChar"/>
        </w:rPr>
        <w:t xml:space="preserve">        ↓</w:t>
      </w:r>
      <w:r>
        <w:br/>
      </w:r>
      <w:r>
        <w:rPr>
          <w:rStyle w:val="VerbatimChar"/>
        </w:rPr>
        <w:t xml:space="preserve">⑦ </w:t>
      </w:r>
      <w:r>
        <w:rPr>
          <w:rStyle w:val="VerbatimChar"/>
          <w:rFonts w:hint="eastAsia"/>
        </w:rPr>
        <w:t xml:space="preserve">★特別料率の申請フォームから申請する</w:t>
      </w:r>
      <w:r>
        <w:rPr>
          <w:rStyle w:val="VerbatimChar"/>
        </w:rPr>
        <w:t xml:space="preserve"> ← </w:t>
      </w:r>
      <w:r>
        <w:rPr>
          <w:rStyle w:val="VerbatimChar"/>
          <w:rFonts w:hint="eastAsia"/>
        </w:rPr>
        <w:t xml:space="preserve">忘れると通常料率のままです！</w:t>
      </w:r>
      <w:r>
        <w:br/>
      </w:r>
      <w:r>
        <w:rPr>
          <w:rStyle w:val="VerbatimChar"/>
        </w:rPr>
        <w:t xml:space="preserve">        ↓</w:t>
      </w:r>
      <w:r>
        <w:br/>
      </w:r>
      <w:r>
        <w:rPr>
          <w:rStyle w:val="VerbatimChar"/>
        </w:rPr>
        <w:t xml:space="preserve">⑧ </w:t>
      </w:r>
      <w:r>
        <w:rPr>
          <w:rStyle w:val="VerbatimChar"/>
          <w:rFonts w:hint="eastAsia"/>
        </w:rPr>
        <w:t xml:space="preserve">販売開始・日々の運用</w:t>
      </w:r>
    </w:p>
    <w:p>
      <w:pPr>
        <w:pStyle w:val="FirstParagraph"/>
      </w:pPr>
      <w:r>
        <w:t xml:space="preserve">Important</w:t>
      </w:r>
    </w:p>
    <w:p>
      <w:pPr>
        <w:pStyle w:val="BodyText"/>
      </w:pPr>
      <w:r>
        <w:rPr>
          <w:b/>
          <w:bCs/>
        </w:rPr>
        <w:t xml:space="preserve">⑦ </w:t>
      </w:r>
      <w:r>
        <w:rPr>
          <w:rFonts w:hint="eastAsia"/>
          <w:b/>
          <w:bCs/>
        </w:rPr>
        <w:t xml:space="preserve">の「特別料率の申請」は自動では行われません。</w:t>
      </w:r>
      <w:r>
        <w:t xml:space="preserve"> </w:t>
      </w:r>
      <w:r>
        <w:rPr>
          <w:rFonts w:hint="eastAsia"/>
        </w:rPr>
        <w:t xml:space="preserve">本番申請が完了しただけでは特別料率は適用されず、</w:t>
      </w:r>
      <w:r>
        <w:rPr>
          <w:rFonts w:hint="eastAsia"/>
          <w:b/>
          <w:bCs/>
        </w:rPr>
        <w:t xml:space="preserve">指定のフォームからの申請が別途必要</w:t>
      </w:r>
      <w:r>
        <w:t xml:space="preserve">です。</w:t>
      </w:r>
      <w:r>
        <w:t xml:space="preserve"> </w:t>
      </w:r>
      <w:r>
        <w:rPr>
          <w:rFonts w:hint="eastAsia"/>
        </w:rPr>
        <w:t xml:space="preserve">詳しくは「</w:t>
      </w:r>
      <w:hyperlink r:id="rId9">
        <w:r>
          <w:rPr>
            <w:rStyle w:val="Hyperlink"/>
            <w:rFonts w:hint="eastAsia"/>
          </w:rPr>
          <w:t xml:space="preserve">第6章</w:t>
        </w:r>
        <w:r>
          <w:rPr>
            <w:rStyle w:val="Hyperlink"/>
          </w:rPr>
          <w:t xml:space="preserve"> </w:t>
        </w:r>
        <w:r>
          <w:rPr>
            <w:rStyle w:val="Hyperlink"/>
            <w:rFonts w:hint="eastAsia"/>
          </w:rPr>
          <w:t xml:space="preserve">本番利用の申請と本番切り替え</w:t>
        </w:r>
      </w:hyperlink>
      <w:r>
        <w:rPr>
          <w:rFonts w:hint="eastAsia"/>
        </w:rPr>
        <w:t xml:space="preserve">」を必ずお読みください。</w:t>
      </w:r>
    </w:p>
    <w:p>
      <w:r>
        <w:pict>
          <v:rect style="width:0;height:1.5pt" o:hralign="center" o:hrstd="t" o:hr="t"/>
        </w:pict>
      </w:r>
    </w:p>
    <w:bookmarkEnd w:id="10"/>
    <w:bookmarkStart w:id="18" w:name="目次"/>
    <w:p>
      <w:pPr>
        <w:pStyle w:val="Heading2"/>
      </w:pPr>
      <w:r>
        <w:rPr>
          <w:rFonts w:hint="eastAsia"/>
        </w:rPr>
        <w:t xml:space="preserve">目次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章</w:t>
            </w:r>
          </w:p>
        </w:tc>
        <w:tc>
          <w:tcPr/>
          <w:p>
            <w:pPr>
              <w:pStyle w:val="Compact"/>
            </w:pPr>
            <w:r>
              <w:rPr>
                <w:rFonts w:hint="eastAsia"/>
              </w:rPr>
              <w:t xml:space="preserve">内容</w:t>
            </w:r>
          </w:p>
        </w:tc>
      </w:tr>
      <w:tr>
        <w:tc>
          <w:tcPr/>
          <w:p>
            <w:pPr>
              <w:pStyle w:val="Compact"/>
            </w:pPr>
            <w:hyperlink r:id="rId11">
              <w:r>
                <w:rPr>
                  <w:rStyle w:val="Hyperlink"/>
                  <w:rFonts w:hint="eastAsia"/>
                </w:rPr>
                <w:t xml:space="preserve">第1章</w:t>
              </w:r>
              <w:r>
                <w:rPr>
                  <w:rStyle w:val="Hyperlink"/>
                </w:rPr>
                <w:t xml:space="preserve"> はじめに</w:t>
              </w:r>
            </w:hyperlink>
          </w:p>
        </w:tc>
        <w:tc>
          <w:tcPr/>
          <w:p>
            <w:pPr>
              <w:pStyle w:val="Compact"/>
            </w:pPr>
            <w:r>
              <w:rPr>
                <w:rFonts w:hint="eastAsia"/>
              </w:rPr>
              <w:t xml:space="preserve">このプラグインでできること・必要な環境</w:t>
            </w:r>
          </w:p>
        </w:tc>
      </w:tr>
      <w:tr>
        <w:tc>
          <w:tcPr/>
          <w:p>
            <w:pPr>
              <w:pStyle w:val="Compact"/>
            </w:pPr>
            <w:hyperlink r:id="rId12">
              <w:r>
                <w:rPr>
                  <w:rStyle w:val="Hyperlink"/>
                  <w:rFonts w:hint="eastAsia"/>
                </w:rPr>
                <w:t xml:space="preserve">第2章</w:t>
              </w:r>
              <w:r>
                <w:rPr>
                  <w:rStyle w:val="Hyperlink"/>
                </w:rPr>
                <w:t xml:space="preserve"> PAY.JP </w:t>
              </w:r>
              <w:r>
                <w:rPr>
                  <w:rStyle w:val="Hyperlink"/>
                  <w:rFonts w:hint="eastAsia"/>
                </w:rPr>
                <w:t xml:space="preserve">アカウントの作成</w:t>
              </w:r>
            </w:hyperlink>
          </w:p>
        </w:tc>
        <w:tc>
          <w:tcPr/>
          <w:p>
            <w:pPr>
              <w:pStyle w:val="Compact"/>
            </w:pPr>
            <w:r>
              <w:rPr>
                <w:rFonts w:hint="eastAsia"/>
              </w:rPr>
              <w:t xml:space="preserve">無料アカウント登録と</w:t>
            </w:r>
            <w:r>
              <w:t xml:space="preserve"> API </w:t>
            </w:r>
            <w:r>
              <w:rPr>
                <w:rFonts w:hint="eastAsia"/>
              </w:rPr>
              <w:t xml:space="preserve">キーの確認方法</w:t>
            </w:r>
          </w:p>
        </w:tc>
      </w:tr>
      <w:tr>
        <w:tc>
          <w:tcPr/>
          <w:p>
            <w:pPr>
              <w:pStyle w:val="Compact"/>
            </w:pPr>
            <w:hyperlink r:id="rId13">
              <w:r>
                <w:rPr>
                  <w:rStyle w:val="Hyperlink"/>
                  <w:rFonts w:hint="eastAsia"/>
                </w:rPr>
                <w:t xml:space="preserve">第3章</w:t>
              </w:r>
              <w:r>
                <w:rPr>
                  <w:rStyle w:val="Hyperlink"/>
                </w:rPr>
                <w:t xml:space="preserve"> プラグインのインストール</w:t>
              </w:r>
            </w:hyperlink>
          </w:p>
        </w:tc>
        <w:tc>
          <w:tcPr/>
          <w:p>
            <w:pPr>
              <w:pStyle w:val="Compact"/>
            </w:pPr>
            <w:r>
              <w:rPr>
                <w:rFonts w:hint="eastAsia"/>
              </w:rPr>
              <w:t xml:space="preserve">インストールと有効化の手順</w:t>
            </w:r>
          </w:p>
        </w:tc>
      </w:tr>
      <w:tr>
        <w:tc>
          <w:tcPr/>
          <w:p>
            <w:pPr>
              <w:pStyle w:val="Compact"/>
            </w:pPr>
            <w:hyperlink r:id="rId14">
              <w:r>
                <w:rPr>
                  <w:rStyle w:val="Hyperlink"/>
                  <w:rFonts w:hint="eastAsia"/>
                </w:rPr>
                <w:t xml:space="preserve">第4章</w:t>
              </w:r>
              <w:r>
                <w:rPr>
                  <w:rStyle w:val="Hyperlink"/>
                </w:rPr>
                <w:t xml:space="preserve"> </w:t>
              </w:r>
              <w:r>
                <w:rPr>
                  <w:rStyle w:val="Hyperlink"/>
                  <w:rFonts w:hint="eastAsia"/>
                </w:rPr>
                <w:t xml:space="preserve">プラグインの設定</w:t>
              </w:r>
            </w:hyperlink>
          </w:p>
        </w:tc>
        <w:tc>
          <w:tcPr/>
          <w:p>
            <w:pPr>
              <w:pStyle w:val="Compact"/>
            </w:pPr>
            <w:r>
              <w:t xml:space="preserve">API </w:t>
            </w:r>
            <w:r>
              <w:rPr>
                <w:rFonts w:hint="eastAsia"/>
              </w:rPr>
              <w:t xml:space="preserve">キーの入力・決済手段の選択・Webhook</w:t>
            </w:r>
            <w:r>
              <w:t xml:space="preserve"> </w:t>
            </w:r>
            <w:r>
              <w:rPr>
                <w:rFonts w:hint="eastAsia"/>
              </w:rPr>
              <w:t xml:space="preserve">の設定</w:t>
            </w:r>
          </w:p>
        </w:tc>
      </w:tr>
      <w:tr>
        <w:tc>
          <w:tcPr/>
          <w:p>
            <w:pPr>
              <w:pStyle w:val="Compact"/>
            </w:pPr>
            <w:hyperlink r:id="rId15">
              <w:r>
                <w:rPr>
                  <w:rStyle w:val="Hyperlink"/>
                  <w:rFonts w:hint="eastAsia"/>
                </w:rPr>
                <w:t xml:space="preserve">第5章</w:t>
              </w:r>
              <w:r>
                <w:rPr>
                  <w:rStyle w:val="Hyperlink"/>
                </w:rPr>
                <w:t xml:space="preserve"> </w:t>
              </w:r>
              <w:r>
                <w:rPr>
                  <w:rStyle w:val="Hyperlink"/>
                  <w:rFonts w:hint="eastAsia"/>
                </w:rPr>
                <w:t xml:space="preserve">テスト決済をしてみよう</w:t>
              </w:r>
            </w:hyperlink>
          </w:p>
        </w:tc>
        <w:tc>
          <w:tcPr/>
          <w:p>
            <w:pPr>
              <w:pStyle w:val="Compact"/>
            </w:pPr>
            <w:r>
              <w:t xml:space="preserve">テストカード・PayPay </w:t>
            </w:r>
            <w:r>
              <w:rPr>
                <w:rFonts w:hint="eastAsia"/>
              </w:rPr>
              <w:t xml:space="preserve">テストアカウントでの動作確認</w:t>
            </w:r>
          </w:p>
        </w:tc>
      </w:tr>
      <w:tr>
        <w:tc>
          <w:tcPr/>
          <w:p>
            <w:pPr>
              <w:pStyle w:val="Compact"/>
            </w:pPr>
            <w:hyperlink r:id="rId9">
              <w:r>
                <w:rPr>
                  <w:rStyle w:val="Hyperlink"/>
                  <w:rFonts w:hint="eastAsia"/>
                </w:rPr>
                <w:t xml:space="preserve">第6章</w:t>
              </w:r>
              <w:r>
                <w:rPr>
                  <w:rStyle w:val="Hyperlink"/>
                </w:rPr>
                <w:t xml:space="preserve"> </w:t>
              </w:r>
              <w:r>
                <w:rPr>
                  <w:rStyle w:val="Hyperlink"/>
                  <w:rFonts w:hint="eastAsia"/>
                </w:rPr>
                <w:t xml:space="preserve">本番利用の申請と本番切り替え</w:t>
              </w:r>
            </w:hyperlink>
          </w:p>
        </w:tc>
        <w:tc>
          <w:tcPr/>
          <w:p>
            <w:pPr>
              <w:pStyle w:val="Compact"/>
            </w:pPr>
            <w:r>
              <w:rPr>
                <w:rFonts w:hint="eastAsia"/>
              </w:rPr>
              <w:t xml:space="preserve">本番審査の流れ・本番キーへの切り替え・</w:t>
            </w:r>
            <w:r>
              <w:rPr>
                <w:rFonts w:hint="eastAsia"/>
                <w:b/>
                <w:bCs/>
              </w:rPr>
              <w:t xml:space="preserve">特別料率の申請</w:t>
            </w:r>
          </w:p>
        </w:tc>
      </w:tr>
      <w:tr>
        <w:tc>
          <w:tcPr/>
          <w:p>
            <w:pPr>
              <w:pStyle w:val="Compact"/>
            </w:pPr>
            <w:hyperlink r:id="rId16">
              <w:r>
                <w:rPr>
                  <w:rStyle w:val="Hyperlink"/>
                  <w:rFonts w:hint="eastAsia"/>
                </w:rPr>
                <w:t xml:space="preserve">第7章</w:t>
              </w:r>
              <w:r>
                <w:rPr>
                  <w:rStyle w:val="Hyperlink"/>
                </w:rPr>
                <w:t xml:space="preserve"> </w:t>
              </w:r>
              <w:r>
                <w:rPr>
                  <w:rStyle w:val="Hyperlink"/>
                  <w:rFonts w:hint="eastAsia"/>
                </w:rPr>
                <w:t xml:space="preserve">日々の運用</w:t>
              </w:r>
            </w:hyperlink>
          </w:p>
        </w:tc>
        <w:tc>
          <w:tcPr/>
          <w:p>
            <w:pPr>
              <w:pStyle w:val="Compact"/>
            </w:pPr>
            <w:r>
              <w:rPr>
                <w:rFonts w:hint="eastAsia"/>
              </w:rPr>
              <w:t xml:space="preserve">注文の確認・返金・売上の確定・キャンセル</w:t>
            </w:r>
          </w:p>
        </w:tc>
      </w:tr>
      <w:tr>
        <w:tc>
          <w:tcPr/>
          <w:p>
            <w:pPr>
              <w:pStyle w:val="Compact"/>
            </w:pPr>
            <w:hyperlink r:id="rId17">
              <w:r>
                <w:rPr>
                  <w:rStyle w:val="Hyperlink"/>
                  <w:rFonts w:hint="eastAsia"/>
                </w:rPr>
                <w:t xml:space="preserve">第8章</w:t>
              </w:r>
              <w:r>
                <w:rPr>
                  <w:rStyle w:val="Hyperlink"/>
                </w:rPr>
                <w:t xml:space="preserve"> </w:t>
              </w:r>
              <w:r>
                <w:rPr>
                  <w:rStyle w:val="Hyperlink"/>
                  <w:rFonts w:hint="eastAsia"/>
                </w:rPr>
                <w:t xml:space="preserve">よくある質問とトラブル対処</w:t>
              </w:r>
            </w:hyperlink>
          </w:p>
        </w:tc>
        <w:tc>
          <w:tcPr/>
          <w:p>
            <w:pPr>
              <w:pStyle w:val="Compact"/>
            </w:pPr>
            <w:r>
              <w:rPr>
                <w:rFonts w:hint="eastAsia"/>
              </w:rPr>
              <w:t xml:space="preserve">困ったときはここを見てください</w:t>
            </w:r>
          </w:p>
        </w:tc>
      </w:tr>
    </w:tbl>
    <w:p>
      <w:r>
        <w:pict>
          <v:rect style="width:0;height:1.5pt" o:hralign="center" o:hrstd="t" o:hr="t"/>
        </w:pict>
      </w:r>
    </w:p>
    <w:bookmarkEnd w:id="18"/>
    <w:bookmarkStart w:id="19" w:name="用語について"/>
    <w:p>
      <w:pPr>
        <w:pStyle w:val="Heading2"/>
      </w:pPr>
      <w:r>
        <w:rPr>
          <w:rFonts w:hint="eastAsia"/>
        </w:rPr>
        <w:t xml:space="preserve">用語について</w:t>
      </w:r>
    </w:p>
    <w:p>
      <w:pPr>
        <w:pStyle w:val="FirstParagraph"/>
      </w:pPr>
      <w:r>
        <w:rPr>
          <w:rFonts w:hint="eastAsia"/>
        </w:rPr>
        <w:t xml:space="preserve">このマニュアルでは、はじめての方向けに次の言葉を使います。</w:t>
      </w:r>
    </w:p>
    <w:p>
      <w:pPr>
        <w:pStyle w:val="Compact"/>
        <w:numPr>
          <w:ilvl w:val="0"/>
          <w:numId w:val="1001"/>
        </w:numPr>
      </w:pPr>
      <w:r>
        <w:rPr>
          <w:rFonts w:hint="eastAsia"/>
          <w:b/>
          <w:bCs/>
        </w:rPr>
        <w:t xml:space="preserve">PAY.JP（ペイドットジェーピー）</w:t>
      </w:r>
      <w:r>
        <w:t xml:space="preserve"> </w:t>
      </w:r>
      <w:r>
        <w:t xml:space="preserve">… </w:t>
      </w:r>
      <w:r>
        <w:rPr>
          <w:rFonts w:hint="eastAsia"/>
        </w:rPr>
        <w:t xml:space="preserve">クレジットカード決済などを代行してくれる日本の決済サービスです。お客様が入力したカード情報は</w:t>
      </w:r>
      <w:r>
        <w:t xml:space="preserve"> PAY.JP </w:t>
      </w:r>
      <w:r>
        <w:rPr>
          <w:rFonts w:hint="eastAsia"/>
        </w:rPr>
        <w:t xml:space="preserve">が安全に処理するため、あなたのサイトにカード番号が保存されることはありません。</w:t>
      </w:r>
    </w:p>
    <w:p>
      <w:pPr>
        <w:pStyle w:val="Compact"/>
        <w:numPr>
          <w:ilvl w:val="0"/>
          <w:numId w:val="1001"/>
        </w:numPr>
      </w:pPr>
      <w:r>
        <w:rPr>
          <w:b/>
          <w:bCs/>
        </w:rPr>
        <w:t xml:space="preserve">ダッシュボード</w:t>
      </w:r>
      <w:r>
        <w:t xml:space="preserve"> </w:t>
      </w:r>
      <w:r>
        <w:t xml:space="preserve">… PAY.JP </w:t>
      </w:r>
      <w:r>
        <w:rPr>
          <w:rFonts w:hint="eastAsia"/>
        </w:rPr>
        <w:t xml:space="preserve">にログインすると表示される管理画面のことです。</w:t>
      </w:r>
    </w:p>
    <w:p>
      <w:pPr>
        <w:pStyle w:val="Compact"/>
        <w:numPr>
          <w:ilvl w:val="0"/>
          <w:numId w:val="1001"/>
        </w:numPr>
      </w:pPr>
      <w:r>
        <w:rPr>
          <w:b/>
          <w:bCs/>
        </w:rPr>
        <w:t xml:space="preserve">API キー</w:t>
      </w:r>
      <w:r>
        <w:t xml:space="preserve"> </w:t>
      </w:r>
      <w:r>
        <w:t xml:space="preserve">… あなたのサイトと PAY.JP </w:t>
      </w:r>
      <w:r>
        <w:rPr>
          <w:rFonts w:hint="eastAsia"/>
        </w:rPr>
        <w:t xml:space="preserve">をつなぐための「合言葉」のような文字列です。テスト用と本番用の</w:t>
      </w:r>
      <w:r>
        <w:t xml:space="preserve"> 2 </w:t>
      </w:r>
      <w:r>
        <w:rPr>
          <w:rFonts w:hint="eastAsia"/>
        </w:rPr>
        <w:t xml:space="preserve">種類があります。</w:t>
      </w:r>
    </w:p>
    <w:p>
      <w:pPr>
        <w:pStyle w:val="Compact"/>
        <w:numPr>
          <w:ilvl w:val="0"/>
          <w:numId w:val="1001"/>
        </w:numPr>
      </w:pPr>
      <w:r>
        <w:rPr>
          <w:b/>
          <w:bCs/>
        </w:rPr>
        <w:t xml:space="preserve">テストモード</w:t>
      </w:r>
      <w:r>
        <w:t xml:space="preserve"> </w:t>
      </w:r>
      <w:r>
        <w:t xml:space="preserve">… </w:t>
      </w:r>
      <w:r>
        <w:rPr>
          <w:rFonts w:hint="eastAsia"/>
        </w:rPr>
        <w:t xml:space="preserve">実際にお金が動かない練習モードです。設定やテストはまずこのモードで行います。</w:t>
      </w:r>
    </w:p>
    <w:bookmarkEnd w:id="19"/>
    <w:bookmarkEnd w:id="20"/>
    <w:bookmarkStart w:id="28" w:name="第1章-はじめに"/>
    <w:p>
      <w:pPr>
        <w:pStyle w:val="Heading1"/>
      </w:pPr>
      <w:r>
        <w:rPr>
          <w:rFonts w:hint="eastAsia"/>
        </w:rPr>
        <w:t xml:space="preserve">第1章</w:t>
      </w:r>
      <w:r>
        <w:t xml:space="preserve"> はじめに</w:t>
      </w:r>
    </w:p>
    <w:bookmarkStart w:id="24" w:name="Xad375fe1dd9dc5c239a2d52cd716e9eca27f520"/>
    <w:p>
      <w:pPr>
        <w:pStyle w:val="Heading2"/>
      </w:pPr>
      <w:r>
        <w:t xml:space="preserve">1-1. このプラグインでできること</w:t>
      </w:r>
    </w:p>
    <w:p>
      <w:pPr>
        <w:pStyle w:val="FirstParagraph"/>
      </w:pPr>
      <w:r>
        <w:rPr>
          <w:b/>
          <w:bCs/>
        </w:rPr>
        <w:t xml:space="preserve">PAY.JP for WooCommerce</w:t>
      </w:r>
      <w:r>
        <w:t xml:space="preserve"> </w:t>
      </w:r>
      <w:r>
        <w:t xml:space="preserve">は、WooCommerce </w:t>
      </w:r>
      <w:r>
        <w:rPr>
          <w:rFonts w:hint="eastAsia"/>
        </w:rPr>
        <w:t xml:space="preserve">のネットショップに次の決済手段を追加するプラグインです。</w:t>
      </w:r>
    </w:p>
    <w:bookmarkStart w:id="21" w:name="クレジットカード決済"/>
    <w:p>
      <w:pPr>
        <w:pStyle w:val="Heading3"/>
      </w:pPr>
      <w:r>
        <w:rPr>
          <w:rFonts w:hint="eastAsia"/>
        </w:rPr>
        <w:t xml:space="preserve">クレジットカード決済</w:t>
      </w:r>
    </w:p>
    <w:p>
      <w:pPr>
        <w:pStyle w:val="Compact"/>
        <w:numPr>
          <w:ilvl w:val="0"/>
          <w:numId w:val="1002"/>
        </w:numPr>
      </w:pPr>
      <w:r>
        <w:rPr>
          <w:rFonts w:hint="eastAsia"/>
        </w:rPr>
        <w:t xml:space="preserve">お客様は購入画面（チェックアウト画面）から離れることなく、その場でカード情報を入力して支払いできます。</w:t>
      </w:r>
    </w:p>
    <w:p>
      <w:pPr>
        <w:pStyle w:val="Compact"/>
        <w:numPr>
          <w:ilvl w:val="0"/>
          <w:numId w:val="1002"/>
        </w:numPr>
      </w:pPr>
      <w:r>
        <w:t xml:space="preserve">Visa / Mastercard / JCB など、PAY.JP </w:t>
      </w:r>
      <w:r>
        <w:rPr>
          <w:rFonts w:hint="eastAsia"/>
        </w:rPr>
        <w:t xml:space="preserve">が対応する主要ブランドが利用できます。</w:t>
      </w:r>
    </w:p>
    <w:p>
      <w:pPr>
        <w:pStyle w:val="Compact"/>
        <w:numPr>
          <w:ilvl w:val="0"/>
          <w:numId w:val="1002"/>
        </w:numPr>
      </w:pPr>
      <w:r>
        <w:rPr>
          <w:rFonts w:hint="eastAsia"/>
        </w:rPr>
        <w:t xml:space="preserve">お客様がカード情報を保存しておき、2</w:t>
      </w:r>
      <w:r>
        <w:t xml:space="preserve"> </w:t>
      </w:r>
      <w:r>
        <w:rPr>
          <w:rFonts w:hint="eastAsia"/>
        </w:rPr>
        <w:t xml:space="preserve">回目以降の購入で入力を省略することもできます。</w:t>
      </w:r>
    </w:p>
    <w:bookmarkEnd w:id="21"/>
    <w:bookmarkStart w:id="22" w:name="paypay-決済"/>
    <w:p>
      <w:pPr>
        <w:pStyle w:val="Heading3"/>
      </w:pPr>
      <w:r>
        <w:t xml:space="preserve">PayPay </w:t>
      </w:r>
      <w:r>
        <w:rPr>
          <w:rFonts w:hint="eastAsia"/>
        </w:rPr>
        <w:t xml:space="preserve">決済</w:t>
      </w:r>
    </w:p>
    <w:p>
      <w:pPr>
        <w:pStyle w:val="Compact"/>
        <w:numPr>
          <w:ilvl w:val="0"/>
          <w:numId w:val="1003"/>
        </w:numPr>
      </w:pPr>
      <w:r>
        <w:rPr>
          <w:rFonts w:hint="eastAsia"/>
        </w:rPr>
        <w:t xml:space="preserve">お客様はチェックアウト画面から</w:t>
      </w:r>
      <w:r>
        <w:t xml:space="preserve"> PayPay </w:t>
      </w:r>
      <w:r>
        <w:rPr>
          <w:rFonts w:hint="eastAsia"/>
        </w:rPr>
        <w:t xml:space="preserve">で支払いできます。</w:t>
      </w:r>
    </w:p>
    <w:p>
      <w:pPr>
        <w:pStyle w:val="Compact"/>
        <w:numPr>
          <w:ilvl w:val="0"/>
          <w:numId w:val="1003"/>
        </w:numPr>
      </w:pPr>
      <w:r>
        <w:t xml:space="preserve">スマートフォンの PayPay アプリ、または QR </w:t>
      </w:r>
      <w:r>
        <w:rPr>
          <w:rFonts w:hint="eastAsia"/>
        </w:rPr>
        <w:t xml:space="preserve">コードで支払いが完了します。</w:t>
      </w:r>
    </w:p>
    <w:bookmarkEnd w:id="22"/>
    <w:bookmarkStart w:id="23" w:name="そのほかの特長"/>
    <w:p>
      <w:pPr>
        <w:pStyle w:val="Heading3"/>
      </w:pPr>
      <w:r>
        <w:rPr>
          <w:rFonts w:hint="eastAsia"/>
        </w:rPr>
        <w:t xml:space="preserve">そのほかの特長</w:t>
      </w:r>
    </w:p>
    <w:p>
      <w:pPr>
        <w:pStyle w:val="Compact"/>
        <w:numPr>
          <w:ilvl w:val="0"/>
          <w:numId w:val="1004"/>
        </w:numPr>
      </w:pPr>
      <w:r>
        <w:rPr>
          <w:rFonts w:hint="eastAsia"/>
          <w:b/>
          <w:bCs/>
        </w:rPr>
        <w:t xml:space="preserve">安全です</w:t>
      </w:r>
      <w:r>
        <w:t xml:space="preserve"> </w:t>
      </w:r>
      <w:r>
        <w:t xml:space="preserve">— </w:t>
      </w:r>
      <w:r>
        <w:rPr>
          <w:rFonts w:hint="eastAsia"/>
        </w:rPr>
        <w:t xml:space="preserve">お客様のカード番号は</w:t>
      </w:r>
      <w:r>
        <w:t xml:space="preserve"> PAY.JP </w:t>
      </w:r>
      <w:r>
        <w:rPr>
          <w:rFonts w:hint="eastAsia"/>
        </w:rPr>
        <w:t xml:space="preserve">が提供する安全な入力フォームで直接処理されます。あなたのサイトやサーバーにカード番号が保存・通過することはありません（PCI</w:t>
      </w:r>
      <w:r>
        <w:t xml:space="preserve"> DSS </w:t>
      </w:r>
      <w:r>
        <w:rPr>
          <w:rFonts w:hint="eastAsia"/>
        </w:rPr>
        <w:t xml:space="preserve">というカード業界のセキュリティ基準に準拠した方式です）。</w:t>
      </w:r>
    </w:p>
    <w:p>
      <w:pPr>
        <w:pStyle w:val="Compact"/>
        <w:numPr>
          <w:ilvl w:val="0"/>
          <w:numId w:val="1004"/>
        </w:numPr>
      </w:pPr>
      <w:r>
        <w:rPr>
          <w:rFonts w:hint="eastAsia"/>
          <w:b/>
          <w:bCs/>
        </w:rPr>
        <w:t xml:space="preserve">返金も管理画面から</w:t>
      </w:r>
      <w:r>
        <w:t xml:space="preserve"> </w:t>
      </w:r>
      <w:r>
        <w:t xml:space="preserve">— </w:t>
      </w:r>
      <w:r>
        <w:rPr>
          <w:rFonts w:hint="eastAsia"/>
        </w:rPr>
        <w:t xml:space="preserve">全額返金・一部返金を</w:t>
      </w:r>
      <w:r>
        <w:t xml:space="preserve"> WooCommerce </w:t>
      </w:r>
      <w:r>
        <w:rPr>
          <w:rFonts w:hint="eastAsia"/>
        </w:rPr>
        <w:t xml:space="preserve">の注文画面から行えます。PAY.JP</w:t>
      </w:r>
      <w:r>
        <w:t xml:space="preserve"> </w:t>
      </w:r>
      <w:r>
        <w:rPr>
          <w:rFonts w:hint="eastAsia"/>
        </w:rPr>
        <w:t xml:space="preserve">のダッシュボードを開く必要はありません。</w:t>
      </w:r>
    </w:p>
    <w:p>
      <w:pPr>
        <w:pStyle w:val="Compact"/>
        <w:numPr>
          <w:ilvl w:val="0"/>
          <w:numId w:val="1004"/>
        </w:numPr>
      </w:pPr>
      <w:r>
        <w:rPr>
          <w:rFonts w:hint="eastAsia"/>
          <w:b/>
          <w:bCs/>
        </w:rPr>
        <w:t xml:space="preserve">定期購入に対応</w:t>
      </w:r>
      <w:r>
        <w:t xml:space="preserve"> </w:t>
      </w:r>
      <w:r>
        <w:t xml:space="preserve">— WooCommerce </w:t>
      </w:r>
      <w:r>
        <w:rPr>
          <w:rFonts w:hint="eastAsia"/>
        </w:rPr>
        <w:t xml:space="preserve">Subscriptions（別売りの拡張）と組み合わせると、毎月の自動課金などの定期決済ができます。</w:t>
      </w:r>
    </w:p>
    <w:p>
      <w:pPr>
        <w:pStyle w:val="Compact"/>
        <w:numPr>
          <w:ilvl w:val="0"/>
          <w:numId w:val="1004"/>
        </w:numPr>
      </w:pPr>
      <w:r>
        <w:rPr>
          <w:rFonts w:hint="eastAsia"/>
          <w:b/>
          <w:bCs/>
        </w:rPr>
        <w:t xml:space="preserve">新旧どちらのチェックアウト画面にも対応</w:t>
      </w:r>
      <w:r>
        <w:t xml:space="preserve"> </w:t>
      </w:r>
      <w:r>
        <w:t xml:space="preserve">— WooCommerce </w:t>
      </w:r>
      <w:r>
        <w:rPr>
          <w:rFonts w:hint="eastAsia"/>
        </w:rPr>
        <w:t xml:space="preserve">の新しいブロック型チェックアウトと、従来型のチェックアウトのどちらでも動作します。</w:t>
      </w:r>
    </w:p>
    <w:bookmarkEnd w:id="23"/>
    <w:bookmarkEnd w:id="24"/>
    <w:bookmarkStart w:id="25" w:name="X31561d90f65acedcf13f98488d1e004de98dbc2"/>
    <w:p>
      <w:pPr>
        <w:pStyle w:val="Heading2"/>
      </w:pPr>
      <w:r>
        <w:t xml:space="preserve">1-2. </w:t>
      </w:r>
      <w:r>
        <w:rPr>
          <w:rFonts w:hint="eastAsia"/>
        </w:rPr>
        <w:t xml:space="preserve">必要な環境</w:t>
      </w:r>
    </w:p>
    <w:p>
      <w:pPr>
        <w:pStyle w:val="FirstParagraph"/>
      </w:pPr>
      <w:r>
        <w:rPr>
          <w:rFonts w:hint="eastAsia"/>
        </w:rPr>
        <w:t xml:space="preserve">お使いのサイトが次の条件を満たしているか確認してください。分からない場合は、サイトの制作を依頼した会社やサーバー会社にお問い合わせください。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必要なバージョン</w:t>
            </w:r>
          </w:p>
        </w:tc>
      </w:tr>
      <w:tr>
        <w:tc>
          <w:tcPr/>
          <w:p>
            <w:pPr>
              <w:pStyle w:val="Compact"/>
            </w:pPr>
            <w:r>
              <w:t xml:space="preserve">WordPress</w:t>
            </w:r>
          </w:p>
        </w:tc>
        <w:tc>
          <w:tcPr/>
          <w:p>
            <w:pPr>
              <w:pStyle w:val="Compact"/>
            </w:pPr>
            <w:r>
              <w:t xml:space="preserve">6.9 </w:t>
            </w:r>
            <w:r>
              <w:rPr>
                <w:rFonts w:hint="eastAsia"/>
              </w:rPr>
              <w:t xml:space="preserve">以上</w:t>
            </w:r>
          </w:p>
        </w:tc>
      </w:tr>
      <w:tr>
        <w:tc>
          <w:tcPr/>
          <w:p>
            <w:pPr>
              <w:pStyle w:val="Compact"/>
            </w:pPr>
            <w:r>
              <w:t xml:space="preserve">WooCommerce</w:t>
            </w:r>
          </w:p>
        </w:tc>
        <w:tc>
          <w:tcPr/>
          <w:p>
            <w:pPr>
              <w:pStyle w:val="Compact"/>
            </w:pPr>
            <w:r>
              <w:t xml:space="preserve">9.0 </w:t>
            </w:r>
            <w:r>
              <w:rPr>
                <w:rFonts w:hint="eastAsia"/>
              </w:rPr>
              <w:t xml:space="preserve">以上</w:t>
            </w:r>
          </w:p>
        </w:tc>
      </w:tr>
      <w:tr>
        <w:tc>
          <w:tcPr/>
          <w:p>
            <w:pPr>
              <w:pStyle w:val="Compact"/>
            </w:pPr>
            <w:r>
              <w:rPr>
                <w:rFonts w:hint="eastAsia"/>
              </w:rPr>
              <w:t xml:space="preserve">PHP（サーバーのプログラム実行環境）</w:t>
            </w:r>
          </w:p>
        </w:tc>
        <w:tc>
          <w:tcPr/>
          <w:p>
            <w:pPr>
              <w:pStyle w:val="Compact"/>
            </w:pPr>
            <w:r>
              <w:t xml:space="preserve">8.3 </w:t>
            </w:r>
            <w:r>
              <w:rPr>
                <w:rFonts w:hint="eastAsia"/>
              </w:rPr>
              <w:t xml:space="preserve">以上</w:t>
            </w:r>
          </w:p>
        </w:tc>
      </w:tr>
      <w:tr>
        <w:tc>
          <w:tcPr/>
          <w:p>
            <w:pPr>
              <w:pStyle w:val="Compact"/>
            </w:pPr>
            <w:r>
              <w:t xml:space="preserve">PAY.JP アカウント</w:t>
            </w:r>
          </w:p>
        </w:tc>
        <w:tc>
          <w:tcPr/>
          <w:p>
            <w:pPr>
              <w:pStyle w:val="Compact"/>
            </w:pPr>
            <w:r>
              <w:rPr>
                <w:rFonts w:hint="eastAsia"/>
              </w:rPr>
              <w:t xml:space="preserve">無料で作成できます（第2章で説明します）</w:t>
            </w:r>
          </w:p>
        </w:tc>
      </w:tr>
    </w:tbl>
    <w:p>
      <w:pPr>
        <w:pStyle w:val="BodyText"/>
      </w:pPr>
      <w:r>
        <w:t xml:space="preserve">Note</w:t>
      </w:r>
    </w:p>
    <w:p>
      <w:pPr>
        <w:pStyle w:val="BodyText"/>
      </w:pPr>
      <w:r>
        <w:t xml:space="preserve">WordPress と WooCommerce のバージョンは、WordPress </w:t>
      </w:r>
      <w:r>
        <w:rPr>
          <w:rFonts w:hint="eastAsia"/>
        </w:rPr>
        <w:t xml:space="preserve">管理画面の「ダッシュボード</w:t>
      </w:r>
      <w:r>
        <w:t xml:space="preserve"> &gt; </w:t>
      </w:r>
      <w:r>
        <w:rPr>
          <w:rFonts w:hint="eastAsia"/>
        </w:rPr>
        <w:t xml:space="preserve">更新」や「プラグイン」画面で確認できます。PHP</w:t>
      </w:r>
      <w:r>
        <w:t xml:space="preserve"> のバージョンは「ツール &gt; サイトヘルス &gt; </w:t>
      </w:r>
      <w:r>
        <w:rPr>
          <w:rFonts w:hint="eastAsia"/>
        </w:rPr>
        <w:t xml:space="preserve">情報</w:t>
      </w:r>
      <w:r>
        <w:t xml:space="preserve"> &gt; </w:t>
      </w:r>
      <w:r>
        <w:rPr>
          <w:rFonts w:hint="eastAsia"/>
        </w:rPr>
        <w:t xml:space="preserve">サーバー」で確認できます。</w:t>
      </w:r>
    </w:p>
    <w:bookmarkEnd w:id="25"/>
    <w:bookmarkStart w:id="27" w:name="Xeaf3fa48c3640f3b7188e4287e5e4b603ac0aad"/>
    <w:p>
      <w:pPr>
        <w:pStyle w:val="Heading2"/>
      </w:pPr>
      <w:r>
        <w:t xml:space="preserve">1-3. </w:t>
      </w:r>
      <w:r>
        <w:rPr>
          <w:rFonts w:hint="eastAsia"/>
        </w:rPr>
        <w:t xml:space="preserve">費用について</w:t>
      </w:r>
    </w:p>
    <w:p>
      <w:pPr>
        <w:pStyle w:val="Compact"/>
        <w:numPr>
          <w:ilvl w:val="0"/>
          <w:numId w:val="1005"/>
        </w:numPr>
      </w:pPr>
      <w:r>
        <w:rPr>
          <w:rFonts w:hint="eastAsia"/>
        </w:rPr>
        <w:t xml:space="preserve">プラグイン自体は</w:t>
      </w:r>
      <w:r>
        <w:rPr>
          <w:rFonts w:hint="eastAsia"/>
          <w:b/>
          <w:bCs/>
        </w:rPr>
        <w:t xml:space="preserve">無料</w:t>
      </w:r>
      <w:r>
        <w:t xml:space="preserve">です。</w:t>
      </w:r>
    </w:p>
    <w:p>
      <w:pPr>
        <w:pStyle w:val="Compact"/>
        <w:numPr>
          <w:ilvl w:val="0"/>
          <w:numId w:val="1005"/>
        </w:numPr>
      </w:pPr>
      <w:r>
        <w:t xml:space="preserve">PAY.JP </w:t>
      </w:r>
      <w:r>
        <w:rPr>
          <w:rFonts w:hint="eastAsia"/>
        </w:rPr>
        <w:t xml:space="preserve">のアカウント作成・月額利用も基本プランは</w:t>
      </w:r>
      <w:r>
        <w:rPr>
          <w:rFonts w:hint="eastAsia"/>
          <w:b/>
          <w:bCs/>
        </w:rPr>
        <w:t xml:space="preserve">無料</w:t>
      </w:r>
      <w:r>
        <w:t xml:space="preserve">です。</w:t>
      </w:r>
    </w:p>
    <w:p>
      <w:pPr>
        <w:pStyle w:val="Compact"/>
        <w:numPr>
          <w:ilvl w:val="0"/>
          <w:numId w:val="1005"/>
        </w:numPr>
      </w:pPr>
      <w:r>
        <w:rPr>
          <w:rFonts w:hint="eastAsia"/>
        </w:rPr>
        <w:t xml:space="preserve">決済ごとに</w:t>
      </w:r>
      <w:r>
        <w:t xml:space="preserve"> PAY.JP の</w:t>
      </w:r>
      <w:r>
        <w:t xml:space="preserve"> </w:t>
      </w:r>
      <w:r>
        <w:rPr>
          <w:rFonts w:hint="eastAsia"/>
          <w:b/>
          <w:bCs/>
        </w:rPr>
        <w:t xml:space="preserve">決済手数料（料率）</w:t>
      </w:r>
      <w:r>
        <w:t xml:space="preserve"> </w:t>
      </w:r>
      <w:r>
        <w:rPr>
          <w:rFonts w:hint="eastAsia"/>
        </w:rPr>
        <w:t xml:space="preserve">がかかります。料率はプランやカードブランドによって異なります。最新の料率は</w:t>
      </w:r>
      <w:r>
        <w:t xml:space="preserve"> </w:t>
      </w:r>
      <w:hyperlink r:id="rId26">
        <w:r>
          <w:rPr>
            <w:rStyle w:val="Hyperlink"/>
          </w:rPr>
          <w:t xml:space="preserve">PAY.JP </w:t>
        </w:r>
        <w:r>
          <w:rPr>
            <w:rStyle w:val="Hyperlink"/>
            <w:rFonts w:hint="eastAsia"/>
          </w:rPr>
          <w:t xml:space="preserve">の料金ページ</w:t>
        </w:r>
      </w:hyperlink>
      <w:r>
        <w:t xml:space="preserve"> </w:t>
      </w:r>
      <w:r>
        <w:rPr>
          <w:rFonts w:hint="eastAsia"/>
        </w:rPr>
        <w:t xml:space="preserve">でご確認ください。</w:t>
      </w:r>
    </w:p>
    <w:p>
      <w:pPr>
        <w:pStyle w:val="FirstParagraph"/>
      </w:pPr>
      <w:r>
        <w:t xml:space="preserve">Important</w:t>
      </w:r>
    </w:p>
    <w:p>
      <w:pPr>
        <w:pStyle w:val="BodyText"/>
      </w:pPr>
      <w:r>
        <w:rPr>
          <w:rFonts w:hint="eastAsia"/>
        </w:rPr>
        <w:t xml:space="preserve">本プラグインの利用者は、本番申請の完了後に</w:t>
      </w:r>
      <w:r>
        <w:rPr>
          <w:rFonts w:hint="eastAsia"/>
          <w:b/>
          <w:bCs/>
        </w:rPr>
        <w:t xml:space="preserve">特別料率の申請フォームから申請することで、特別料率が適用されます</w:t>
      </w:r>
      <w:r>
        <w:t xml:space="preserve">。</w:t>
      </w:r>
      <w:r>
        <w:t xml:space="preserve"> </w:t>
      </w:r>
      <w:r>
        <w:rPr>
          <w:rFonts w:hint="eastAsia"/>
        </w:rPr>
        <w:t xml:space="preserve">この申請を行わないと通常料率のままになります。詳しくは「</w:t>
      </w:r>
      <w:hyperlink r:id="rId9">
        <w:r>
          <w:rPr>
            <w:rStyle w:val="Hyperlink"/>
            <w:rFonts w:hint="eastAsia"/>
          </w:rPr>
          <w:t xml:space="preserve">第6章</w:t>
        </w:r>
        <w:r>
          <w:rPr>
            <w:rStyle w:val="Hyperlink"/>
          </w:rPr>
          <w:t xml:space="preserve"> </w:t>
        </w:r>
        <w:r>
          <w:rPr>
            <w:rStyle w:val="Hyperlink"/>
            <w:rFonts w:hint="eastAsia"/>
          </w:rPr>
          <w:t xml:space="preserve">本番利用の申請と本番切り替え</w:t>
        </w:r>
      </w:hyperlink>
      <w:r>
        <w:rPr>
          <w:rFonts w:hint="eastAsia"/>
        </w:rPr>
        <w:t xml:space="preserve">」をご覧ください。</w:t>
      </w:r>
    </w:p>
    <w:p>
      <w:r>
        <w:pict>
          <v:rect style="width:0;height:1.5pt" o:hralign="center" o:hrstd="t" o:hr="t"/>
        </w:pict>
      </w:r>
    </w:p>
    <w:p>
      <w:pPr>
        <w:pStyle w:val="FirstParagraph"/>
      </w:pPr>
      <w:r>
        <w:rPr>
          <w:rFonts w:hint="eastAsia"/>
        </w:rPr>
        <w:t xml:space="preserve">次の章</w:t>
      </w:r>
      <w:r>
        <w:t xml:space="preserve"> →</w:t>
      </w:r>
      <w:r>
        <w:t xml:space="preserve"> </w:t>
      </w:r>
      <w:hyperlink r:id="rId12">
        <w:r>
          <w:rPr>
            <w:rStyle w:val="Hyperlink"/>
            <w:rFonts w:hint="eastAsia"/>
          </w:rPr>
          <w:t xml:space="preserve">第2章</w:t>
        </w:r>
        <w:r>
          <w:rPr>
            <w:rStyle w:val="Hyperlink"/>
          </w:rPr>
          <w:t xml:space="preserve"> PAY.JP </w:t>
        </w:r>
        <w:r>
          <w:rPr>
            <w:rStyle w:val="Hyperlink"/>
            <w:rFonts w:hint="eastAsia"/>
          </w:rPr>
          <w:t xml:space="preserve">アカウントの作成</w:t>
        </w:r>
      </w:hyperlink>
    </w:p>
    <w:bookmarkEnd w:id="27"/>
    <w:bookmarkEnd w:id="28"/>
    <w:bookmarkStart w:id="32" w:name="第2章-payjp-アカウントの作成"/>
    <w:p>
      <w:pPr>
        <w:pStyle w:val="Heading1"/>
      </w:pPr>
      <w:r>
        <w:rPr>
          <w:rFonts w:hint="eastAsia"/>
        </w:rPr>
        <w:t xml:space="preserve">第2章</w:t>
      </w:r>
      <w:r>
        <w:t xml:space="preserve"> PAY.JP </w:t>
      </w:r>
      <w:r>
        <w:rPr>
          <w:rFonts w:hint="eastAsia"/>
        </w:rPr>
        <w:t xml:space="preserve">アカウントの作成</w:t>
      </w:r>
    </w:p>
    <w:p>
      <w:pPr>
        <w:pStyle w:val="FirstParagraph"/>
      </w:pPr>
      <w:r>
        <w:rPr>
          <w:rFonts w:hint="eastAsia"/>
        </w:rPr>
        <w:t xml:space="preserve">決済を受け付けるには、まず</w:t>
      </w:r>
      <w:r>
        <w:t xml:space="preserve"> PAY.JP </w:t>
      </w:r>
      <w:r>
        <w:rPr>
          <w:rFonts w:hint="eastAsia"/>
        </w:rPr>
        <w:t xml:space="preserve">のアカウントが必要です。アカウントの作成は</w:t>
      </w:r>
      <w:r>
        <w:rPr>
          <w:rFonts w:hint="eastAsia"/>
          <w:b/>
          <w:bCs/>
        </w:rPr>
        <w:t xml:space="preserve">無料</w:t>
      </w:r>
      <w:r>
        <w:rPr>
          <w:rFonts w:hint="eastAsia"/>
        </w:rPr>
        <w:t xml:space="preserve">で、登録した直後から「テスト環境」（お金が動かない練習環境）を使えます。</w:t>
      </w:r>
    </w:p>
    <w:bookmarkStart w:id="29" w:name="X9f75fe6d353ef50719a9abf0b5b3cc961dd1a6c"/>
    <w:p>
      <w:pPr>
        <w:pStyle w:val="Heading2"/>
      </w:pPr>
      <w:r>
        <w:t xml:space="preserve">2-1. </w:t>
      </w:r>
      <w:r>
        <w:rPr>
          <w:rFonts w:hint="eastAsia"/>
        </w:rPr>
        <w:t xml:space="preserve">アカウントを登録する</w:t>
      </w:r>
    </w:p>
    <w:p>
      <w:pPr>
        <w:pStyle w:val="Compact"/>
        <w:numPr>
          <w:ilvl w:val="0"/>
          <w:numId w:val="1006"/>
        </w:numPr>
      </w:pPr>
      <w:r>
        <w:t xml:space="preserve">ブラウザで</w:t>
      </w:r>
      <w:r>
        <w:t xml:space="preserve"> </w:t>
      </w:r>
      <w:hyperlink r:id="rId26">
        <w:hyperlink r:id="rId26">
          <w:r>
            <w:rPr>
              <w:rStyle w:val="Hyperlink"/>
            </w:rPr>
            <w:t xml:space="preserve">https://pay.jp/</w:t>
          </w:r>
        </w:hyperlink>
      </w:hyperlink>
      <w:r>
        <w:t xml:space="preserve"> </w:t>
      </w:r>
      <w:r>
        <w:rPr>
          <w:rFonts w:hint="eastAsia"/>
        </w:rPr>
        <w:t xml:space="preserve">を開きます。</w:t>
      </w:r>
    </w:p>
    <w:p>
      <w:pPr>
        <w:pStyle w:val="Compact"/>
        <w:numPr>
          <w:ilvl w:val="0"/>
          <w:numId w:val="1006"/>
        </w:numPr>
      </w:pPr>
      <w:r>
        <w:rPr>
          <w:rFonts w:hint="eastAsia"/>
        </w:rPr>
        <w:t xml:space="preserve">画面の「</w:t>
      </w:r>
      <w:r>
        <w:rPr>
          <w:rFonts w:hint="eastAsia"/>
          <w:b/>
          <w:bCs/>
        </w:rPr>
        <w:t xml:space="preserve">アカウント登録</w:t>
      </w:r>
      <w:r>
        <w:rPr>
          <w:rFonts w:hint="eastAsia"/>
        </w:rPr>
        <w:t xml:space="preserve">」（または「無料で始める」）ボタンをクリックします。</w:t>
      </w:r>
    </w:p>
    <w:p>
      <w:pPr>
        <w:pStyle w:val="Compact"/>
        <w:numPr>
          <w:ilvl w:val="0"/>
          <w:numId w:val="1006"/>
        </w:numPr>
      </w:pPr>
      <w:r>
        <w:rPr>
          <w:rFonts w:hint="eastAsia"/>
        </w:rPr>
        <w:t xml:space="preserve">メールアドレスとパスワードを入力して登録します。</w:t>
      </w:r>
    </w:p>
    <w:p>
      <w:pPr>
        <w:pStyle w:val="Compact"/>
        <w:numPr>
          <w:ilvl w:val="0"/>
          <w:numId w:val="1006"/>
        </w:numPr>
      </w:pPr>
      <w:r>
        <w:rPr>
          <w:rFonts w:hint="eastAsia"/>
        </w:rPr>
        <w:t xml:space="preserve">登録したメールアドレスに確認メールが届くので、メール内のリンクをクリックして登録を完了します。</w:t>
      </w:r>
    </w:p>
    <w:p>
      <w:pPr>
        <w:pStyle w:val="FirstParagraph"/>
      </w:pPr>
      <w:r>
        <w:t xml:space="preserve">Tip</w:t>
      </w:r>
    </w:p>
    <w:p>
      <w:pPr>
        <w:pStyle w:val="BodyText"/>
      </w:pPr>
      <w:r>
        <w:rPr>
          <w:rFonts w:hint="eastAsia"/>
        </w:rPr>
        <w:t xml:space="preserve">パスワードは他のサービスと使い回さず、忘れないように安全な場所に控えておいてください。</w:t>
      </w:r>
    </w:p>
    <w:bookmarkEnd w:id="29"/>
    <w:bookmarkStart w:id="30" w:name="Xbf0e447aeab892f30e70fe56918f2f76dd3f9fb"/>
    <w:p>
      <w:pPr>
        <w:pStyle w:val="Heading2"/>
      </w:pPr>
      <w:r>
        <w:t xml:space="preserve">2-2. ダッシュボードにログインする</w:t>
      </w:r>
    </w:p>
    <w:p>
      <w:pPr>
        <w:pStyle w:val="FirstParagraph"/>
      </w:pPr>
      <w:r>
        <w:rPr>
          <w:rFonts w:hint="eastAsia"/>
        </w:rPr>
        <w:t xml:space="preserve">登録が完了したら、</w:t>
      </w:r>
      <w:hyperlink r:id="rId26">
        <w:hyperlink r:id="rId26">
          <w:r>
            <w:rPr>
              <w:rStyle w:val="Hyperlink"/>
            </w:rPr>
            <w:t xml:space="preserve">https://pay.jp/</w:t>
          </w:r>
        </w:hyperlink>
      </w:hyperlink>
      <w:r>
        <w:t xml:space="preserve"> </w:t>
      </w:r>
      <w:r>
        <w:rPr>
          <w:rFonts w:hint="eastAsia"/>
        </w:rPr>
        <w:t xml:space="preserve">の「ログイン」からダッシュボード（PAY.JP</w:t>
      </w:r>
      <w:r>
        <w:t xml:space="preserve"> </w:t>
      </w:r>
      <w:r>
        <w:rPr>
          <w:rFonts w:hint="eastAsia"/>
        </w:rPr>
        <w:t xml:space="preserve">の管理画面）にログインします。</w:t>
      </w:r>
    </w:p>
    <w:p>
      <w:pPr>
        <w:pStyle w:val="BodyText"/>
      </w:pPr>
      <w:r>
        <w:rPr>
          <w:rFonts w:hint="eastAsia"/>
        </w:rPr>
        <w:t xml:space="preserve">ダッシュボードでは次のことができます。</w:t>
      </w:r>
    </w:p>
    <w:p>
      <w:pPr>
        <w:pStyle w:val="Compact"/>
        <w:numPr>
          <w:ilvl w:val="0"/>
          <w:numId w:val="1007"/>
        </w:numPr>
      </w:pPr>
      <w:r>
        <w:t xml:space="preserve">API </w:t>
      </w:r>
      <w:r>
        <w:rPr>
          <w:rFonts w:hint="eastAsia"/>
        </w:rPr>
        <w:t xml:space="preserve">バージョンの変更</w:t>
      </w:r>
    </w:p>
    <w:p>
      <w:pPr>
        <w:pStyle w:val="Compact"/>
        <w:numPr>
          <w:ilvl w:val="0"/>
          <w:numId w:val="1007"/>
        </w:numPr>
      </w:pPr>
      <w:r>
        <w:rPr>
          <w:rFonts w:hint="eastAsia"/>
        </w:rPr>
        <w:t xml:space="preserve">決済の履歴・売上の確認</w:t>
      </w:r>
    </w:p>
    <w:p>
      <w:pPr>
        <w:pStyle w:val="Compact"/>
        <w:numPr>
          <w:ilvl w:val="0"/>
          <w:numId w:val="1007"/>
        </w:numPr>
      </w:pPr>
      <w:r>
        <w:rPr>
          <w:b/>
          <w:bCs/>
        </w:rPr>
        <w:t xml:space="preserve">API </w:t>
      </w:r>
      <w:r>
        <w:rPr>
          <w:rFonts w:hint="eastAsia"/>
          <w:b/>
          <w:bCs/>
        </w:rPr>
        <w:t xml:space="preserve">キーの確認</w:t>
      </w:r>
      <w:r>
        <w:rPr>
          <w:rFonts w:hint="eastAsia"/>
        </w:rPr>
        <w:t xml:space="preserve">（次の節で説明します。プラグインの設定に必要です）</w:t>
      </w:r>
    </w:p>
    <w:p>
      <w:pPr>
        <w:pStyle w:val="Compact"/>
        <w:numPr>
          <w:ilvl w:val="0"/>
          <w:numId w:val="1007"/>
        </w:numPr>
      </w:pPr>
      <w:r>
        <w:t xml:space="preserve">Webhook </w:t>
      </w:r>
      <w:r>
        <w:rPr>
          <w:rFonts w:hint="eastAsia"/>
        </w:rPr>
        <w:t xml:space="preserve">の設定（第4章で使います）</w:t>
      </w:r>
    </w:p>
    <w:p>
      <w:pPr>
        <w:pStyle w:val="Compact"/>
        <w:numPr>
          <w:ilvl w:val="0"/>
          <w:numId w:val="1007"/>
        </w:numPr>
      </w:pPr>
      <w:r>
        <w:rPr>
          <w:rFonts w:hint="eastAsia"/>
        </w:rPr>
        <w:t xml:space="preserve">本番環境の利用申請（第6章で使います）</w:t>
      </w:r>
    </w:p>
    <w:p>
      <w:pPr>
        <w:pStyle w:val="FirstParagraph"/>
      </w:pPr>
      <w:r>
        <w:t xml:space="preserve">Tip</w:t>
      </w:r>
    </w:p>
    <w:p>
      <w:pPr>
        <w:pStyle w:val="BodyText"/>
      </w:pPr>
      <w:r>
        <w:t xml:space="preserve">このプラグインは API v2 </w:t>
      </w:r>
      <w:r>
        <w:rPr>
          <w:rFonts w:hint="eastAsia"/>
        </w:rPr>
        <w:t xml:space="preserve">を利用しています。そのため、ログイン後すぐに</w:t>
      </w:r>
      <w:r>
        <w:t xml:space="preserve"> API バージョンを v2 </w:t>
      </w:r>
      <w:r>
        <w:rPr>
          <w:rFonts w:hint="eastAsia"/>
        </w:rPr>
        <w:t xml:space="preserve">に切り替えてください。</w:t>
      </w:r>
    </w:p>
    <w:bookmarkEnd w:id="30"/>
    <w:bookmarkStart w:id="31" w:name="Xe7f258cc12ff32ce7bca7d1042c8ef527b4d030"/>
    <w:p>
      <w:pPr>
        <w:pStyle w:val="Heading2"/>
      </w:pPr>
      <w:r>
        <w:t xml:space="preserve">2-3. </w:t>
      </w:r>
      <w:r>
        <w:rPr>
          <w:rFonts w:hint="eastAsia"/>
        </w:rPr>
        <w:t xml:space="preserve">テスト用</w:t>
      </w:r>
      <w:r>
        <w:t xml:space="preserve"> API </w:t>
      </w:r>
      <w:r>
        <w:rPr>
          <w:rFonts w:hint="eastAsia"/>
        </w:rPr>
        <w:t xml:space="preserve">キーを確認する</w:t>
      </w:r>
    </w:p>
    <w:p>
      <w:pPr>
        <w:pStyle w:val="FirstParagraph"/>
      </w:pPr>
      <w:r>
        <w:t xml:space="preserve">API キーは、あなたのサイトと PAY.JP </w:t>
      </w:r>
      <w:r>
        <w:rPr>
          <w:rFonts w:hint="eastAsia"/>
        </w:rPr>
        <w:t xml:space="preserve">をつなぐための「合言葉」です。プラグインの設定画面（第4章）で入力するので、場所を覚えておきましょう。</w:t>
      </w:r>
    </w:p>
    <w:p>
      <w:pPr>
        <w:pStyle w:val="Compact"/>
        <w:numPr>
          <w:ilvl w:val="0"/>
          <w:numId w:val="1008"/>
        </w:numPr>
      </w:pPr>
      <w:r>
        <w:t xml:space="preserve">PAY.JP ダッシュボードにログインします。</w:t>
      </w:r>
    </w:p>
    <w:p>
      <w:pPr>
        <w:pStyle w:val="Compact"/>
        <w:numPr>
          <w:ilvl w:val="0"/>
          <w:numId w:val="1008"/>
        </w:numPr>
      </w:pPr>
      <w:r>
        <w:t xml:space="preserve">メニューから「</w:t>
      </w:r>
      <w:r>
        <w:rPr>
          <w:b/>
          <w:bCs/>
        </w:rPr>
        <w:t xml:space="preserve">API</w:t>
      </w:r>
      <w:r>
        <w:rPr>
          <w:rFonts w:hint="eastAsia"/>
        </w:rPr>
        <w:t xml:space="preserve">」（API</w:t>
      </w:r>
      <w:r>
        <w:t xml:space="preserve"> </w:t>
      </w:r>
      <w:r>
        <w:rPr>
          <w:rFonts w:hint="eastAsia"/>
        </w:rPr>
        <w:t xml:space="preserve">キー）のページを開きます。</w:t>
      </w:r>
    </w:p>
    <w:p>
      <w:pPr>
        <w:pStyle w:val="Compact"/>
        <w:numPr>
          <w:ilvl w:val="0"/>
          <w:numId w:val="1008"/>
        </w:numPr>
      </w:pPr>
      <w:r>
        <w:rPr>
          <w:rFonts w:hint="eastAsia"/>
          <w:b/>
          <w:bCs/>
        </w:rPr>
        <w:t xml:space="preserve">テスト環境</w:t>
      </w:r>
      <w:r>
        <w:rPr>
          <w:rFonts w:hint="eastAsia"/>
        </w:rPr>
        <w:t xml:space="preserve">のキーとして、次の</w:t>
      </w:r>
      <w:r>
        <w:t xml:space="preserve"> 2 </w:t>
      </w:r>
      <w:r>
        <w:rPr>
          <w:rFonts w:hint="eastAsia"/>
        </w:rPr>
        <w:t xml:space="preserve">つが表示されています。</w:t>
      </w:r>
    </w:p>
    <w:p>
      <w:pPr>
        <w:pStyle w:val="Compact"/>
        <w:numPr>
          <w:ilvl w:val="1"/>
          <w:numId w:val="1009"/>
        </w:numPr>
      </w:pPr>
      <w:r>
        <w:rPr>
          <w:rFonts w:hint="eastAsia"/>
          <w:b/>
          <w:bCs/>
        </w:rPr>
        <w:t xml:space="preserve">テスト公開鍵</w:t>
      </w:r>
      <w:r>
        <w:t xml:space="preserve"> </w:t>
      </w:r>
      <w:r>
        <w:t xml:space="preserve">…</w:t>
      </w:r>
      <w:r>
        <w:t xml:space="preserve"> </w:t>
      </w:r>
      <w:r>
        <w:rPr>
          <w:rStyle w:val="VerbatimChar"/>
        </w:rPr>
        <w:t xml:space="preserve">pk_test_</w:t>
      </w:r>
      <w:r>
        <w:t xml:space="preserve"> </w:t>
      </w:r>
      <w:r>
        <w:rPr>
          <w:rFonts w:hint="eastAsia"/>
        </w:rPr>
        <w:t xml:space="preserve">から始まる文字列</w:t>
      </w:r>
    </w:p>
    <w:p>
      <w:pPr>
        <w:pStyle w:val="Compact"/>
        <w:numPr>
          <w:ilvl w:val="1"/>
          <w:numId w:val="1009"/>
        </w:numPr>
      </w:pPr>
      <w:r>
        <w:rPr>
          <w:rFonts w:hint="eastAsia"/>
          <w:b/>
          <w:bCs/>
        </w:rPr>
        <w:t xml:space="preserve">テスト秘密鍵</w:t>
      </w:r>
      <w:r>
        <w:t xml:space="preserve"> </w:t>
      </w:r>
      <w:r>
        <w:t xml:space="preserve">…</w:t>
      </w:r>
      <w:r>
        <w:t xml:space="preserve"> </w:t>
      </w:r>
      <w:r>
        <w:rPr>
          <w:rStyle w:val="VerbatimChar"/>
        </w:rPr>
        <w:t xml:space="preserve">sk_test_</w:t>
      </w:r>
      <w:r>
        <w:t xml:space="preserve"> </w:t>
      </w:r>
      <w:r>
        <w:rPr>
          <w:rFonts w:hint="eastAsia"/>
        </w:rPr>
        <w:t xml:space="preserve">から始まる文字列</w:t>
      </w:r>
    </w:p>
    <w:p>
      <w:pPr>
        <w:pStyle w:val="FirstParagraph"/>
      </w:pPr>
      <w:r>
        <w:t xml:space="preserve">Caution</w:t>
      </w:r>
    </w:p>
    <w:p>
      <w:pPr>
        <w:pStyle w:val="BodyText"/>
      </w:pPr>
      <w:r>
        <w:rPr>
          <w:rFonts w:hint="eastAsia"/>
          <w:b/>
          <w:bCs/>
        </w:rPr>
        <w:t xml:space="preserve">秘密鍵（</w:t>
      </w:r>
      <w:r>
        <w:rPr>
          <w:rStyle w:val="VerbatimChar"/>
          <w:b/>
          <w:bCs/>
        </w:rPr>
        <w:t xml:space="preserve">sk_</w:t>
      </w:r>
      <w:r>
        <w:rPr>
          <w:b/>
          <w:bCs/>
        </w:rPr>
        <w:t xml:space="preserve"> </w:t>
      </w:r>
      <w:r>
        <w:rPr>
          <w:rFonts w:hint="eastAsia"/>
          <w:b/>
          <w:bCs/>
        </w:rPr>
        <w:t xml:space="preserve">から始まるキー）は絶対に他人に教えないでください。</w:t>
      </w:r>
      <w:r>
        <w:t xml:space="preserve"> </w:t>
      </w:r>
      <w:r>
        <w:rPr>
          <w:rFonts w:hint="eastAsia"/>
        </w:rPr>
        <w:t xml:space="preserve">メールやチャットで送ったり、ブログ等に貼り付けたりしてはいけません。秘密鍵が漏れると、第三者があなたのアカウントで決済操作をできてしまう恐れがあります。</w:t>
      </w:r>
    </w:p>
    <w:p>
      <w:pPr>
        <w:pStyle w:val="BodyText"/>
      </w:pPr>
      <w:r>
        <w:t xml:space="preserve">Note</w:t>
      </w:r>
    </w:p>
    <w:p>
      <w:pPr>
        <w:pStyle w:val="BodyText"/>
      </w:pPr>
      <w:r>
        <w:rPr>
          <w:rFonts w:hint="eastAsia"/>
        </w:rPr>
        <w:t xml:space="preserve">この時点では</w:t>
      </w:r>
      <w:r>
        <w:rPr>
          <w:rFonts w:hint="eastAsia"/>
          <w:b/>
          <w:bCs/>
        </w:rPr>
        <w:t xml:space="preserve">本番用のキー（</w:t>
      </w:r>
      <w:r>
        <w:rPr>
          <w:rStyle w:val="VerbatimChar"/>
          <w:b/>
          <w:bCs/>
        </w:rPr>
        <w:t xml:space="preserve">pk_live_</w:t>
      </w:r>
      <w:r>
        <w:rPr>
          <w:b/>
          <w:bCs/>
        </w:rPr>
        <w:t xml:space="preserve"> </w:t>
      </w:r>
      <w:r>
        <w:rPr>
          <w:b/>
          <w:bCs/>
        </w:rPr>
        <w:t xml:space="preserve">/</w:t>
      </w:r>
      <w:r>
        <w:rPr>
          <w:b/>
          <w:bCs/>
        </w:rPr>
        <w:t xml:space="preserve"> </w:t>
      </w:r>
      <w:r>
        <w:rPr>
          <w:rStyle w:val="VerbatimChar"/>
          <w:b/>
          <w:bCs/>
        </w:rPr>
        <w:t xml:space="preserve">sk_live_</w:t>
      </w:r>
      <w:r>
        <w:rPr>
          <w:rFonts w:hint="eastAsia"/>
          <w:b/>
          <w:bCs/>
        </w:rPr>
        <w:t xml:space="preserve">）はまだ使えません</w:t>
      </w:r>
      <w:r>
        <w:rPr>
          <w:rFonts w:hint="eastAsia"/>
        </w:rPr>
        <w:t xml:space="preserve">。本番用キーは、第6章で説明する「本番環境の利用申請」の審査に通ると使えるようになります。まずはテスト環境で設定と動作確認を進めましょう。</w:t>
      </w:r>
    </w:p>
    <w:p>
      <w:r>
        <w:pict>
          <v:rect style="width:0;height:1.5pt" o:hralign="center" o:hrstd="t" o:hr="t"/>
        </w:pict>
      </w:r>
    </w:p>
    <w:p>
      <w:pPr>
        <w:pStyle w:val="FirstParagraph"/>
      </w:pPr>
      <w:r>
        <w:rPr>
          <w:rFonts w:hint="eastAsia"/>
        </w:rPr>
        <w:t xml:space="preserve">次の章</w:t>
      </w:r>
      <w:r>
        <w:t xml:space="preserve"> →</w:t>
      </w:r>
      <w:r>
        <w:t xml:space="preserve"> </w:t>
      </w:r>
      <w:hyperlink r:id="rId13">
        <w:r>
          <w:rPr>
            <w:rStyle w:val="Hyperlink"/>
            <w:rFonts w:hint="eastAsia"/>
          </w:rPr>
          <w:t xml:space="preserve">第3章</w:t>
        </w:r>
        <w:r>
          <w:rPr>
            <w:rStyle w:val="Hyperlink"/>
          </w:rPr>
          <w:t xml:space="preserve"> プラグインのインストール</w:t>
        </w:r>
      </w:hyperlink>
    </w:p>
    <w:bookmarkEnd w:id="31"/>
    <w:bookmarkEnd w:id="32"/>
    <w:bookmarkStart w:id="43" w:name="第3章-プラグインのインストール"/>
    <w:p>
      <w:pPr>
        <w:pStyle w:val="Heading1"/>
      </w:pPr>
      <w:r>
        <w:rPr>
          <w:rFonts w:hint="eastAsia"/>
        </w:rPr>
        <w:t xml:space="preserve">第3章</w:t>
      </w:r>
      <w:r>
        <w:t xml:space="preserve"> プラグインのインストール</w:t>
      </w:r>
    </w:p>
    <w:p>
      <w:pPr>
        <w:pStyle w:val="FirstParagraph"/>
      </w:pPr>
      <w:r>
        <w:t xml:space="preserve">WordPress </w:t>
      </w:r>
      <w:r>
        <w:rPr>
          <w:rFonts w:hint="eastAsia"/>
        </w:rPr>
        <w:t xml:space="preserve">の管理画面から「PAY.JP</w:t>
      </w:r>
      <w:r>
        <w:t xml:space="preserve"> for </w:t>
      </w:r>
      <w:r>
        <w:rPr>
          <w:rFonts w:hint="eastAsia"/>
        </w:rPr>
        <w:t xml:space="preserve">WooCommerce」プラグインをインストールして有効化します。</w:t>
      </w:r>
    </w:p>
    <w:p>
      <w:pPr>
        <w:pStyle w:val="BodyText"/>
      </w:pPr>
      <w:r>
        <w:t xml:space="preserve">Note</w:t>
      </w:r>
    </w:p>
    <w:p>
      <w:pPr>
        <w:pStyle w:val="BodyText"/>
      </w:pPr>
      <w:r>
        <w:rPr>
          <w:rFonts w:hint="eastAsia"/>
        </w:rPr>
        <w:t xml:space="preserve">事前に</w:t>
      </w:r>
      <w:r>
        <w:t xml:space="preserve"> WooCommerce </w:t>
      </w:r>
      <w:r>
        <w:rPr>
          <w:rFonts w:hint="eastAsia"/>
        </w:rPr>
        <w:t xml:space="preserve">プラグインがインストール・有効化されている必要があります。まだの場合は先に</w:t>
      </w:r>
      <w:r>
        <w:t xml:space="preserve"> WooCommerce </w:t>
      </w:r>
      <w:r>
        <w:rPr>
          <w:rFonts w:hint="eastAsia"/>
        </w:rPr>
        <w:t xml:space="preserve">をインストールし、ショップの初期設定（店舗の住所・通貨など）を済ませてください。</w:t>
      </w:r>
    </w:p>
    <w:bookmarkStart w:id="33" w:name="X9f8b4fda88a8409526e985f91a58f5149ea098e"/>
    <w:p>
      <w:pPr>
        <w:pStyle w:val="Heading2"/>
      </w:pPr>
      <w:r>
        <w:t xml:space="preserve">3-1. </w:t>
      </w:r>
      <w:r>
        <w:rPr>
          <w:rFonts w:hint="eastAsia"/>
        </w:rPr>
        <w:t xml:space="preserve">管理画面からインストールする（おすすめ）</w:t>
      </w:r>
    </w:p>
    <w:p>
      <w:pPr>
        <w:pStyle w:val="Compact"/>
        <w:numPr>
          <w:ilvl w:val="0"/>
          <w:numId w:val="1010"/>
        </w:numPr>
      </w:pPr>
      <w:r>
        <w:t xml:space="preserve">WordPress </w:t>
      </w:r>
      <w:r>
        <w:rPr>
          <w:rFonts w:hint="eastAsia"/>
        </w:rPr>
        <w:t xml:space="preserve">管理画面に管理者権限のあるユーザーでログインします。</w:t>
      </w:r>
    </w:p>
    <w:p>
      <w:pPr>
        <w:pStyle w:val="Compact"/>
        <w:numPr>
          <w:ilvl w:val="0"/>
          <w:numId w:val="1010"/>
        </w:numPr>
      </w:pPr>
      <w:r>
        <w:rPr>
          <w:rFonts w:hint="eastAsia"/>
        </w:rPr>
        <w:t xml:space="preserve">左メニューの「</w:t>
      </w:r>
      <w:r>
        <w:rPr>
          <w:b/>
          <w:bCs/>
        </w:rPr>
        <w:t xml:space="preserve">プラグイン</w:t>
      </w:r>
      <w:r>
        <w:t xml:space="preserve">」→「</w:t>
      </w:r>
      <w:r>
        <w:rPr>
          <w:rFonts w:hint="eastAsia"/>
          <w:b/>
          <w:bCs/>
        </w:rPr>
        <w:t xml:space="preserve">新規プラグインを追加</w:t>
      </w:r>
      <w:r>
        <w:t xml:space="preserve">」をクリックします。</w:t>
      </w:r>
    </w:p>
    <w:p>
      <w:pPr>
        <w:pStyle w:val="Compact"/>
        <w:numPr>
          <w:ilvl w:val="0"/>
          <w:numId w:val="1010"/>
        </w:numPr>
      </w:pPr>
      <w:r>
        <w:rPr>
          <w:rFonts w:hint="eastAsia"/>
        </w:rPr>
        <w:t xml:space="preserve">右上の検索ボックスに「</w:t>
      </w:r>
      <w:r>
        <w:rPr>
          <w:b/>
          <w:bCs/>
        </w:rPr>
        <w:t xml:space="preserve">PAY.JP for WooCommerce</w:t>
      </w:r>
      <w:r>
        <w:rPr>
          <w:rFonts w:hint="eastAsia"/>
        </w:rPr>
        <w:t xml:space="preserve">」と入力します。</w:t>
      </w:r>
    </w:p>
    <w:p>
      <w:pPr>
        <w:pStyle w:val="Compact"/>
        <w:numPr>
          <w:ilvl w:val="0"/>
          <w:numId w:val="1010"/>
        </w:numPr>
      </w:pPr>
      <w:r>
        <w:rPr>
          <w:rFonts w:hint="eastAsia"/>
        </w:rPr>
        <w:t xml:space="preserve">検索結果に表示された「PAY.JP</w:t>
      </w:r>
      <w:r>
        <w:t xml:space="preserve"> for WooCommerce」の「</w:t>
      </w:r>
      <w:r>
        <w:rPr>
          <w:rFonts w:hint="eastAsia"/>
          <w:b/>
          <w:bCs/>
        </w:rPr>
        <w:t xml:space="preserve">今すぐインストール</w:t>
      </w:r>
      <w:r>
        <w:t xml:space="preserve">」をクリックします。</w:t>
      </w:r>
    </w:p>
    <w:p>
      <w:pPr>
        <w:pStyle w:val="Compact"/>
        <w:numPr>
          <w:ilvl w:val="0"/>
          <w:numId w:val="1010"/>
        </w:numPr>
      </w:pPr>
      <w:r>
        <w:rPr>
          <w:rFonts w:hint="eastAsia"/>
        </w:rPr>
        <w:t xml:space="preserve">インストールが終わるとボタンが「</w:t>
      </w:r>
      <w:r>
        <w:rPr>
          <w:rFonts w:hint="eastAsia"/>
          <w:b/>
          <w:bCs/>
        </w:rPr>
        <w:t xml:space="preserve">有効化</w:t>
      </w:r>
      <w:r>
        <w:rPr>
          <w:rFonts w:hint="eastAsia"/>
        </w:rPr>
        <w:t xml:space="preserve">」に変わるので、クリックして有効化します。</w:t>
      </w:r>
    </w:p>
    <w:bookmarkEnd w:id="33"/>
    <w:bookmarkStart w:id="34" w:name="Xc10daa55c10d420cf72e5b23ff1c1172e3b021d"/>
    <w:p>
      <w:pPr>
        <w:pStyle w:val="Heading2"/>
      </w:pPr>
      <w:r>
        <w:t xml:space="preserve">3-2. ZIP </w:t>
      </w:r>
      <w:r>
        <w:rPr>
          <w:rFonts w:hint="eastAsia"/>
        </w:rPr>
        <w:t xml:space="preserve">ファイルからインストールする場合</w:t>
      </w:r>
    </w:p>
    <w:p>
      <w:pPr>
        <w:pStyle w:val="FirstParagraph"/>
      </w:pPr>
      <w:r>
        <w:rPr>
          <w:rFonts w:hint="eastAsia"/>
        </w:rPr>
        <w:t xml:space="preserve">配布された</w:t>
      </w:r>
      <w:r>
        <w:t xml:space="preserve"> ZIP </w:t>
      </w:r>
      <w:r>
        <w:rPr>
          <w:rFonts w:hint="eastAsia"/>
        </w:rPr>
        <w:t xml:space="preserve">ファイルを持っている場合は、次の手順でもインストールできます。</w:t>
      </w:r>
    </w:p>
    <w:p>
      <w:pPr>
        <w:pStyle w:val="Compact"/>
        <w:numPr>
          <w:ilvl w:val="0"/>
          <w:numId w:val="1011"/>
        </w:numPr>
      </w:pPr>
      <w:r>
        <w:t xml:space="preserve">「</w:t>
      </w:r>
      <w:r>
        <w:rPr>
          <w:b/>
          <w:bCs/>
        </w:rPr>
        <w:t xml:space="preserve">プラグイン</w:t>
      </w:r>
      <w:r>
        <w:t xml:space="preserve">」→「</w:t>
      </w:r>
      <w:r>
        <w:rPr>
          <w:rFonts w:hint="eastAsia"/>
          <w:b/>
          <w:bCs/>
        </w:rPr>
        <w:t xml:space="preserve">新規プラグインを追加</w:t>
      </w:r>
      <w:r>
        <w:t xml:space="preserve">」→ </w:t>
      </w:r>
      <w:r>
        <w:rPr>
          <w:rFonts w:hint="eastAsia"/>
        </w:rPr>
        <w:t xml:space="preserve">画面上部の「</w:t>
      </w:r>
      <w:r>
        <w:rPr>
          <w:b/>
          <w:bCs/>
        </w:rPr>
        <w:t xml:space="preserve">プラグインのアップロード</w:t>
      </w:r>
      <w:r>
        <w:t xml:space="preserve">」をクリックします。</w:t>
      </w:r>
    </w:p>
    <w:p>
      <w:pPr>
        <w:pStyle w:val="Compact"/>
        <w:numPr>
          <w:ilvl w:val="0"/>
          <w:numId w:val="1011"/>
        </w:numPr>
      </w:pPr>
      <w:r>
        <w:rPr>
          <w:rFonts w:hint="eastAsia"/>
        </w:rPr>
        <w:t xml:space="preserve">「ファイルを選択」で</w:t>
      </w:r>
      <w:r>
        <w:t xml:space="preserve"> ZIP </w:t>
      </w:r>
      <w:r>
        <w:rPr>
          <w:rFonts w:hint="eastAsia"/>
        </w:rPr>
        <w:t xml:space="preserve">ファイルを選び、「</w:t>
      </w:r>
      <w:r>
        <w:rPr>
          <w:rFonts w:hint="eastAsia"/>
          <w:b/>
          <w:bCs/>
        </w:rPr>
        <w:t xml:space="preserve">今すぐインストール</w:t>
      </w:r>
      <w:r>
        <w:t xml:space="preserve">」をクリックします。</w:t>
      </w:r>
    </w:p>
    <w:p>
      <w:pPr>
        <w:pStyle w:val="Compact"/>
        <w:numPr>
          <w:ilvl w:val="0"/>
          <w:numId w:val="1011"/>
        </w:numPr>
      </w:pPr>
      <w:r>
        <w:rPr>
          <w:rFonts w:hint="eastAsia"/>
        </w:rPr>
        <w:t xml:space="preserve">インストール後、「</w:t>
      </w:r>
      <w:r>
        <w:rPr>
          <w:rFonts w:hint="eastAsia"/>
          <w:b/>
          <w:bCs/>
        </w:rPr>
        <w:t xml:space="preserve">プラグインを有効化</w:t>
      </w:r>
      <w:r>
        <w:t xml:space="preserve">」をクリックします。</w:t>
      </w:r>
    </w:p>
    <w:bookmarkEnd w:id="34"/>
    <w:bookmarkStart w:id="38" w:name="X42eb7329812468988ff91e1075006b745d15e4d"/>
    <w:p>
      <w:pPr>
        <w:pStyle w:val="Heading2"/>
      </w:pPr>
      <w:r>
        <w:t xml:space="preserve">3-3. </w:t>
      </w:r>
      <w:r>
        <w:rPr>
          <w:rFonts w:hint="eastAsia"/>
        </w:rPr>
        <w:t xml:space="preserve">有効化されたか確認する</w:t>
      </w:r>
    </w:p>
    <w:p>
      <w:pPr>
        <w:pStyle w:val="FirstParagraph"/>
      </w:pPr>
      <w:r>
        <w:rPr>
          <w:rFonts w:hint="eastAsia"/>
        </w:rPr>
        <w:t xml:space="preserve">「プラグイン」→「インストール済みプラグイン」を開き、「PAY.JP</w:t>
      </w:r>
      <w:r>
        <w:t xml:space="preserve"> for </w:t>
      </w:r>
      <w:r>
        <w:rPr>
          <w:rFonts w:hint="eastAsia"/>
        </w:rPr>
        <w:t xml:space="preserve">WooCommerce」が有効（背景に色が付いた状態）になっていれば</w:t>
      </w:r>
      <w:r>
        <w:t xml:space="preserve"> OK です。</w:t>
      </w:r>
    </w:p>
    <w:p>
      <w:pPr>
        <w:pStyle w:val="BodyText"/>
      </w:pPr>
      <w:r>
        <w:drawing>
          <wp:inline>
            <wp:extent cx="5334000" cy="2797527"/>
            <wp:effectExtent b="0" l="0" r="0" t="0"/>
            <wp:docPr descr="プラグイン一覧画面。PAY.JP for WooCommerce が有効化されている" title="" id="36" name="Picture"/>
            <a:graphic>
              <a:graphicData uri="http://schemas.openxmlformats.org/drawingml/2006/picture">
                <pic:pic>
                  <pic:nvPicPr>
                    <pic:cNvPr descr="/Users/shoheitanaka/Dev/payjp-for-wc/docs/manual/images/plugins-page.jpg" id="37" name="Picture"/>
                    <pic:cNvPicPr>
                      <a:picLocks noChangeArrowheads="1" noChangeAspect="1"/>
                    </pic:cNvPicPr>
                  </pic:nvPicPr>
                  <pic:blipFill>
                    <a:blip r:embed="rId35"/>
                    <a:stretch>
                      <a:fillRect/>
                    </a:stretch>
                  </pic:blipFill>
                  <pic:spPr bwMode="auto">
                    <a:xfrm>
                      <a:off x="0" y="0"/>
                      <a:ext cx="5334000" cy="2797527"/>
                    </a:xfrm>
                    <a:prstGeom prst="rect">
                      <a:avLst/>
                    </a:prstGeom>
                    <a:noFill/>
                    <a:ln w="9525">
                      <a:noFill/>
                      <a:headEnd/>
                      <a:tailEnd/>
                    </a:ln>
                  </pic:spPr>
                </pic:pic>
              </a:graphicData>
            </a:graphic>
          </wp:inline>
        </w:drawing>
      </w:r>
    </w:p>
    <w:bookmarkEnd w:id="38"/>
    <w:bookmarkStart w:id="42" w:name="X4a482629530d225d790cc35f210362ac3c2c367"/>
    <w:p>
      <w:pPr>
        <w:pStyle w:val="Heading2"/>
      </w:pPr>
      <w:r>
        <w:t xml:space="preserve">3-4. </w:t>
      </w:r>
      <w:r>
        <w:rPr>
          <w:rFonts w:hint="eastAsia"/>
        </w:rPr>
        <w:t xml:space="preserve">決済一覧に表示されたか確認する</w:t>
      </w:r>
    </w:p>
    <w:p>
      <w:pPr>
        <w:pStyle w:val="Compact"/>
        <w:numPr>
          <w:ilvl w:val="0"/>
          <w:numId w:val="1012"/>
        </w:numPr>
      </w:pPr>
      <w:r>
        <w:rPr>
          <w:rFonts w:hint="eastAsia"/>
        </w:rPr>
        <w:t xml:space="preserve">左メニューの「</w:t>
      </w:r>
      <w:r>
        <w:rPr>
          <w:b/>
          <w:bCs/>
        </w:rPr>
        <w:t xml:space="preserve">WooCommerce</w:t>
      </w:r>
      <w:r>
        <w:t xml:space="preserve">」→「</w:t>
      </w:r>
      <w:r>
        <w:rPr>
          <w:rFonts w:hint="eastAsia"/>
          <w:b/>
          <w:bCs/>
        </w:rPr>
        <w:t xml:space="preserve">設定</w:t>
      </w:r>
      <w:r>
        <w:rPr>
          <w:rFonts w:hint="eastAsia"/>
        </w:rPr>
        <w:t xml:space="preserve">」を開きます。</w:t>
      </w:r>
    </w:p>
    <w:p>
      <w:pPr>
        <w:pStyle w:val="Compact"/>
        <w:numPr>
          <w:ilvl w:val="0"/>
          <w:numId w:val="1012"/>
        </w:numPr>
      </w:pPr>
      <w:r>
        <w:rPr>
          <w:rFonts w:hint="eastAsia"/>
        </w:rPr>
        <w:t xml:space="preserve">上部のタブから「</w:t>
      </w:r>
      <w:r>
        <w:rPr>
          <w:rFonts w:hint="eastAsia"/>
          <w:b/>
          <w:bCs/>
        </w:rPr>
        <w:t xml:space="preserve">決済</w:t>
      </w:r>
      <w:r>
        <w:t xml:space="preserve">」をクリックします。</w:t>
      </w:r>
    </w:p>
    <w:p>
      <w:pPr>
        <w:pStyle w:val="Compact"/>
        <w:numPr>
          <w:ilvl w:val="0"/>
          <w:numId w:val="1012"/>
        </w:numPr>
      </w:pPr>
      <w:r>
        <w:rPr>
          <w:rFonts w:hint="eastAsia"/>
        </w:rPr>
        <w:t xml:space="preserve">決済手段の一覧に「</w:t>
      </w:r>
      <w:r>
        <w:rPr>
          <w:b/>
          <w:bCs/>
        </w:rPr>
        <w:t xml:space="preserve">PAY.JP クレジットカード</w:t>
      </w:r>
      <w:r>
        <w:t xml:space="preserve">」と「</w:t>
      </w:r>
      <w:r>
        <w:rPr>
          <w:b/>
          <w:bCs/>
        </w:rPr>
        <w:t xml:space="preserve">PAY.JP PayPay</w:t>
      </w:r>
      <w:r>
        <w:rPr>
          <w:rFonts w:hint="eastAsia"/>
        </w:rPr>
        <w:t xml:space="preserve">」が表示されていれば、インストールは成功です。</w:t>
      </w:r>
    </w:p>
    <w:p>
      <w:pPr>
        <w:pStyle w:val="FirstParagraph"/>
      </w:pPr>
      <w:r>
        <w:drawing>
          <wp:inline>
            <wp:extent cx="5334000" cy="2797527"/>
            <wp:effectExtent b="0" l="0" r="0" t="0"/>
            <wp:docPr descr="WooCommerce 決済設定画面に PAY.JP クレジットカードと PAY.JP PayPay が表示されている" title="" id="40" name="Picture"/>
            <a:graphic>
              <a:graphicData uri="http://schemas.openxmlformats.org/drawingml/2006/picture">
                <pic:pic>
                  <pic:nvPicPr>
                    <pic:cNvPr descr="/Users/shoheitanaka/Dev/payjp-for-wc/docs/manual/images/payment-providers-list.jpg" id="41" name="Picture"/>
                    <pic:cNvPicPr>
                      <a:picLocks noChangeArrowheads="1" noChangeAspect="1"/>
                    </pic:cNvPicPr>
                  </pic:nvPicPr>
                  <pic:blipFill>
                    <a:blip r:embed="rId39"/>
                    <a:stretch>
                      <a:fillRect/>
                    </a:stretch>
                  </pic:blipFill>
                  <pic:spPr bwMode="auto">
                    <a:xfrm>
                      <a:off x="0" y="0"/>
                      <a:ext cx="5334000" cy="2797527"/>
                    </a:xfrm>
                    <a:prstGeom prst="rect">
                      <a:avLst/>
                    </a:prstGeom>
                    <a:noFill/>
                    <a:ln w="9525">
                      <a:noFill/>
                      <a:headEnd/>
                      <a:tailEnd/>
                    </a:ln>
                  </pic:spPr>
                </pic:pic>
              </a:graphicData>
            </a:graphic>
          </wp:inline>
        </w:drawing>
      </w:r>
    </w:p>
    <w:p>
      <w:pPr>
        <w:pStyle w:val="BodyText"/>
      </w:pPr>
      <w:r>
        <w:t xml:space="preserve">Note</w:t>
      </w:r>
    </w:p>
    <w:p>
      <w:pPr>
        <w:pStyle w:val="BodyText"/>
      </w:pPr>
      <w:r>
        <w:rPr>
          <w:rFonts w:hint="eastAsia"/>
        </w:rPr>
        <w:t xml:space="preserve">この時点ではまだ</w:t>
      </w:r>
      <w:r>
        <w:t xml:space="preserve"> API </w:t>
      </w:r>
      <w:r>
        <w:rPr>
          <w:rFonts w:hint="eastAsia"/>
        </w:rPr>
        <w:t xml:space="preserve">キーを設定していないため、ショップのチェックアウト画面には表示されません。次の章で設定を行います。</w:t>
      </w:r>
    </w:p>
    <w:p>
      <w:r>
        <w:pict>
          <v:rect style="width:0;height:1.5pt" o:hralign="center" o:hrstd="t" o:hr="t"/>
        </w:pict>
      </w:r>
    </w:p>
    <w:p>
      <w:pPr>
        <w:pStyle w:val="FirstParagraph"/>
      </w:pPr>
      <w:r>
        <w:rPr>
          <w:rFonts w:hint="eastAsia"/>
        </w:rPr>
        <w:t xml:space="preserve">次の章</w:t>
      </w:r>
      <w:r>
        <w:t xml:space="preserve"> →</w:t>
      </w:r>
      <w:r>
        <w:t xml:space="preserve"> </w:t>
      </w:r>
      <w:hyperlink r:id="rId14">
        <w:r>
          <w:rPr>
            <w:rStyle w:val="Hyperlink"/>
            <w:rFonts w:hint="eastAsia"/>
          </w:rPr>
          <w:t xml:space="preserve">第4章</w:t>
        </w:r>
        <w:r>
          <w:rPr>
            <w:rStyle w:val="Hyperlink"/>
          </w:rPr>
          <w:t xml:space="preserve"> </w:t>
        </w:r>
        <w:r>
          <w:rPr>
            <w:rStyle w:val="Hyperlink"/>
            <w:rFonts w:hint="eastAsia"/>
          </w:rPr>
          <w:t xml:space="preserve">プラグインの設定</w:t>
        </w:r>
      </w:hyperlink>
    </w:p>
    <w:bookmarkEnd w:id="42"/>
    <w:bookmarkEnd w:id="43"/>
    <w:bookmarkStart w:id="71" w:name="第4章-プラグインの設定"/>
    <w:p>
      <w:pPr>
        <w:pStyle w:val="Heading1"/>
      </w:pPr>
      <w:r>
        <w:rPr>
          <w:rFonts w:hint="eastAsia"/>
        </w:rPr>
        <w:t xml:space="preserve">第4章</w:t>
      </w:r>
      <w:r>
        <w:t xml:space="preserve"> </w:t>
      </w:r>
      <w:r>
        <w:rPr>
          <w:rFonts w:hint="eastAsia"/>
        </w:rPr>
        <w:t xml:space="preserve">プラグインの設定</w:t>
      </w:r>
    </w:p>
    <w:p>
      <w:pPr>
        <w:pStyle w:val="FirstParagraph"/>
      </w:pPr>
      <w:r>
        <w:rPr>
          <w:rFonts w:hint="eastAsia"/>
        </w:rPr>
        <w:t xml:space="preserve">この章では、テスト環境で決済を動かすための設定を行います。</w:t>
      </w:r>
      <w:r>
        <w:rPr>
          <w:b/>
          <w:bCs/>
        </w:rPr>
        <w:t xml:space="preserve">まずはテストモードのまま</w:t>
      </w:r>
      <w:r>
        <w:rPr>
          <w:rFonts w:hint="eastAsia"/>
        </w:rPr>
        <w:t xml:space="preserve">設定を進めてください（本番への切り替えは第6章で行います）。</w:t>
      </w:r>
    </w:p>
    <w:bookmarkStart w:id="47" w:name="X224bc80bda65fae4b0d7f16a5d74b222419500f"/>
    <w:p>
      <w:pPr>
        <w:pStyle w:val="Heading2"/>
      </w:pPr>
      <w:r>
        <w:t xml:space="preserve">4-1. </w:t>
      </w:r>
      <w:r>
        <w:rPr>
          <w:rFonts w:hint="eastAsia"/>
        </w:rPr>
        <w:t xml:space="preserve">設定画面を開く</w:t>
      </w:r>
    </w:p>
    <w:p>
      <w:pPr>
        <w:pStyle w:val="Compact"/>
        <w:numPr>
          <w:ilvl w:val="0"/>
          <w:numId w:val="1013"/>
        </w:numPr>
      </w:pPr>
      <w:r>
        <w:t xml:space="preserve">WordPress </w:t>
      </w:r>
      <w:r>
        <w:rPr>
          <w:rFonts w:hint="eastAsia"/>
        </w:rPr>
        <w:t xml:space="preserve">管理画面で「</w:t>
      </w:r>
      <w:r>
        <w:rPr>
          <w:b/>
          <w:bCs/>
        </w:rPr>
        <w:t xml:space="preserve">WooCommerce</w:t>
      </w:r>
      <w:r>
        <w:t xml:space="preserve">」→「</w:t>
      </w:r>
      <w:r>
        <w:rPr>
          <w:rFonts w:hint="eastAsia"/>
          <w:b/>
          <w:bCs/>
        </w:rPr>
        <w:t xml:space="preserve">設定</w:t>
      </w:r>
      <w:r>
        <w:rPr>
          <w:rFonts w:hint="eastAsia"/>
        </w:rPr>
        <w:t xml:space="preserve">」を開きます。</w:t>
      </w:r>
    </w:p>
    <w:p>
      <w:pPr>
        <w:pStyle w:val="Compact"/>
        <w:numPr>
          <w:ilvl w:val="0"/>
          <w:numId w:val="1013"/>
        </w:numPr>
      </w:pPr>
      <w:r>
        <w:rPr>
          <w:rFonts w:hint="eastAsia"/>
        </w:rPr>
        <w:t xml:space="preserve">上部のタブから「</w:t>
      </w:r>
      <w:r>
        <w:rPr>
          <w:b/>
          <w:bCs/>
        </w:rPr>
        <w:t xml:space="preserve">PAY.JP</w:t>
      </w:r>
      <w:r>
        <w:t xml:space="preserve">」をクリックします。</w:t>
      </w:r>
    </w:p>
    <w:p>
      <w:pPr>
        <w:pStyle w:val="FirstParagraph"/>
      </w:pPr>
      <w:r>
        <w:t xml:space="preserve">PAY.JP </w:t>
      </w:r>
      <w:r>
        <w:rPr>
          <w:rFonts w:hint="eastAsia"/>
        </w:rPr>
        <w:t xml:space="preserve">の共通設定画面が表示されます。ここで入力する</w:t>
      </w:r>
      <w:r>
        <w:t xml:space="preserve"> API </w:t>
      </w:r>
      <w:r>
        <w:rPr>
          <w:rFonts w:hint="eastAsia"/>
        </w:rPr>
        <w:t xml:space="preserve">キーやテストモードの設定は、クレジットカード・PayPay</w:t>
      </w:r>
      <w:r>
        <w:t xml:space="preserve"> </w:t>
      </w:r>
      <w:r>
        <w:rPr>
          <w:rFonts w:hint="eastAsia"/>
        </w:rPr>
        <w:t xml:space="preserve">の両方に共通で使われます。</w:t>
      </w:r>
    </w:p>
    <w:p>
      <w:pPr>
        <w:pStyle w:val="BodyText"/>
      </w:pPr>
      <w:r>
        <w:drawing>
          <wp:inline>
            <wp:extent cx="5334000" cy="2797527"/>
            <wp:effectExtent b="0" l="0" r="0" t="0"/>
            <wp:docPr descr="PAY.JP 設定画面の API 設定。テスト秘密鍵・テスト公開鍵・本番秘密鍵・本番公開鍵の入力欄がある" title="" id="45" name="Picture"/>
            <a:graphic>
              <a:graphicData uri="http://schemas.openxmlformats.org/drawingml/2006/picture">
                <pic:pic>
                  <pic:nvPicPr>
                    <pic:cNvPr descr="/Users/shoheitanaka/Dev/payjp-for-wc/docs/manual/images/payjp-settings-api-keys.jpg" id="46" name="Picture"/>
                    <pic:cNvPicPr>
                      <a:picLocks noChangeArrowheads="1" noChangeAspect="1"/>
                    </pic:cNvPicPr>
                  </pic:nvPicPr>
                  <pic:blipFill>
                    <a:blip r:embed="rId44"/>
                    <a:stretch>
                      <a:fillRect/>
                    </a:stretch>
                  </pic:blipFill>
                  <pic:spPr bwMode="auto">
                    <a:xfrm>
                      <a:off x="0" y="0"/>
                      <a:ext cx="5334000" cy="2797527"/>
                    </a:xfrm>
                    <a:prstGeom prst="rect">
                      <a:avLst/>
                    </a:prstGeom>
                    <a:noFill/>
                    <a:ln w="9525">
                      <a:noFill/>
                      <a:headEnd/>
                      <a:tailEnd/>
                    </a:ln>
                  </pic:spPr>
                </pic:pic>
              </a:graphicData>
            </a:graphic>
          </wp:inline>
        </w:drawing>
      </w:r>
    </w:p>
    <w:bookmarkEnd w:id="47"/>
    <w:bookmarkStart w:id="48" w:name="X331e4b629a0d9430d414ddf48f14972cf94f03e"/>
    <w:p>
      <w:pPr>
        <w:pStyle w:val="Heading2"/>
      </w:pPr>
      <w:r>
        <w:t xml:space="preserve">4-2. </w:t>
      </w:r>
      <w:r>
        <w:rPr>
          <w:rFonts w:hint="eastAsia"/>
        </w:rPr>
        <w:t xml:space="preserve">テスト用</w:t>
      </w:r>
      <w:r>
        <w:t xml:space="preserve"> API </w:t>
      </w:r>
      <w:r>
        <w:rPr>
          <w:rFonts w:hint="eastAsia"/>
        </w:rPr>
        <w:t xml:space="preserve">キーを入力する</w:t>
      </w:r>
    </w:p>
    <w:p>
      <w:pPr>
        <w:pStyle w:val="FirstParagraph"/>
      </w:pPr>
      <w:r>
        <w:rPr>
          <w:rFonts w:hint="eastAsia"/>
        </w:rPr>
        <w:t xml:space="preserve">第2章で確認したテスト用の</w:t>
      </w:r>
      <w:r>
        <w:t xml:space="preserve"> API </w:t>
      </w:r>
      <w:r>
        <w:rPr>
          <w:rFonts w:hint="eastAsia"/>
        </w:rPr>
        <w:t xml:space="preserve">キーを入力します。</w:t>
      </w:r>
    </w:p>
    <w:p>
      <w:pPr>
        <w:pStyle w:val="Compact"/>
        <w:numPr>
          <w:ilvl w:val="0"/>
          <w:numId w:val="1014"/>
        </w:numPr>
      </w:pPr>
      <w:r>
        <w:t xml:space="preserve">PAY.JP </w:t>
      </w:r>
      <w:r>
        <w:rPr>
          <w:rFonts w:hint="eastAsia"/>
        </w:rPr>
        <w:t xml:space="preserve">ダッシュボードの「API」ページを別のタブで開き、キーをコピーします。</w:t>
      </w:r>
    </w:p>
    <w:p>
      <w:pPr>
        <w:pStyle w:val="Compact"/>
        <w:numPr>
          <w:ilvl w:val="0"/>
          <w:numId w:val="1014"/>
        </w:numPr>
      </w:pPr>
      <w:r>
        <w:rPr>
          <w:rFonts w:hint="eastAsia"/>
        </w:rPr>
        <w:t xml:space="preserve">プラグイン設定画面の各欄に貼り付けます。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設定項目</w:t>
            </w:r>
          </w:p>
        </w:tc>
        <w:tc>
          <w:tcPr/>
          <w:p>
            <w:pPr>
              <w:pStyle w:val="Compact"/>
            </w:pPr>
            <w:r>
              <w:rPr>
                <w:rFonts w:hint="eastAsia"/>
              </w:rPr>
              <w:t xml:space="preserve">入力する値</w:t>
            </w:r>
          </w:p>
        </w:tc>
      </w:tr>
      <w:tr>
        <w:tc>
          <w:tcPr/>
          <w:p>
            <w:pPr>
              <w:pStyle w:val="Compact"/>
            </w:pPr>
            <w:r>
              <w:rPr>
                <w:rFonts w:hint="eastAsia"/>
                <w:b/>
                <w:bCs/>
              </w:rPr>
              <w:t xml:space="preserve">テスト秘密鍵</w:t>
            </w:r>
          </w:p>
        </w:tc>
        <w:tc>
          <w:tcPr/>
          <w:p>
            <w:pPr>
              <w:pStyle w:val="Compact"/>
            </w:pPr>
            <w:r>
              <w:rPr>
                <w:rStyle w:val="VerbatimChar"/>
              </w:rPr>
              <w:t xml:space="preserve">sk_test_</w:t>
            </w:r>
            <w:r>
              <w:t xml:space="preserve"> </w:t>
            </w:r>
            <w:r>
              <w:rPr>
                <w:rFonts w:hint="eastAsia"/>
              </w:rPr>
              <w:t xml:space="preserve">から始まる文字列</w:t>
            </w:r>
          </w:p>
        </w:tc>
      </w:tr>
      <w:tr>
        <w:tc>
          <w:tcPr/>
          <w:p>
            <w:pPr>
              <w:pStyle w:val="Compact"/>
            </w:pPr>
            <w:r>
              <w:rPr>
                <w:rFonts w:hint="eastAsia"/>
                <w:b/>
                <w:bCs/>
              </w:rPr>
              <w:t xml:space="preserve">テスト公開鍵</w:t>
            </w:r>
          </w:p>
        </w:tc>
        <w:tc>
          <w:tcPr/>
          <w:p>
            <w:pPr>
              <w:pStyle w:val="Compact"/>
            </w:pPr>
            <w:r>
              <w:rPr>
                <w:rStyle w:val="VerbatimChar"/>
              </w:rPr>
              <w:t xml:space="preserve">pk_test_</w:t>
            </w:r>
            <w:r>
              <w:t xml:space="preserve"> </w:t>
            </w:r>
            <w:r>
              <w:rPr>
                <w:rFonts w:hint="eastAsia"/>
              </w:rPr>
              <w:t xml:space="preserve">から始まる文字列</w:t>
            </w:r>
          </w:p>
        </w:tc>
      </w:tr>
      <w:tr>
        <w:tc>
          <w:tcPr/>
          <w:p>
            <w:pPr>
              <w:pStyle w:val="Compact"/>
            </w:pPr>
            <w:r>
              <w:rPr>
                <w:rFonts w:hint="eastAsia"/>
              </w:rPr>
              <w:t xml:space="preserve">本番秘密鍵</w:t>
            </w:r>
            <w:r>
              <w:t xml:space="preserve"> / </w:t>
            </w:r>
            <w:r>
              <w:rPr>
                <w:rFonts w:hint="eastAsia"/>
              </w:rPr>
              <w:t xml:space="preserve">本番公開鍵</w:t>
            </w:r>
          </w:p>
        </w:tc>
        <w:tc>
          <w:tcPr/>
          <w:p>
            <w:pPr>
              <w:pStyle w:val="Compact"/>
            </w:pPr>
            <w:r>
              <w:rPr>
                <w:rFonts w:hint="eastAsia"/>
                <w:b/>
                <w:bCs/>
              </w:rPr>
              <w:t xml:space="preserve">今は空欄のまま</w:t>
            </w:r>
            <w:r>
              <w:t xml:space="preserve"> </w:t>
            </w:r>
            <w:r>
              <w:t xml:space="preserve">で </w:t>
            </w:r>
            <w:r>
              <w:rPr>
                <w:rFonts w:hint="eastAsia"/>
              </w:rPr>
              <w:t xml:space="preserve">OK（第6章で入力します）</w:t>
            </w:r>
          </w:p>
        </w:tc>
      </w:tr>
    </w:tbl>
    <w:p>
      <w:pPr>
        <w:pStyle w:val="BodyText"/>
      </w:pPr>
      <w:r>
        <w:t xml:space="preserve">Tip</w:t>
      </w:r>
    </w:p>
    <w:p>
      <w:pPr>
        <w:pStyle w:val="BodyText"/>
      </w:pPr>
      <w:r>
        <w:rPr>
          <w:rFonts w:hint="eastAsia"/>
        </w:rPr>
        <w:t xml:space="preserve">キーをコピーするときは、前後に余分なスペースが入らないように注意してください。キーの取り違え（テスト用の欄に本番用を入れる等）もよくある間違いです。</w:t>
      </w:r>
      <w:r>
        <w:rPr>
          <w:rStyle w:val="VerbatimChar"/>
        </w:rPr>
        <w:t xml:space="preserve">sk_test_</w:t>
      </w:r>
      <w:r>
        <w:t xml:space="preserve">・</w:t>
      </w:r>
      <w:r>
        <w:rPr>
          <w:rStyle w:val="VerbatimChar"/>
        </w:rPr>
        <w:t xml:space="preserve">pk_test_</w:t>
      </w:r>
      <w:r>
        <w:t xml:space="preserve"> </w:t>
      </w:r>
      <w:r>
        <w:rPr>
          <w:rFonts w:hint="eastAsia"/>
        </w:rPr>
        <w:t xml:space="preserve">という先頭の文字をよく確認しましょう。</w:t>
      </w:r>
    </w:p>
    <w:bookmarkEnd w:id="48"/>
    <w:bookmarkStart w:id="52" w:name="X5b160a84ea93960b28b3ebee94a2d287bad6029"/>
    <w:p>
      <w:pPr>
        <w:pStyle w:val="Heading2"/>
      </w:pPr>
      <w:r>
        <w:t xml:space="preserve">4-3. </w:t>
      </w:r>
      <w:r>
        <w:rPr>
          <w:rFonts w:hint="eastAsia"/>
        </w:rPr>
        <w:t xml:space="preserve">テストモードを確認する</w:t>
      </w:r>
    </w:p>
    <w:p>
      <w:pPr>
        <w:pStyle w:val="FirstParagraph"/>
      </w:pPr>
      <w:r>
        <w:rPr>
          <w:rFonts w:hint="eastAsia"/>
        </w:rPr>
        <w:t xml:space="preserve">画面を下にスクロールすると「</w:t>
      </w:r>
      <w:r>
        <w:rPr>
          <w:b/>
          <w:bCs/>
        </w:rPr>
        <w:t xml:space="preserve">テストモード</w:t>
      </w:r>
      <w:r>
        <w:t xml:space="preserve">」のチェックボックスがあります。</w:t>
      </w:r>
    </w:p>
    <w:p>
      <w:pPr>
        <w:pStyle w:val="Compact"/>
        <w:numPr>
          <w:ilvl w:val="0"/>
          <w:numId w:val="1015"/>
        </w:numPr>
      </w:pPr>
      <w:r>
        <w:rPr>
          <w:rFonts w:hint="eastAsia"/>
          <w:b/>
          <w:bCs/>
        </w:rPr>
        <w:t xml:space="preserve">チェックが入っている（初期状態）</w:t>
      </w:r>
      <w:r>
        <w:t xml:space="preserve"> </w:t>
      </w:r>
      <w:r>
        <w:t xml:space="preserve">… </w:t>
      </w:r>
      <w:r>
        <w:rPr>
          <w:rFonts w:hint="eastAsia"/>
        </w:rPr>
        <w:t xml:space="preserve">テスト用</w:t>
      </w:r>
      <w:r>
        <w:t xml:space="preserve"> API </w:t>
      </w:r>
      <w:r>
        <w:rPr>
          <w:rFonts w:hint="eastAsia"/>
        </w:rPr>
        <w:t xml:space="preserve">キーで動作し、実際のお金は動きません。</w:t>
      </w:r>
      <w:r>
        <w:rPr>
          <w:rFonts w:hint="eastAsia"/>
          <w:b/>
          <w:bCs/>
        </w:rPr>
        <w:t xml:space="preserve">この章ではチェックを入れたままにしてください。</w:t>
      </w:r>
    </w:p>
    <w:p>
      <w:pPr>
        <w:pStyle w:val="Compact"/>
        <w:numPr>
          <w:ilvl w:val="0"/>
          <w:numId w:val="1015"/>
        </w:numPr>
      </w:pPr>
      <w:r>
        <w:rPr>
          <w:rFonts w:hint="eastAsia"/>
        </w:rPr>
        <w:t xml:space="preserve">チェックを外すと本番用キーで動作します（第6章で切り替えます）。</w:t>
      </w:r>
    </w:p>
    <w:p>
      <w:pPr>
        <w:pStyle w:val="FirstParagraph"/>
      </w:pPr>
      <w:r>
        <w:drawing>
          <wp:inline>
            <wp:extent cx="5334000" cy="2797527"/>
            <wp:effectExtent b="0" l="0" r="0" t="0"/>
            <wp:docPr descr="テストモードのチェックボックスと決済手段の選択画面" title="" id="50" name="Picture"/>
            <a:graphic>
              <a:graphicData uri="http://schemas.openxmlformats.org/drawingml/2006/picture">
                <pic:pic>
                  <pic:nvPicPr>
                    <pic:cNvPr descr="/Users/shoheitanaka/Dev/payjp-for-wc/docs/manual/images/payjp-settings-test-mode.jpg" id="51" name="Picture"/>
                    <pic:cNvPicPr>
                      <a:picLocks noChangeArrowheads="1" noChangeAspect="1"/>
                    </pic:cNvPicPr>
                  </pic:nvPicPr>
                  <pic:blipFill>
                    <a:blip r:embed="rId49"/>
                    <a:stretch>
                      <a:fillRect/>
                    </a:stretch>
                  </pic:blipFill>
                  <pic:spPr bwMode="auto">
                    <a:xfrm>
                      <a:off x="0" y="0"/>
                      <a:ext cx="5334000" cy="2797527"/>
                    </a:xfrm>
                    <a:prstGeom prst="rect">
                      <a:avLst/>
                    </a:prstGeom>
                    <a:noFill/>
                    <a:ln w="9525">
                      <a:noFill/>
                      <a:headEnd/>
                      <a:tailEnd/>
                    </a:ln>
                  </pic:spPr>
                </pic:pic>
              </a:graphicData>
            </a:graphic>
          </wp:inline>
        </w:drawing>
      </w:r>
    </w:p>
    <w:p>
      <w:pPr>
        <w:pStyle w:val="BodyText"/>
      </w:pPr>
      <w:r>
        <w:rPr>
          <w:rFonts w:hint="eastAsia"/>
        </w:rPr>
        <w:t xml:space="preserve">テストモードが有効のときは、設定画面に「テストカード番号とテストアカウントを確認する」というリンクが表示されます。第5章のテスト決済で使うので覚えておいてください。</w:t>
      </w:r>
    </w:p>
    <w:bookmarkEnd w:id="52"/>
    <w:bookmarkStart w:id="53" w:name="Xda498af85c3956abddf96443076427aa9ea1c0a"/>
    <w:p>
      <w:pPr>
        <w:pStyle w:val="Heading2"/>
      </w:pPr>
      <w:r>
        <w:t xml:space="preserve">4-4. </w:t>
      </w:r>
      <w:r>
        <w:rPr>
          <w:rFonts w:hint="eastAsia"/>
        </w:rPr>
        <w:t xml:space="preserve">使う決済手段を選ぶ</w:t>
      </w:r>
    </w:p>
    <w:p>
      <w:pPr>
        <w:pStyle w:val="FirstParagraph"/>
      </w:pPr>
      <w:r>
        <w:rPr>
          <w:rFonts w:hint="eastAsia"/>
        </w:rPr>
        <w:t xml:space="preserve">同じ画面の「</w:t>
      </w:r>
      <w:r>
        <w:rPr>
          <w:rFonts w:hint="eastAsia"/>
          <w:b/>
          <w:bCs/>
        </w:rPr>
        <w:t xml:space="preserve">決済手段</w:t>
      </w:r>
      <w:r>
        <w:rPr>
          <w:rFonts w:hint="eastAsia"/>
        </w:rPr>
        <w:t xml:space="preserve">」で、ショップで使いたい決済手段にチェックを入れます。</w:t>
      </w:r>
    </w:p>
    <w:p>
      <w:pPr>
        <w:pStyle w:val="Compact"/>
        <w:numPr>
          <w:ilvl w:val="0"/>
          <w:numId w:val="1016"/>
        </w:numPr>
      </w:pPr>
      <w:r>
        <w:t xml:space="preserve">☑ </w:t>
      </w:r>
      <w:r>
        <w:rPr>
          <w:rFonts w:hint="eastAsia"/>
        </w:rPr>
        <w:t xml:space="preserve">クレジットカード（PAY.JP）</w:t>
      </w:r>
    </w:p>
    <w:p>
      <w:pPr>
        <w:pStyle w:val="Compact"/>
        <w:numPr>
          <w:ilvl w:val="0"/>
          <w:numId w:val="1016"/>
        </w:numPr>
      </w:pPr>
      <w:r>
        <w:t xml:space="preserve">☑ </w:t>
      </w:r>
      <w:r>
        <w:rPr>
          <w:rFonts w:hint="eastAsia"/>
        </w:rPr>
        <w:t xml:space="preserve">PayPay（PAY.JP）</w:t>
      </w:r>
    </w:p>
    <w:p>
      <w:pPr>
        <w:pStyle w:val="FirstParagraph"/>
      </w:pPr>
      <w:r>
        <w:rPr>
          <w:rFonts w:hint="eastAsia"/>
        </w:rPr>
        <w:t xml:space="preserve">チェックを入れた決済手段だけが、お客様のチェックアウト画面に表示されます。</w:t>
      </w:r>
    </w:p>
    <w:bookmarkEnd w:id="53"/>
    <w:bookmarkStart w:id="55" w:name="X2a19a45dc60314f7a910cbcf56401c195f739f0"/>
    <w:p>
      <w:pPr>
        <w:pStyle w:val="Heading2"/>
      </w:pPr>
      <w:r>
        <w:t xml:space="preserve">4-5. </w:t>
      </w:r>
      <w:r>
        <w:rPr>
          <w:rFonts w:hint="eastAsia"/>
        </w:rPr>
        <w:t xml:space="preserve">通知（異常通知メールアドレス）</w:t>
      </w:r>
    </w:p>
    <w:p>
      <w:pPr>
        <w:pStyle w:val="FirstParagraph"/>
      </w:pPr>
      <w:r>
        <w:t xml:space="preserve">「</w:t>
      </w:r>
      <w:r>
        <w:rPr>
          <w:rFonts w:hint="eastAsia"/>
          <w:b/>
          <w:bCs/>
        </w:rPr>
        <w:t xml:space="preserve">通知</w:t>
      </w:r>
      <w:r>
        <w:t xml:space="preserve">」の「</w:t>
      </w:r>
      <w:r>
        <w:rPr>
          <w:rFonts w:hint="eastAsia"/>
          <w:b/>
          <w:bCs/>
        </w:rPr>
        <w:t xml:space="preserve">異常通知メールアドレス</w:t>
      </w:r>
      <w:r>
        <w:rPr>
          <w:rFonts w:hint="eastAsia"/>
        </w:rPr>
        <w:t xml:space="preserve">」は、決済に異常が起きたときの通知メールの宛先です。</w:t>
      </w:r>
    </w:p>
    <w:p>
      <w:pPr>
        <w:pStyle w:val="Compact"/>
        <w:numPr>
          <w:ilvl w:val="0"/>
          <w:numId w:val="1017"/>
        </w:numPr>
      </w:pPr>
      <w:r>
        <w:rPr>
          <w:rFonts w:hint="eastAsia"/>
        </w:rPr>
        <w:t xml:space="preserve">例えば「キャンセル済みの注文に対して、あとから支払い完了の連絡が届いた」といったイレギュラーを検知すると、このアドレスに通知メールが届きます（詳しくは</w:t>
      </w:r>
      <w:r>
        <w:t xml:space="preserve"> </w:t>
      </w:r>
      <w:hyperlink r:id="rId54">
        <w:r>
          <w:rPr>
            <w:rStyle w:val="Hyperlink"/>
            <w:rFonts w:hint="eastAsia"/>
          </w:rPr>
          <w:t xml:space="preserve">第7章</w:t>
        </w:r>
        <w:r>
          <w:rPr>
            <w:rStyle w:val="Hyperlink"/>
          </w:rPr>
          <w:t xml:space="preserve"> 7-7</w:t>
        </w:r>
      </w:hyperlink>
      <w:r>
        <w:t xml:space="preserve"> </w:t>
      </w:r>
      <w:r>
        <w:rPr>
          <w:rFonts w:hint="eastAsia"/>
        </w:rPr>
        <w:t xml:space="preserve">を参照）。</w:t>
      </w:r>
    </w:p>
    <w:p>
      <w:pPr>
        <w:pStyle w:val="Compact"/>
        <w:numPr>
          <w:ilvl w:val="0"/>
          <w:numId w:val="1017"/>
        </w:numPr>
      </w:pPr>
      <w:r>
        <w:rPr>
          <w:rFonts w:hint="eastAsia"/>
          <w:b/>
          <w:bCs/>
        </w:rPr>
        <w:t xml:space="preserve">空欄のままで</w:t>
      </w:r>
      <w:r>
        <w:rPr>
          <w:b/>
          <w:bCs/>
        </w:rPr>
        <w:t xml:space="preserve"> OK です。</w:t>
      </w:r>
      <w:r>
        <w:t xml:space="preserve"> </w:t>
      </w:r>
      <w:r>
        <w:rPr>
          <w:rFonts w:hint="eastAsia"/>
        </w:rPr>
        <w:t xml:space="preserve">空欄の場合は、サイト管理者のメールアドレス（「設定」→「一般」の管理者メールアドレス）に届きます。</w:t>
      </w:r>
    </w:p>
    <w:p>
      <w:pPr>
        <w:pStyle w:val="Compact"/>
        <w:numPr>
          <w:ilvl w:val="0"/>
          <w:numId w:val="1017"/>
        </w:numPr>
      </w:pPr>
      <w:r>
        <w:rPr>
          <w:rFonts w:hint="eastAsia"/>
        </w:rPr>
        <w:t xml:space="preserve">経理担当者など別の宛先で受け取りたい場合だけ入力してください。</w:t>
      </w:r>
    </w:p>
    <w:bookmarkEnd w:id="55"/>
    <w:bookmarkStart w:id="57" w:name="Xb69e814ebb20d4cd3960cd85e1aecf22066326a"/>
    <w:p>
      <w:pPr>
        <w:pStyle w:val="Heading2"/>
      </w:pPr>
      <w:r>
        <w:t xml:space="preserve">4-6. </w:t>
      </w:r>
      <w:r>
        <w:rPr>
          <w:rFonts w:hint="eastAsia"/>
        </w:rPr>
        <w:t xml:space="preserve">デバッグ（デバッグログ）</w:t>
      </w:r>
    </w:p>
    <w:p>
      <w:pPr>
        <w:pStyle w:val="FirstParagraph"/>
      </w:pPr>
      <w:r>
        <w:t xml:space="preserve">「</w:t>
      </w:r>
      <w:r>
        <w:rPr>
          <w:b/>
          <w:bCs/>
        </w:rPr>
        <w:t xml:space="preserve">デバッグ</w:t>
      </w:r>
      <w:r>
        <w:t xml:space="preserve">」の「</w:t>
      </w:r>
      <w:r>
        <w:rPr>
          <w:b/>
          <w:bCs/>
        </w:rPr>
        <w:t xml:space="preserve">デバッグログ</w:t>
      </w:r>
      <w:r>
        <w:t xml:space="preserve">」は、PAY.JP </w:t>
      </w:r>
      <w:r>
        <w:rPr>
          <w:rFonts w:hint="eastAsia"/>
        </w:rPr>
        <w:t xml:space="preserve">との通信内容を記録する機能です。</w:t>
      </w:r>
    </w:p>
    <w:p>
      <w:pPr>
        <w:pStyle w:val="Compact"/>
        <w:numPr>
          <w:ilvl w:val="0"/>
          <w:numId w:val="1018"/>
        </w:numPr>
      </w:pPr>
      <w:r>
        <w:rPr>
          <w:rFonts w:hint="eastAsia"/>
          <w:b/>
          <w:bCs/>
        </w:rPr>
        <w:t xml:space="preserve">普段はチェックを外したまま（オフ）にしてください。</w:t>
      </w:r>
    </w:p>
    <w:p>
      <w:pPr>
        <w:pStyle w:val="Compact"/>
        <w:numPr>
          <w:ilvl w:val="0"/>
          <w:numId w:val="1018"/>
        </w:numPr>
      </w:pPr>
      <w:r>
        <w:rPr>
          <w:rFonts w:hint="eastAsia"/>
        </w:rPr>
        <w:t xml:space="preserve">決済がうまく動かないなどのトラブルを調査するときだけオンにします。記録されたログは「WooCommerce」→「ステータス」→「ログ」で確認できます（詳しくは</w:t>
      </w:r>
      <w:r>
        <w:t xml:space="preserve"> </w:t>
      </w:r>
      <w:hyperlink r:id="rId56">
        <w:r>
          <w:rPr>
            <w:rStyle w:val="Hyperlink"/>
            <w:rFonts w:hint="eastAsia"/>
          </w:rPr>
          <w:t xml:space="preserve">第8章</w:t>
        </w:r>
      </w:hyperlink>
      <w:r>
        <w:t xml:space="preserve"> </w:t>
      </w:r>
      <w:r>
        <w:rPr>
          <w:rFonts w:hint="eastAsia"/>
        </w:rPr>
        <w:t xml:space="preserve">を参照）。</w:t>
      </w:r>
    </w:p>
    <w:p>
      <w:pPr>
        <w:pStyle w:val="Compact"/>
        <w:numPr>
          <w:ilvl w:val="0"/>
          <w:numId w:val="1018"/>
        </w:numPr>
      </w:pPr>
      <w:r>
        <w:rPr>
          <w:rFonts w:hint="eastAsia"/>
        </w:rPr>
        <w:t xml:space="preserve">調査が終わったらオフに戻してください。</w:t>
      </w:r>
    </w:p>
    <w:bookmarkEnd w:id="57"/>
    <w:bookmarkStart w:id="62" w:name="X772094d187247d5c1da99bb8fdcfae9bbb1ddfb"/>
    <w:p>
      <w:pPr>
        <w:pStyle w:val="Heading2"/>
      </w:pPr>
      <w:r>
        <w:t xml:space="preserve">4-7. </w:t>
      </w:r>
      <w:r>
        <w:rPr>
          <w:rFonts w:hint="eastAsia"/>
        </w:rPr>
        <w:t xml:space="preserve">Webhook（ウェブフック）を設定する</w:t>
      </w:r>
    </w:p>
    <w:p>
      <w:pPr>
        <w:pStyle w:val="FirstParagraph"/>
      </w:pPr>
      <w:r>
        <w:rPr>
          <w:b/>
          <w:bCs/>
        </w:rPr>
        <w:t xml:space="preserve">Webhook とは、PAY.JP </w:t>
      </w:r>
      <w:r>
        <w:rPr>
          <w:rFonts w:hint="eastAsia"/>
          <w:b/>
          <w:bCs/>
        </w:rPr>
        <w:t xml:space="preserve">からあなたのサイトへ「決済が完了しました」「返金されました」といった連絡を自動で送ってもらう仕組み</w:t>
      </w:r>
      <w:r>
        <w:t xml:space="preserve">です。</w:t>
      </w:r>
    </w:p>
    <w:p>
      <w:pPr>
        <w:pStyle w:val="BodyText"/>
      </w:pPr>
      <w:r>
        <w:t xml:space="preserve">Important</w:t>
      </w:r>
    </w:p>
    <w:p>
      <w:pPr>
        <w:pStyle w:val="BodyText"/>
      </w:pPr>
      <w:r>
        <w:t xml:space="preserve">Webhook </w:t>
      </w:r>
      <w:r>
        <w:rPr>
          <w:rFonts w:hint="eastAsia"/>
        </w:rPr>
        <w:t xml:space="preserve">の設定は</w:t>
      </w:r>
      <w:r>
        <w:rPr>
          <w:rFonts w:hint="eastAsia"/>
          <w:b/>
          <w:bCs/>
        </w:rPr>
        <w:t xml:space="preserve">必ず行ってください</w:t>
      </w:r>
      <w:r>
        <w:rPr>
          <w:rFonts w:hint="eastAsia"/>
        </w:rPr>
        <w:t xml:space="preserve">。特に</w:t>
      </w:r>
      <w:r>
        <w:t xml:space="preserve"> PayPay </w:t>
      </w:r>
      <w:r>
        <w:rPr>
          <w:rFonts w:hint="eastAsia"/>
        </w:rPr>
        <w:t xml:space="preserve">決済は、支払い完了の連絡が</w:t>
      </w:r>
      <w:r>
        <w:t xml:space="preserve"> Webhook </w:t>
      </w:r>
      <w:r>
        <w:rPr>
          <w:rFonts w:hint="eastAsia"/>
        </w:rPr>
        <w:t xml:space="preserve">経由で届くため、未設定だと注文がいつまでも「保留中」のままになるなど、正しく動作しません。</w:t>
      </w:r>
    </w:p>
    <w:bookmarkStart w:id="61" w:name="手順"/>
    <w:p>
      <w:pPr>
        <w:pStyle w:val="Heading3"/>
      </w:pPr>
      <w:r>
        <w:rPr>
          <w:rFonts w:hint="eastAsia"/>
        </w:rPr>
        <w:t xml:space="preserve">手順</w:t>
      </w:r>
    </w:p>
    <w:p>
      <w:pPr>
        <w:numPr>
          <w:ilvl w:val="0"/>
          <w:numId w:val="1019"/>
        </w:numPr>
      </w:pPr>
      <w:r>
        <w:rPr>
          <w:rFonts w:hint="eastAsia"/>
        </w:rPr>
        <w:t xml:space="preserve">プラグイン設定画面の一番下にある「</w:t>
      </w:r>
      <w:r>
        <w:rPr>
          <w:b/>
          <w:bCs/>
        </w:rPr>
        <w:t xml:space="preserve">Webhook</w:t>
      </w:r>
      <w:r>
        <w:rPr>
          <w:rFonts w:hint="eastAsia"/>
        </w:rPr>
        <w:t xml:space="preserve">」欄に、あなたのサイト専用の</w:t>
      </w:r>
      <w:r>
        <w:t xml:space="preserve"> </w:t>
      </w:r>
      <w:r>
        <w:rPr>
          <w:b/>
          <w:bCs/>
        </w:rPr>
        <w:t xml:space="preserve">Webhook URL</w:t>
      </w:r>
      <w:r>
        <w:t xml:space="preserve"> </w:t>
      </w:r>
      <w:r>
        <w:rPr>
          <w:rFonts w:hint="eastAsia"/>
        </w:rPr>
        <w:t xml:space="preserve">が表示されています。この</w:t>
      </w:r>
      <w:r>
        <w:t xml:space="preserve"> URL をコピーします。</w:t>
      </w:r>
      <w:r>
        <w:t xml:space="preserve"> </w:t>
      </w:r>
      <w:r>
        <w:rPr>
          <w:rFonts w:hint="eastAsia"/>
        </w:rPr>
        <w:t xml:space="preserve">（例:</w:t>
      </w:r>
      <w:r>
        <w:t xml:space="preserve"> </w:t>
      </w:r>
      <w:r>
        <w:rPr>
          <w:rStyle w:val="VerbatimChar"/>
        </w:rPr>
        <w:t xml:space="preserve">https://あなたのサイト/wp-json/payjp/v2/webhook</w:t>
      </w:r>
      <w:r>
        <w:rPr>
          <w:rFonts w:hint="eastAsia"/>
        </w:rPr>
        <w:t xml:space="preserve">）</w:t>
      </w:r>
    </w:p>
    <w:p>
      <w:pPr>
        <w:numPr>
          <w:ilvl w:val="0"/>
          <w:numId w:val="1000"/>
        </w:numPr>
      </w:pPr>
      <w:r>
        <w:drawing>
          <wp:inline>
            <wp:extent cx="5334000" cy="2797527"/>
            <wp:effectExtent b="0" l="0" r="0" t="0"/>
            <wp:docPr descr="Webhook URL の表示欄と登録手順の説明" title="" id="59" name="Picture"/>
            <a:graphic>
              <a:graphicData uri="http://schemas.openxmlformats.org/drawingml/2006/picture">
                <pic:pic>
                  <pic:nvPicPr>
                    <pic:cNvPr descr="/Users/shoheitanaka/Dev/payjp-for-wc/docs/manual/images/payjp-settings-webhook.jpg" id="60" name="Picture"/>
                    <pic:cNvPicPr>
                      <a:picLocks noChangeArrowheads="1" noChangeAspect="1"/>
                    </pic:cNvPicPr>
                  </pic:nvPicPr>
                  <pic:blipFill>
                    <a:blip r:embed="rId58"/>
                    <a:stretch>
                      <a:fillRect/>
                    </a:stretch>
                  </pic:blipFill>
                  <pic:spPr bwMode="auto">
                    <a:xfrm>
                      <a:off x="0" y="0"/>
                      <a:ext cx="5334000" cy="2797527"/>
                    </a:xfrm>
                    <a:prstGeom prst="rect">
                      <a:avLst/>
                    </a:prstGeom>
                    <a:noFill/>
                    <a:ln w="9525">
                      <a:noFill/>
                      <a:headEnd/>
                      <a:tailEnd/>
                    </a:ln>
                  </pic:spPr>
                </pic:pic>
              </a:graphicData>
            </a:graphic>
          </wp:inline>
        </w:drawing>
      </w:r>
    </w:p>
    <w:p>
      <w:pPr>
        <w:numPr>
          <w:ilvl w:val="0"/>
          <w:numId w:val="1019"/>
        </w:numPr>
      </w:pPr>
      <w:r>
        <w:t xml:space="preserve">PAY.JP </w:t>
      </w:r>
      <w:r>
        <w:rPr>
          <w:rFonts w:hint="eastAsia"/>
        </w:rPr>
        <w:t xml:space="preserve">ダッシュボードを開き、「</w:t>
      </w:r>
      <w:r>
        <w:rPr>
          <w:b/>
          <w:bCs/>
        </w:rPr>
        <w:t xml:space="preserve">Webhook</w:t>
      </w:r>
      <w:r>
        <w:rPr>
          <w:rFonts w:hint="eastAsia"/>
        </w:rPr>
        <w:t xml:space="preserve">」の設定ページへ移動します。</w:t>
      </w:r>
    </w:p>
    <w:p>
      <w:pPr>
        <w:numPr>
          <w:ilvl w:val="0"/>
          <w:numId w:val="1019"/>
        </w:numPr>
      </w:pPr>
      <w:r>
        <w:t xml:space="preserve">「Webhook </w:t>
      </w:r>
      <w:r>
        <w:rPr>
          <w:rFonts w:hint="eastAsia"/>
        </w:rPr>
        <w:t xml:space="preserve">を追加」等のボタンから、コピーした</w:t>
      </w:r>
      <w:r>
        <w:t xml:space="preserve"> URL </w:t>
      </w:r>
      <w:r>
        <w:rPr>
          <w:rFonts w:hint="eastAsia"/>
        </w:rPr>
        <w:t xml:space="preserve">を登録します。</w:t>
      </w:r>
    </w:p>
    <w:p>
      <w:pPr>
        <w:numPr>
          <w:ilvl w:val="0"/>
          <w:numId w:val="1019"/>
        </w:numPr>
      </w:pPr>
      <w:r>
        <w:t xml:space="preserve">PAY.JP </w:t>
      </w:r>
      <w:r>
        <w:rPr>
          <w:rFonts w:hint="eastAsia"/>
        </w:rPr>
        <w:t xml:space="preserve">ダッシュボードに表示される「</w:t>
      </w:r>
      <w:r>
        <w:rPr>
          <w:b/>
          <w:bCs/>
        </w:rPr>
        <w:t xml:space="preserve">Webhook Secret</w:t>
      </w:r>
      <w:r>
        <w:rPr>
          <w:rFonts w:hint="eastAsia"/>
        </w:rPr>
        <w:t xml:space="preserve">（認証用の合言葉）」をコピーします。</w:t>
      </w:r>
    </w:p>
    <w:p>
      <w:pPr>
        <w:numPr>
          <w:ilvl w:val="0"/>
          <w:numId w:val="1019"/>
        </w:numPr>
      </w:pPr>
      <w:r>
        <w:rPr>
          <w:rFonts w:hint="eastAsia"/>
        </w:rPr>
        <w:t xml:space="preserve">プラグイン設定画面に戻り、「</w:t>
      </w:r>
      <w:r>
        <w:rPr>
          <w:b/>
          <w:bCs/>
        </w:rPr>
        <w:t xml:space="preserve">Webhook シークレット</w:t>
      </w:r>
      <w:r>
        <w:rPr>
          <w:rFonts w:hint="eastAsia"/>
        </w:rPr>
        <w:t xml:space="preserve">」欄に貼り付けます。</w:t>
      </w:r>
    </w:p>
    <w:p>
      <w:pPr>
        <w:pStyle w:val="FirstParagraph"/>
      </w:pPr>
      <w:r>
        <w:t xml:space="preserve">Note</w:t>
      </w:r>
    </w:p>
    <w:p>
      <w:pPr>
        <w:pStyle w:val="BodyText"/>
      </w:pPr>
      <w:r>
        <w:rPr>
          <w:rFonts w:hint="eastAsia"/>
        </w:rPr>
        <w:t xml:space="preserve">テスト環境と本番環境で</w:t>
      </w:r>
      <w:r>
        <w:t xml:space="preserve"> Webhook </w:t>
      </w:r>
      <w:r>
        <w:rPr>
          <w:rFonts w:hint="eastAsia"/>
        </w:rPr>
        <w:t xml:space="preserve">の設定は別々です。第6章で本番に切り替える際に、本番環境側でも同じ登録を行います。</w:t>
      </w:r>
    </w:p>
    <w:bookmarkEnd w:id="61"/>
    <w:bookmarkEnd w:id="62"/>
    <w:bookmarkStart w:id="63" w:name="X8e7a9bfb02a9c84bb9fb4820bf0860e62bf71fc"/>
    <w:p>
      <w:pPr>
        <w:pStyle w:val="Heading2"/>
      </w:pPr>
      <w:r>
        <w:t xml:space="preserve">4-8. </w:t>
      </w:r>
      <w:r>
        <w:rPr>
          <w:rFonts w:hint="eastAsia"/>
        </w:rPr>
        <w:t xml:space="preserve">設定を保存する</w:t>
      </w:r>
    </w:p>
    <w:p>
      <w:pPr>
        <w:pStyle w:val="FirstParagraph"/>
      </w:pPr>
      <w:r>
        <w:rPr>
          <w:rFonts w:hint="eastAsia"/>
        </w:rPr>
        <w:t xml:space="preserve">画面下の「</w:t>
      </w:r>
      <w:r>
        <w:rPr>
          <w:rFonts w:hint="eastAsia"/>
          <w:b/>
          <w:bCs/>
        </w:rPr>
        <w:t xml:space="preserve">変更を保存</w:t>
      </w:r>
      <w:r>
        <w:rPr>
          <w:rFonts w:hint="eastAsia"/>
        </w:rPr>
        <w:t xml:space="preserve">」ボタンをクリックします。これで共通設定は完了です。</w:t>
      </w:r>
    </w:p>
    <w:bookmarkEnd w:id="63"/>
    <w:bookmarkStart w:id="70" w:name="Xd0536f3aad0529170fc66ace057e0fc1b83daa2"/>
    <w:p>
      <w:pPr>
        <w:pStyle w:val="Heading2"/>
      </w:pPr>
      <w:r>
        <w:t xml:space="preserve">4-9. </w:t>
      </w:r>
      <w:r>
        <w:rPr>
          <w:rFonts w:hint="eastAsia"/>
        </w:rPr>
        <w:t xml:space="preserve">決済手段ごとの表示設定（任意）</w:t>
      </w:r>
    </w:p>
    <w:p>
      <w:pPr>
        <w:pStyle w:val="FirstParagraph"/>
      </w:pPr>
      <w:r>
        <w:rPr>
          <w:rFonts w:hint="eastAsia"/>
        </w:rPr>
        <w:t xml:space="preserve">チェックアウト画面に表示される名前や説明文は、決済手段ごとに変更できます。そのままでも問題ありません。</w:t>
      </w:r>
    </w:p>
    <w:p>
      <w:pPr>
        <w:pStyle w:val="Compact"/>
        <w:numPr>
          <w:ilvl w:val="0"/>
          <w:numId w:val="1020"/>
        </w:numPr>
      </w:pPr>
      <w:r>
        <w:rPr>
          <w:rFonts w:hint="eastAsia"/>
        </w:rPr>
        <w:t xml:space="preserve">「WooCommerce」→「設定」→「</w:t>
      </w:r>
      <w:r>
        <w:rPr>
          <w:rFonts w:hint="eastAsia"/>
          <w:b/>
          <w:bCs/>
        </w:rPr>
        <w:t xml:space="preserve">決済</w:t>
      </w:r>
      <w:r>
        <w:rPr>
          <w:rFonts w:hint="eastAsia"/>
        </w:rPr>
        <w:t xml:space="preserve">」タブを開きます。</w:t>
      </w:r>
    </w:p>
    <w:p>
      <w:pPr>
        <w:pStyle w:val="Compact"/>
        <w:numPr>
          <w:ilvl w:val="0"/>
          <w:numId w:val="1020"/>
        </w:numPr>
      </w:pPr>
      <w:r>
        <w:t xml:space="preserve">「PAY.JP クレジットカード」の「</w:t>
      </w:r>
      <w:r>
        <w:rPr>
          <w:rFonts w:hint="eastAsia"/>
          <w:b/>
          <w:bCs/>
        </w:rPr>
        <w:t xml:space="preserve">管理</w:t>
      </w:r>
      <w:r>
        <w:t xml:space="preserve">」をクリックします。</w:t>
      </w:r>
    </w:p>
    <w:p>
      <w:pPr>
        <w:pStyle w:val="FirstParagraph"/>
      </w:pPr>
      <w:r>
        <w:drawing>
          <wp:inline>
            <wp:extent cx="5334000" cy="2797527"/>
            <wp:effectExtent b="0" l="0" r="0" t="0"/>
            <wp:docPr descr="PAY.JP クレジットカードの個別設定画面" title="" id="65" name="Picture"/>
            <a:graphic>
              <a:graphicData uri="http://schemas.openxmlformats.org/drawingml/2006/picture">
                <pic:pic>
                  <pic:nvPicPr>
                    <pic:cNvPr descr="/Users/shoheitanaka/Dev/payjp-for-wc/docs/manual/images/card-gateway-settings.jpg" id="66" name="Picture"/>
                    <pic:cNvPicPr>
                      <a:picLocks noChangeArrowheads="1" noChangeAspect="1"/>
                    </pic:cNvPicPr>
                  </pic:nvPicPr>
                  <pic:blipFill>
                    <a:blip r:embed="rId64"/>
                    <a:stretch>
                      <a:fillRect/>
                    </a:stretch>
                  </pic:blipFill>
                  <pic:spPr bwMode="auto">
                    <a:xfrm>
                      <a:off x="0" y="0"/>
                      <a:ext cx="5334000" cy="279752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設定項目</w:t>
            </w:r>
          </w:p>
        </w:tc>
        <w:tc>
          <w:tcPr/>
          <w:p>
            <w:pPr>
              <w:pStyle w:val="Compact"/>
            </w:pPr>
            <w:r>
              <w:rPr>
                <w:rFonts w:hint="eastAsia"/>
              </w:rPr>
              <w:t xml:space="preserve">説明</w:t>
            </w:r>
          </w:p>
        </w:tc>
      </w:tr>
      <w:tr>
        <w:tc>
          <w:tcPr/>
          <w:p>
            <w:pPr>
              <w:pStyle w:val="Compact"/>
            </w:pPr>
            <w:r>
              <w:rPr>
                <w:rFonts w:hint="eastAsia"/>
              </w:rPr>
              <w:t xml:space="preserve">有効</w:t>
            </w:r>
            <w:r>
              <w:t xml:space="preserve"> / </w:t>
            </w:r>
            <w:r>
              <w:rPr>
                <w:rFonts w:hint="eastAsia"/>
              </w:rPr>
              <w:t xml:space="preserve">無効</w:t>
            </w:r>
          </w:p>
        </w:tc>
        <w:tc>
          <w:tcPr/>
          <w:p>
            <w:pPr>
              <w:pStyle w:val="Compact"/>
            </w:pPr>
            <w:r>
              <w:rPr>
                <w:rFonts w:hint="eastAsia"/>
              </w:rPr>
              <w:t xml:space="preserve">この決済手段を使うかどうか</w:t>
            </w:r>
          </w:p>
        </w:tc>
      </w:tr>
      <w:tr>
        <w:tc>
          <w:tcPr/>
          <w:p>
            <w:pPr>
              <w:pStyle w:val="Compact"/>
            </w:pPr>
            <w:r>
              <w:t xml:space="preserve">タイトル</w:t>
            </w:r>
          </w:p>
        </w:tc>
        <w:tc>
          <w:tcPr/>
          <w:p>
            <w:pPr>
              <w:pStyle w:val="Compact"/>
            </w:pPr>
            <w:r>
              <w:rPr>
                <w:rFonts w:hint="eastAsia"/>
              </w:rPr>
              <w:t xml:space="preserve">チェックアウト画面に表示される名前（例:「クレジットカード」）</w:t>
            </w:r>
          </w:p>
        </w:tc>
      </w:tr>
      <w:tr>
        <w:tc>
          <w:tcPr/>
          <w:p>
            <w:pPr>
              <w:pStyle w:val="Compact"/>
            </w:pPr>
            <w:r>
              <w:rPr>
                <w:rFonts w:hint="eastAsia"/>
              </w:rPr>
              <w:t xml:space="preserve">説明</w:t>
            </w:r>
          </w:p>
        </w:tc>
        <w:tc>
          <w:tcPr/>
          <w:p>
            <w:pPr>
              <w:pStyle w:val="Compact"/>
            </w:pPr>
            <w:r>
              <w:rPr>
                <w:rFonts w:hint="eastAsia"/>
              </w:rPr>
              <w:t xml:space="preserve">チェックアウト画面でタイトルの下に表示される説明文</w:t>
            </w:r>
          </w:p>
        </w:tc>
      </w:tr>
      <w:tr>
        <w:tc>
          <w:tcPr/>
          <w:p>
            <w:pPr>
              <w:pStyle w:val="Compact"/>
            </w:pPr>
            <w:r>
              <w:rPr>
                <w:rFonts w:hint="eastAsia"/>
              </w:rPr>
              <w:t xml:space="preserve">支払い方法を保存する</w:t>
            </w:r>
          </w:p>
        </w:tc>
        <w:tc>
          <w:tcPr/>
          <w:p>
            <w:pPr>
              <w:pStyle w:val="Compact"/>
            </w:pPr>
            <w:r>
              <w:rPr>
                <w:rFonts w:hint="eastAsia"/>
              </w:rPr>
              <w:t xml:space="preserve">お客様がカードを保存して次回以降の入力を省略できるようにするか</w:t>
            </w:r>
          </w:p>
        </w:tc>
      </w:tr>
      <w:tr>
        <w:tc>
          <w:tcPr/>
          <w:p>
            <w:pPr>
              <w:pStyle w:val="Compact"/>
            </w:pPr>
            <w:r>
              <w:rPr>
                <w:rFonts w:hint="eastAsia"/>
              </w:rPr>
              <w:t xml:space="preserve">支払いキャプチャ</w:t>
            </w:r>
          </w:p>
        </w:tc>
        <w:tc>
          <w:tcPr/>
          <w:p>
            <w:pPr>
              <w:pStyle w:val="Compact"/>
            </w:pPr>
            <w:r>
              <w:t xml:space="preserve">「</w:t>
            </w:r>
            <w:r>
              <w:rPr>
                <w:rFonts w:hint="eastAsia"/>
                <w:b/>
                <w:bCs/>
              </w:rPr>
              <w:t xml:space="preserve">即時キャプチャ（推奨）</w:t>
            </w:r>
            <w:r>
              <w:rPr>
                <w:rFonts w:hint="eastAsia"/>
              </w:rPr>
              <w:t xml:space="preserve">」のままにしてください。※「与信のみ」は発送後に売上を確定したい店舗向けの上級者設定です（第7章参照）</w:t>
            </w:r>
          </w:p>
        </w:tc>
      </w:tr>
    </w:tbl>
    <w:p>
      <w:pPr>
        <w:pStyle w:val="BodyText"/>
      </w:pPr>
      <w:r>
        <w:t xml:space="preserve">PayPay </w:t>
      </w:r>
      <w:r>
        <w:rPr>
          <w:rFonts w:hint="eastAsia"/>
        </w:rPr>
        <w:t xml:space="preserve">も同様に「PAY.JP</w:t>
      </w:r>
      <w:r>
        <w:t xml:space="preserve"> </w:t>
      </w:r>
      <w:r>
        <w:rPr>
          <w:rFonts w:hint="eastAsia"/>
        </w:rPr>
        <w:t xml:space="preserve">PayPay」の「管理」から設定できます。</w:t>
      </w:r>
    </w:p>
    <w:p>
      <w:pPr>
        <w:pStyle w:val="BodyText"/>
      </w:pPr>
      <w:r>
        <w:drawing>
          <wp:inline>
            <wp:extent cx="5334000" cy="2797527"/>
            <wp:effectExtent b="0" l="0" r="0" t="0"/>
            <wp:docPr descr="PAY.JP PayPay の個別設定画面" title="" id="68" name="Picture"/>
            <a:graphic>
              <a:graphicData uri="http://schemas.openxmlformats.org/drawingml/2006/picture">
                <pic:pic>
                  <pic:nvPicPr>
                    <pic:cNvPr descr="/Users/shoheitanaka/Dev/payjp-for-wc/docs/manual/images/paypay-gateway-settings.jpg" id="69" name="Picture"/>
                    <pic:cNvPicPr>
                      <a:picLocks noChangeArrowheads="1" noChangeAspect="1"/>
                    </pic:cNvPicPr>
                  </pic:nvPicPr>
                  <pic:blipFill>
                    <a:blip r:embed="rId67"/>
                    <a:stretch>
                      <a:fillRect/>
                    </a:stretch>
                  </pic:blipFill>
                  <pic:spPr bwMode="auto">
                    <a:xfrm>
                      <a:off x="0" y="0"/>
                      <a:ext cx="5334000" cy="2797527"/>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rPr>
        <w:t xml:space="preserve">次の章</w:t>
      </w:r>
      <w:r>
        <w:t xml:space="preserve"> →</w:t>
      </w:r>
      <w:r>
        <w:t xml:space="preserve"> </w:t>
      </w:r>
      <w:hyperlink r:id="rId15">
        <w:r>
          <w:rPr>
            <w:rStyle w:val="Hyperlink"/>
            <w:rFonts w:hint="eastAsia"/>
          </w:rPr>
          <w:t xml:space="preserve">第5章</w:t>
        </w:r>
        <w:r>
          <w:rPr>
            <w:rStyle w:val="Hyperlink"/>
          </w:rPr>
          <w:t xml:space="preserve"> </w:t>
        </w:r>
        <w:r>
          <w:rPr>
            <w:rStyle w:val="Hyperlink"/>
            <w:rFonts w:hint="eastAsia"/>
          </w:rPr>
          <w:t xml:space="preserve">テスト決済をしてみよう</w:t>
        </w:r>
      </w:hyperlink>
    </w:p>
    <w:bookmarkEnd w:id="70"/>
    <w:bookmarkEnd w:id="71"/>
    <w:bookmarkStart w:id="80" w:name="第5章-テスト決済をしてみよう"/>
    <w:p>
      <w:pPr>
        <w:pStyle w:val="Heading1"/>
      </w:pPr>
      <w:r>
        <w:rPr>
          <w:rFonts w:hint="eastAsia"/>
        </w:rPr>
        <w:t xml:space="preserve">第5章</w:t>
      </w:r>
      <w:r>
        <w:t xml:space="preserve"> </w:t>
      </w:r>
      <w:r>
        <w:rPr>
          <w:rFonts w:hint="eastAsia"/>
        </w:rPr>
        <w:t xml:space="preserve">テスト決済をしてみよう</w:t>
      </w:r>
    </w:p>
    <w:p>
      <w:pPr>
        <w:pStyle w:val="FirstParagraph"/>
      </w:pPr>
      <w:r>
        <w:rPr>
          <w:rFonts w:hint="eastAsia"/>
        </w:rPr>
        <w:t xml:space="preserve">設定が終わったら、実際に商品を購入する流れを試してみましょう。</w:t>
      </w:r>
      <w:r>
        <w:rPr>
          <w:rFonts w:hint="eastAsia"/>
          <w:b/>
          <w:bCs/>
        </w:rPr>
        <w:t xml:space="preserve">テストモードでは実際のお金は一切動きません</w:t>
      </w:r>
      <w:r>
        <w:rPr>
          <w:rFonts w:hint="eastAsia"/>
        </w:rPr>
        <w:t xml:space="preserve">ので、安心して何度でも試せます。</w:t>
      </w:r>
    </w:p>
    <w:bookmarkStart w:id="72" w:name="X9c5b0e351dc384f9ab53376ebd729b4019b6faa"/>
    <w:p>
      <w:pPr>
        <w:pStyle w:val="Heading2"/>
      </w:pPr>
      <w:r>
        <w:t xml:space="preserve">5-1. </w:t>
      </w:r>
      <w:r>
        <w:rPr>
          <w:rFonts w:hint="eastAsia"/>
        </w:rPr>
        <w:t xml:space="preserve">テスト購入の流れ</w:t>
      </w:r>
    </w:p>
    <w:p>
      <w:pPr>
        <w:pStyle w:val="Compact"/>
        <w:numPr>
          <w:ilvl w:val="0"/>
          <w:numId w:val="1021"/>
        </w:numPr>
      </w:pPr>
      <w:r>
        <w:rPr>
          <w:rFonts w:hint="eastAsia"/>
        </w:rPr>
        <w:t xml:space="preserve">ショップのページ（お客様が見る画面）を開きます。ログイン中の管理者のままでも、別のブラウザやシークレットウィンドウでも構いません。</w:t>
      </w:r>
    </w:p>
    <w:p>
      <w:pPr>
        <w:pStyle w:val="Compact"/>
        <w:numPr>
          <w:ilvl w:val="0"/>
          <w:numId w:val="1021"/>
        </w:numPr>
      </w:pPr>
      <w:r>
        <w:rPr>
          <w:rFonts w:hint="eastAsia"/>
        </w:rPr>
        <w:t xml:space="preserve">適当な商品をカートに入れ、チェックアウト（購入手続き）画面へ進みます。</w:t>
      </w:r>
    </w:p>
    <w:p>
      <w:pPr>
        <w:pStyle w:val="Compact"/>
        <w:numPr>
          <w:ilvl w:val="0"/>
          <w:numId w:val="1021"/>
        </w:numPr>
      </w:pPr>
      <w:r>
        <w:rPr>
          <w:rFonts w:hint="eastAsia"/>
        </w:rPr>
        <w:t xml:space="preserve">支払い方法に「</w:t>
      </w:r>
      <w:r>
        <w:rPr>
          <w:b/>
          <w:bCs/>
        </w:rPr>
        <w:t xml:space="preserve">クレジットカード</w:t>
      </w:r>
      <w:r>
        <w:t xml:space="preserve">」と「</w:t>
      </w:r>
      <w:r>
        <w:rPr>
          <w:b/>
          <w:bCs/>
        </w:rPr>
        <w:t xml:space="preserve">PayPay</w:t>
      </w:r>
      <w:r>
        <w:rPr>
          <w:rFonts w:hint="eastAsia"/>
        </w:rPr>
        <w:t xml:space="preserve">」が表示されていることを確認します。</w:t>
      </w:r>
    </w:p>
    <w:p>
      <w:pPr>
        <w:pStyle w:val="FirstParagraph"/>
      </w:pPr>
      <w:r>
        <w:t xml:space="preserve">Tip</w:t>
      </w:r>
    </w:p>
    <w:p>
      <w:pPr>
        <w:pStyle w:val="BodyText"/>
      </w:pPr>
      <w:r>
        <w:rPr>
          <w:rFonts w:hint="eastAsia"/>
        </w:rPr>
        <w:t xml:space="preserve">支払い方法が表示されない場合は、</w:t>
      </w:r>
      <w:hyperlink r:id="rId17">
        <w:r>
          <w:rPr>
            <w:rStyle w:val="Hyperlink"/>
            <w:rFonts w:hint="eastAsia"/>
          </w:rPr>
          <w:t xml:space="preserve">第8章</w:t>
        </w:r>
        <w:r>
          <w:rPr>
            <w:rStyle w:val="Hyperlink"/>
          </w:rPr>
          <w:t xml:space="preserve"> </w:t>
        </w:r>
        <w:r>
          <w:rPr>
            <w:rStyle w:val="Hyperlink"/>
            <w:rFonts w:hint="eastAsia"/>
          </w:rPr>
          <w:t xml:space="preserve">よくある質問</w:t>
        </w:r>
      </w:hyperlink>
      <w:r>
        <w:t xml:space="preserve"> </w:t>
      </w:r>
      <w:r>
        <w:rPr>
          <w:rFonts w:hint="eastAsia"/>
        </w:rPr>
        <w:t xml:space="preserve">の「チェックアウトに決済手段が表示されない」を確認してください。</w:t>
      </w:r>
    </w:p>
    <w:bookmarkEnd w:id="72"/>
    <w:bookmarkStart w:id="74" w:name="Xd7f50f5cc08de45f018e6738fa953236ea0287e"/>
    <w:p>
      <w:pPr>
        <w:pStyle w:val="Heading2"/>
      </w:pPr>
      <w:r>
        <w:t xml:space="preserve">5-2. </w:t>
      </w:r>
      <w:r>
        <w:rPr>
          <w:rFonts w:hint="eastAsia"/>
        </w:rPr>
        <w:t xml:space="preserve">テスト用クレジットカードで支払う</w:t>
      </w:r>
    </w:p>
    <w:p>
      <w:pPr>
        <w:pStyle w:val="FirstParagraph"/>
      </w:pPr>
      <w:r>
        <w:rPr>
          <w:rFonts w:hint="eastAsia"/>
        </w:rPr>
        <w:t xml:space="preserve">テストモードでは、本物のカードの代わりに</w:t>
      </w:r>
      <w:r>
        <w:rPr>
          <w:rFonts w:hint="eastAsia"/>
          <w:b/>
          <w:bCs/>
        </w:rPr>
        <w:t xml:space="preserve">テスト専用のカード番号</w:t>
      </w:r>
      <w:r>
        <w:rPr>
          <w:rFonts w:hint="eastAsia"/>
        </w:rPr>
        <w:t xml:space="preserve">を使います。</w:t>
      </w:r>
      <w:r>
        <w:t xml:space="preserve"> </w:t>
      </w:r>
      <w:r>
        <w:rPr>
          <w:rFonts w:hint="eastAsia"/>
        </w:rPr>
        <w:t xml:space="preserve">詳細は</w:t>
      </w:r>
      <w:r>
        <w:t xml:space="preserve"> </w:t>
      </w:r>
      <w:hyperlink r:id="rId73">
        <w:r>
          <w:rPr>
            <w:rStyle w:val="Hyperlink"/>
            <w:rFonts w:hint="eastAsia"/>
          </w:rPr>
          <w:t xml:space="preserve">開発ツール</w:t>
        </w:r>
        <w:r>
          <w:rPr>
            <w:rStyle w:val="Hyperlink"/>
          </w:rPr>
          <w:t xml:space="preserve"> テストカード</w:t>
        </w:r>
      </w:hyperlink>
      <w:r>
        <w:rPr>
          <w:rFonts w:hint="eastAsia"/>
        </w:rPr>
        <w:t xml:space="preserve">を確認してください。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用途</w:t>
            </w:r>
          </w:p>
        </w:tc>
        <w:tc>
          <w:tcPr/>
          <w:p>
            <w:pPr>
              <w:pStyle w:val="Compact"/>
            </w:pPr>
            <w:r>
              <w:rPr>
                <w:rFonts w:hint="eastAsia"/>
              </w:rPr>
              <w:t xml:space="preserve">カード番号</w:t>
            </w:r>
          </w:p>
        </w:tc>
      </w:tr>
      <w:tr>
        <w:tc>
          <w:tcPr/>
          <w:p>
            <w:pPr>
              <w:pStyle w:val="Compact"/>
            </w:pPr>
            <w:r>
              <w:rPr>
                <w:rFonts w:hint="eastAsia"/>
              </w:rPr>
              <w:t xml:space="preserve">Visa（成功する）</w:t>
            </w:r>
          </w:p>
        </w:tc>
        <w:tc>
          <w:tcPr/>
          <w:p>
            <w:pPr>
              <w:pStyle w:val="Compact"/>
            </w:pPr>
            <w:r>
              <w:rPr>
                <w:rStyle w:val="VerbatimChar"/>
              </w:rPr>
              <w:t xml:space="preserve">4242 4242 4242 4242</w:t>
            </w:r>
          </w:p>
        </w:tc>
      </w:tr>
      <w:tr>
        <w:tc>
          <w:tcPr/>
          <w:p>
            <w:pPr>
              <w:pStyle w:val="Compact"/>
            </w:pPr>
            <w:r>
              <w:rPr>
                <w:rFonts w:hint="eastAsia"/>
              </w:rPr>
              <w:t xml:space="preserve">Mastercard（成功する）</w:t>
            </w:r>
          </w:p>
        </w:tc>
        <w:tc>
          <w:tcPr/>
          <w:p>
            <w:pPr>
              <w:pStyle w:val="Compact"/>
            </w:pPr>
            <w:r>
              <w:rPr>
                <w:rStyle w:val="VerbatimChar"/>
              </w:rPr>
              <w:t xml:space="preserve">5555 5555 5555 4444</w:t>
            </w:r>
          </w:p>
        </w:tc>
      </w:tr>
      <w:tr>
        <w:tc>
          <w:tcPr/>
          <w:p>
            <w:pPr>
              <w:pStyle w:val="Compact"/>
            </w:pPr>
            <w:r>
              <w:rPr>
                <w:rFonts w:hint="eastAsia"/>
              </w:rPr>
              <w:t xml:space="preserve">JCB（成功する）</w:t>
            </w:r>
          </w:p>
        </w:tc>
        <w:tc>
          <w:tcPr/>
          <w:p>
            <w:pPr>
              <w:pStyle w:val="Compact"/>
            </w:pPr>
            <w:r>
              <w:rPr>
                <w:rStyle w:val="VerbatimChar"/>
              </w:rPr>
              <w:t xml:space="preserve">3530 1113 3330 0000</w:t>
            </w:r>
          </w:p>
        </w:tc>
      </w:tr>
      <w:tr>
        <w:tc>
          <w:tcPr/>
          <w:p>
            <w:pPr>
              <w:pStyle w:val="Compact"/>
            </w:pPr>
            <w:r>
              <w:rPr>
                <w:rFonts w:hint="eastAsia"/>
              </w:rPr>
              <w:t xml:space="preserve">わざと失敗させる</w:t>
            </w:r>
          </w:p>
        </w:tc>
        <w:tc>
          <w:tcPr/>
          <w:p>
            <w:pPr>
              <w:pStyle w:val="Compact"/>
            </w:pPr>
            <w:r>
              <w:rPr>
                <w:rStyle w:val="VerbatimChar"/>
              </w:rPr>
              <w:t xml:space="preserve">4000 0000 0000 0002</w:t>
            </w:r>
          </w:p>
        </w:tc>
      </w:tr>
    </w:tbl>
    <w:p>
      <w:pPr>
        <w:pStyle w:val="Compact"/>
        <w:numPr>
          <w:ilvl w:val="0"/>
          <w:numId w:val="1022"/>
        </w:numPr>
      </w:pPr>
      <w:r>
        <w:rPr>
          <w:rFonts w:hint="eastAsia"/>
          <w:b/>
          <w:bCs/>
        </w:rPr>
        <w:t xml:space="preserve">有効期限</w:t>
      </w:r>
      <w:r>
        <w:t xml:space="preserve"> </w:t>
      </w:r>
      <w:r>
        <w:t xml:space="preserve">… </w:t>
      </w:r>
      <w:r>
        <w:rPr>
          <w:rFonts w:hint="eastAsia"/>
        </w:rPr>
        <w:t xml:space="preserve">未来の年月なら何でも</w:t>
      </w:r>
      <w:r>
        <w:t xml:space="preserve"> </w:t>
      </w:r>
      <w:r>
        <w:rPr>
          <w:rFonts w:hint="eastAsia"/>
        </w:rPr>
        <w:t xml:space="preserve">OK（例:</w:t>
      </w:r>
      <w:r>
        <w:t xml:space="preserve"> </w:t>
      </w:r>
      <w:r>
        <w:rPr>
          <w:rFonts w:hint="eastAsia"/>
        </w:rPr>
        <w:t xml:space="preserve">12/30）</w:t>
      </w:r>
    </w:p>
    <w:p>
      <w:pPr>
        <w:pStyle w:val="Compact"/>
        <w:numPr>
          <w:ilvl w:val="0"/>
          <w:numId w:val="1022"/>
        </w:numPr>
      </w:pPr>
      <w:r>
        <w:rPr>
          <w:rFonts w:hint="eastAsia"/>
          <w:b/>
          <w:bCs/>
        </w:rPr>
        <w:t xml:space="preserve">セキュリティコード（CVC）</w:t>
      </w:r>
      <w:r>
        <w:t xml:space="preserve"> </w:t>
      </w:r>
      <w:r>
        <w:t xml:space="preserve">… </w:t>
      </w:r>
      <w:r>
        <w:rPr>
          <w:rFonts w:hint="eastAsia"/>
        </w:rPr>
        <w:t xml:space="preserve">任意の</w:t>
      </w:r>
      <w:r>
        <w:t xml:space="preserve"> 3 </w:t>
      </w:r>
      <w:r>
        <w:rPr>
          <w:rFonts w:hint="eastAsia"/>
        </w:rPr>
        <w:t xml:space="preserve">桁の数字で</w:t>
      </w:r>
      <w:r>
        <w:t xml:space="preserve"> </w:t>
      </w:r>
      <w:r>
        <w:rPr>
          <w:rFonts w:hint="eastAsia"/>
        </w:rPr>
        <w:t xml:space="preserve">OK（例:</w:t>
      </w:r>
      <w:r>
        <w:t xml:space="preserve"> </w:t>
      </w:r>
      <w:r>
        <w:rPr>
          <w:rFonts w:hint="eastAsia"/>
        </w:rPr>
        <w:t xml:space="preserve">123）</w:t>
      </w:r>
    </w:p>
    <w:p>
      <w:pPr>
        <w:pStyle w:val="Compact"/>
        <w:numPr>
          <w:ilvl w:val="0"/>
          <w:numId w:val="1022"/>
        </w:numPr>
      </w:pPr>
      <w:r>
        <w:rPr>
          <w:rFonts w:hint="eastAsia"/>
          <w:b/>
          <w:bCs/>
        </w:rPr>
        <w:t xml:space="preserve">名義</w:t>
      </w:r>
      <w:r>
        <w:t xml:space="preserve"> </w:t>
      </w:r>
      <w:r>
        <w:t xml:space="preserve">… </w:t>
      </w:r>
      <w:r>
        <w:rPr>
          <w:rFonts w:hint="eastAsia"/>
        </w:rPr>
        <w:t xml:space="preserve">任意の名前で</w:t>
      </w:r>
      <w:r>
        <w:t xml:space="preserve"> OK</w:t>
      </w:r>
    </w:p>
    <w:p>
      <w:pPr>
        <w:pStyle w:val="FirstParagraph"/>
      </w:pPr>
      <w:r>
        <w:rPr>
          <w:rFonts w:hint="eastAsia"/>
        </w:rPr>
        <w:t xml:space="preserve">手順:</w:t>
      </w:r>
    </w:p>
    <w:p>
      <w:pPr>
        <w:pStyle w:val="Compact"/>
        <w:numPr>
          <w:ilvl w:val="0"/>
          <w:numId w:val="1023"/>
        </w:numPr>
      </w:pPr>
      <w:r>
        <w:rPr>
          <w:rFonts w:hint="eastAsia"/>
        </w:rPr>
        <w:t xml:space="preserve">支払い方法で「クレジットカード」を選びます。</w:t>
      </w:r>
    </w:p>
    <w:p>
      <w:pPr>
        <w:pStyle w:val="Compact"/>
        <w:numPr>
          <w:ilvl w:val="0"/>
          <w:numId w:val="1023"/>
        </w:numPr>
      </w:pPr>
      <w:r>
        <w:rPr>
          <w:rFonts w:hint="eastAsia"/>
        </w:rPr>
        <w:t xml:space="preserve">カード入力欄に上記のテストカード番号・有効期限・セキュリティコードを入力します。</w:t>
      </w:r>
    </w:p>
    <w:p>
      <w:pPr>
        <w:pStyle w:val="Compact"/>
        <w:numPr>
          <w:ilvl w:val="0"/>
          <w:numId w:val="1023"/>
        </w:numPr>
      </w:pPr>
      <w:r>
        <w:rPr>
          <w:rFonts w:hint="eastAsia"/>
        </w:rPr>
        <w:t xml:space="preserve">「注文する」ボタンをクリックします。</w:t>
      </w:r>
    </w:p>
    <w:p>
      <w:pPr>
        <w:pStyle w:val="Compact"/>
        <w:numPr>
          <w:ilvl w:val="0"/>
          <w:numId w:val="1023"/>
        </w:numPr>
      </w:pPr>
      <w:r>
        <w:t xml:space="preserve">3D </w:t>
      </w:r>
      <w:r>
        <w:rPr>
          <w:rFonts w:hint="eastAsia"/>
        </w:rPr>
        <w:t xml:space="preserve">セキュア（本人認証）の確認画面が表示された場合は、テスト用の画面で「成功」を選択します。</w:t>
      </w:r>
    </w:p>
    <w:p>
      <w:pPr>
        <w:pStyle w:val="Compact"/>
        <w:numPr>
          <w:ilvl w:val="0"/>
          <w:numId w:val="1023"/>
        </w:numPr>
      </w:pPr>
      <w:r>
        <w:rPr>
          <w:rFonts w:hint="eastAsia"/>
        </w:rPr>
        <w:t xml:space="preserve">「注文ありがとうございます」の画面が表示されれば成功です。</w:t>
      </w:r>
    </w:p>
    <w:p>
      <w:pPr>
        <w:pStyle w:val="FirstParagraph"/>
      </w:pPr>
      <w:r>
        <w:rPr>
          <w:rFonts w:hint="eastAsia"/>
        </w:rPr>
        <w:t xml:space="preserve">その後、管理画面の「WooCommerce」→「注文」を開き、注文が作成されてステータスが「</w:t>
      </w:r>
      <w:r>
        <w:rPr>
          <w:rFonts w:hint="eastAsia"/>
          <w:b/>
          <w:bCs/>
        </w:rPr>
        <w:t xml:space="preserve">処理中</w:t>
      </w:r>
      <w:r>
        <w:rPr>
          <w:rFonts w:hint="eastAsia"/>
        </w:rPr>
        <w:t xml:space="preserve">」になっていることを確認してください。</w:t>
      </w:r>
    </w:p>
    <w:bookmarkEnd w:id="74"/>
    <w:bookmarkStart w:id="76" w:name="Xacd8ecdbcef6b1f62f8bcf5d5285e24c7ad4ce6"/>
    <w:p>
      <w:pPr>
        <w:pStyle w:val="Heading2"/>
      </w:pPr>
      <w:r>
        <w:t xml:space="preserve">5-3. PayPay </w:t>
      </w:r>
      <w:r>
        <w:rPr>
          <w:rFonts w:hint="eastAsia"/>
        </w:rPr>
        <w:t xml:space="preserve">のテスト決済</w:t>
      </w:r>
    </w:p>
    <w:p>
      <w:pPr>
        <w:pStyle w:val="FirstParagraph"/>
      </w:pPr>
      <w:r>
        <w:t xml:space="preserve">PayPay のテストには、PAY.JP </w:t>
      </w:r>
      <w:r>
        <w:rPr>
          <w:rFonts w:hint="eastAsia"/>
        </w:rPr>
        <w:t xml:space="preserve">が用意している</w:t>
      </w:r>
      <w:r>
        <w:rPr>
          <w:rFonts w:hint="eastAsia"/>
          <w:b/>
          <w:bCs/>
        </w:rPr>
        <w:t xml:space="preserve">テスト専用アカウント</w:t>
      </w:r>
      <w:r>
        <w:rPr>
          <w:rFonts w:hint="eastAsia"/>
        </w:rPr>
        <w:t xml:space="preserve">を使います。自分の本物の</w:t>
      </w:r>
      <w:r>
        <w:t xml:space="preserve"> PayPay </w:t>
      </w:r>
      <w:r>
        <w:rPr>
          <w:rFonts w:hint="eastAsia"/>
        </w:rPr>
        <w:t xml:space="preserve">アカウントは使いません。</w:t>
      </w:r>
      <w:r>
        <w:t xml:space="preserve"> </w:t>
      </w:r>
      <w:r>
        <w:rPr>
          <w:rFonts w:hint="eastAsia"/>
        </w:rPr>
        <w:t xml:space="preserve">詳細は</w:t>
      </w:r>
      <w:r>
        <w:t xml:space="preserve"> </w:t>
      </w:r>
      <w:hyperlink r:id="rId75">
        <w:r>
          <w:rPr>
            <w:rStyle w:val="Hyperlink"/>
          </w:rPr>
          <w:t xml:space="preserve">PayPay </w:t>
        </w:r>
        <w:r>
          <w:rPr>
            <w:rStyle w:val="Hyperlink"/>
            <w:rFonts w:hint="eastAsia"/>
          </w:rPr>
          <w:t xml:space="preserve">決済について</w:t>
        </w:r>
        <w:r>
          <w:rPr>
            <w:rStyle w:val="Hyperlink"/>
          </w:rPr>
          <w:t xml:space="preserve"> テストアカウントについて</w:t>
        </w:r>
      </w:hyperlink>
      <w:r>
        <w:rPr>
          <w:rFonts w:hint="eastAsia"/>
        </w:rPr>
        <w:t xml:space="preserve">を確認してください。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値</w:t>
            </w:r>
          </w:p>
        </w:tc>
      </w:tr>
      <w:tr>
        <w:tc>
          <w:tcPr/>
          <w:p>
            <w:pPr>
              <w:pStyle w:val="Compact"/>
            </w:pPr>
            <w:r>
              <w:rPr>
                <w:rFonts w:hint="eastAsia"/>
              </w:rPr>
              <w:t xml:space="preserve">テスト用電話番号</w:t>
            </w:r>
          </w:p>
        </w:tc>
        <w:tc>
          <w:tcPr/>
          <w:p>
            <w:pPr>
              <w:pStyle w:val="Compact"/>
            </w:pPr>
            <w:r>
              <w:rPr>
                <w:rStyle w:val="VerbatimChar"/>
              </w:rPr>
              <w:t xml:space="preserve">080-1111-5912</w:t>
            </w:r>
            <w:r>
              <w:t xml:space="preserve"> </w:t>
            </w:r>
            <w:r>
              <w:t xml:space="preserve">〜</w:t>
            </w:r>
            <w:r>
              <w:t xml:space="preserve"> </w:t>
            </w:r>
            <w:r>
              <w:rPr>
                <w:rStyle w:val="VerbatimChar"/>
              </w:rPr>
              <w:t xml:space="preserve">080-1111-5921</w:t>
            </w:r>
            <w:r>
              <w:t xml:space="preserve"> </w:t>
            </w:r>
            <w:r>
              <w:t xml:space="preserve">のいずれか</w:t>
            </w:r>
          </w:p>
        </w:tc>
      </w:tr>
      <w:tr>
        <w:tc>
          <w:tcPr/>
          <w:p>
            <w:pPr>
              <w:pStyle w:val="Compact"/>
            </w:pPr>
            <w:r>
              <w:t xml:space="preserve">パスワード</w:t>
            </w:r>
          </w:p>
        </w:tc>
        <w:tc>
          <w:tcPr/>
          <w:p>
            <w:pPr>
              <w:pStyle w:val="Compact"/>
            </w:pPr>
            <w:r>
              <w:rPr>
                <w:rStyle w:val="VerbatimChar"/>
              </w:rPr>
              <w:t xml:space="preserve">Pay2test</w:t>
            </w:r>
          </w:p>
        </w:tc>
      </w:tr>
      <w:tr>
        <w:tc>
          <w:tcPr/>
          <w:p>
            <w:pPr>
              <w:pStyle w:val="Compact"/>
            </w:pPr>
            <w:r>
              <w:t xml:space="preserve">SMS </w:t>
            </w:r>
            <w:r>
              <w:rPr>
                <w:rFonts w:hint="eastAsia"/>
              </w:rPr>
              <w:t xml:space="preserve">認証コード</w:t>
            </w:r>
          </w:p>
        </w:tc>
        <w:tc>
          <w:tcPr/>
          <w:p>
            <w:pPr>
              <w:pStyle w:val="Compact"/>
            </w:pPr>
            <w:r>
              <w:rPr>
                <w:rStyle w:val="VerbatimChar"/>
              </w:rPr>
              <w:t xml:space="preserve">1234</w:t>
            </w:r>
            <w:r>
              <w:rPr>
                <w:rFonts w:hint="eastAsia"/>
              </w:rPr>
              <w:t xml:space="preserve">（固定）</w:t>
            </w:r>
          </w:p>
        </w:tc>
      </w:tr>
    </w:tbl>
    <w:p>
      <w:pPr>
        <w:pStyle w:val="BodyText"/>
      </w:pPr>
      <w:r>
        <w:t xml:space="preserve">Caution</w:t>
      </w:r>
    </w:p>
    <w:p>
      <w:pPr>
        <w:pStyle w:val="BodyText"/>
      </w:pPr>
      <w:r>
        <w:t xml:space="preserve">PayPay </w:t>
      </w:r>
      <w:r>
        <w:rPr>
          <w:rFonts w:hint="eastAsia"/>
        </w:rPr>
        <w:t xml:space="preserve">のテスト決済は</w:t>
      </w:r>
      <w:r>
        <w:t xml:space="preserve"> </w:t>
      </w:r>
      <w:r>
        <w:rPr>
          <w:b/>
          <w:bCs/>
        </w:rPr>
        <w:t xml:space="preserve">1 </w:t>
      </w:r>
      <w:r>
        <w:rPr>
          <w:rFonts w:hint="eastAsia"/>
          <w:b/>
          <w:bCs/>
        </w:rPr>
        <w:t xml:space="preserve">回</w:t>
      </w:r>
      <w:r>
        <w:rPr>
          <w:b/>
          <w:bCs/>
        </w:rPr>
        <w:t xml:space="preserve"> 100 </w:t>
      </w:r>
      <w:r>
        <w:rPr>
          <w:rFonts w:hint="eastAsia"/>
          <w:b/>
          <w:bCs/>
        </w:rPr>
        <w:t xml:space="preserve">円まで</w:t>
      </w:r>
      <w:r>
        <w:rPr>
          <w:rFonts w:hint="eastAsia"/>
        </w:rPr>
        <w:t xml:space="preserve">という上限があります。テストには</w:t>
      </w:r>
      <w:r>
        <w:t xml:space="preserve"> 100 </w:t>
      </w:r>
      <w:r>
        <w:rPr>
          <w:rFonts w:hint="eastAsia"/>
        </w:rPr>
        <w:t xml:space="preserve">円以下の商品を使ってください。また、</w:t>
      </w:r>
      <w:r>
        <w:rPr>
          <w:rFonts w:hint="eastAsia"/>
          <w:b/>
          <w:bCs/>
        </w:rPr>
        <w:t xml:space="preserve">テストが終わったら必ず全額返金してください</w:t>
      </w:r>
      <w:r>
        <w:rPr>
          <w:rFonts w:hint="eastAsia"/>
        </w:rPr>
        <w:t xml:space="preserve">（返金の方法は第7章で説明します）。</w:t>
      </w:r>
    </w:p>
    <w:p>
      <w:pPr>
        <w:pStyle w:val="BodyText"/>
      </w:pPr>
      <w:r>
        <w:rPr>
          <w:rFonts w:hint="eastAsia"/>
        </w:rPr>
        <w:t xml:space="preserve">手順:</w:t>
      </w:r>
    </w:p>
    <w:p>
      <w:pPr>
        <w:pStyle w:val="Compact"/>
        <w:numPr>
          <w:ilvl w:val="0"/>
          <w:numId w:val="1024"/>
        </w:numPr>
      </w:pPr>
      <w:r>
        <w:t xml:space="preserve">100 </w:t>
      </w:r>
      <w:r>
        <w:rPr>
          <w:rFonts w:hint="eastAsia"/>
        </w:rPr>
        <w:t xml:space="preserve">円以下のテスト商品を作成してカートに入れます（商品は後で削除して構いません）。</w:t>
      </w:r>
    </w:p>
    <w:p>
      <w:pPr>
        <w:pStyle w:val="Compact"/>
        <w:numPr>
          <w:ilvl w:val="0"/>
          <w:numId w:val="1024"/>
        </w:numPr>
      </w:pPr>
      <w:r>
        <w:rPr>
          <w:rFonts w:hint="eastAsia"/>
        </w:rPr>
        <w:t xml:space="preserve">支払い方法で「PayPay」を選び、「注文する」をクリックします。</w:t>
      </w:r>
    </w:p>
    <w:p>
      <w:pPr>
        <w:pStyle w:val="Compact"/>
        <w:numPr>
          <w:ilvl w:val="0"/>
          <w:numId w:val="1024"/>
        </w:numPr>
      </w:pPr>
      <w:r>
        <w:t xml:space="preserve">PayPay </w:t>
      </w:r>
      <w:r>
        <w:rPr>
          <w:rFonts w:hint="eastAsia"/>
        </w:rPr>
        <w:t xml:space="preserve">の支払い画面が表示されます。QR</w:t>
      </w:r>
      <w:r>
        <w:t xml:space="preserve"> </w:t>
      </w:r>
      <w:r>
        <w:rPr>
          <w:rFonts w:hint="eastAsia"/>
        </w:rPr>
        <w:t xml:space="preserve">コードが表示された場合は、「</w:t>
      </w:r>
      <w:r>
        <w:rPr>
          <w:b/>
          <w:bCs/>
        </w:rPr>
        <w:t xml:space="preserve">QR </w:t>
      </w:r>
      <w:r>
        <w:rPr>
          <w:rFonts w:hint="eastAsia"/>
          <w:b/>
          <w:bCs/>
        </w:rPr>
        <w:t xml:space="preserve">コードをスキャンできない場合はこちら</w:t>
      </w:r>
      <w:r>
        <w:rPr>
          <w:rFonts w:hint="eastAsia"/>
        </w:rPr>
        <w:t xml:space="preserve">」のリンクをクリックすると、スマートフォンがなくてもブラウザ上でログインして支払いを進められます。</w:t>
      </w:r>
    </w:p>
    <w:p>
      <w:pPr>
        <w:pStyle w:val="Compact"/>
        <w:numPr>
          <w:ilvl w:val="0"/>
          <w:numId w:val="1024"/>
        </w:numPr>
      </w:pPr>
      <w:r>
        <w:rPr>
          <w:rFonts w:hint="eastAsia"/>
        </w:rPr>
        <w:t xml:space="preserve">上記のテスト用電話番号とパスワードでログインし、SMS</w:t>
      </w:r>
      <w:r>
        <w:t xml:space="preserve"> </w:t>
      </w:r>
      <w:r>
        <w:rPr>
          <w:rFonts w:hint="eastAsia"/>
        </w:rPr>
        <w:t xml:space="preserve">認証コード</w:t>
      </w:r>
      <w:r>
        <w:t xml:space="preserve"> </w:t>
      </w:r>
      <w:r>
        <w:rPr>
          <w:rStyle w:val="VerbatimChar"/>
        </w:rPr>
        <w:t xml:space="preserve">1234</w:t>
      </w:r>
      <w:r>
        <w:t xml:space="preserve"> </w:t>
      </w:r>
      <w:r>
        <w:rPr>
          <w:rFonts w:hint="eastAsia"/>
        </w:rPr>
        <w:t xml:space="preserve">を入力して支払いを完了します。</w:t>
      </w:r>
    </w:p>
    <w:p>
      <w:pPr>
        <w:pStyle w:val="Compact"/>
        <w:numPr>
          <w:ilvl w:val="0"/>
          <w:numId w:val="1024"/>
        </w:numPr>
      </w:pPr>
      <w:r>
        <w:rPr>
          <w:rFonts w:hint="eastAsia"/>
        </w:rPr>
        <w:t xml:space="preserve">ショップの「注文ありがとうございます」画面に戻れば成功です。</w:t>
      </w:r>
    </w:p>
    <w:p>
      <w:pPr>
        <w:pStyle w:val="FirstParagraph"/>
      </w:pPr>
      <w:r>
        <w:t xml:space="preserve">Note</w:t>
      </w:r>
    </w:p>
    <w:p>
      <w:pPr>
        <w:pStyle w:val="BodyText"/>
      </w:pPr>
      <w:r>
        <w:t xml:space="preserve">PayPay </w:t>
      </w:r>
      <w:r>
        <w:rPr>
          <w:rFonts w:hint="eastAsia"/>
        </w:rPr>
        <w:t xml:space="preserve">のような決済は、支払い完了の連絡が少し遅れて届くことがあります（Webhook</w:t>
      </w:r>
      <w:r>
        <w:t xml:space="preserve"> </w:t>
      </w:r>
      <w:r>
        <w:rPr>
          <w:rFonts w:hint="eastAsia"/>
        </w:rPr>
        <w:t xml:space="preserve">経由で届きます）。注文ステータスがすぐに「処理中」にならなくても、しばらく待つと自動的に更新されます。本プラグインは支払い連絡の到着まで注文を自動でキャンセルせずに待機し、必要に応じて</w:t>
      </w:r>
      <w:r>
        <w:t xml:space="preserve"> PAY.JP </w:t>
      </w:r>
      <w:r>
        <w:rPr>
          <w:rFonts w:hint="eastAsia"/>
        </w:rPr>
        <w:t xml:space="preserve">へ確認しにいく仕組みを備えています。</w:t>
      </w:r>
    </w:p>
    <w:bookmarkEnd w:id="76"/>
    <w:bookmarkStart w:id="78" w:name="X23e05b4ea018c7e81da6e7569ba85455bb8178e"/>
    <w:p>
      <w:pPr>
        <w:pStyle w:val="Heading2"/>
      </w:pPr>
      <w:r>
        <w:t xml:space="preserve">5-4. </w:t>
      </w:r>
      <w:r>
        <w:rPr>
          <w:rFonts w:hint="eastAsia"/>
        </w:rPr>
        <w:t xml:space="preserve">返金のテスト</w:t>
      </w:r>
    </w:p>
    <w:p>
      <w:pPr>
        <w:pStyle w:val="FirstParagraph"/>
      </w:pPr>
      <w:r>
        <w:rPr>
          <w:rFonts w:hint="eastAsia"/>
        </w:rPr>
        <w:t xml:space="preserve">注文画面からの返金も試しておきましょう。手順は</w:t>
      </w:r>
      <w:r>
        <w:t xml:space="preserve"> </w:t>
      </w:r>
      <w:hyperlink r:id="rId77">
        <w:r>
          <w:rPr>
            <w:rStyle w:val="Hyperlink"/>
            <w:rFonts w:hint="eastAsia"/>
          </w:rPr>
          <w:t xml:space="preserve">第7章</w:t>
        </w:r>
        <w:r>
          <w:rPr>
            <w:rStyle w:val="Hyperlink"/>
          </w:rPr>
          <w:t xml:space="preserve"> 7-3. </w:t>
        </w:r>
        <w:r>
          <w:rPr>
            <w:rStyle w:val="Hyperlink"/>
            <w:rFonts w:hint="eastAsia"/>
          </w:rPr>
          <w:t xml:space="preserve">返金する</w:t>
        </w:r>
      </w:hyperlink>
      <w:r>
        <w:t xml:space="preserve"> </w:t>
      </w:r>
      <w:r>
        <w:rPr>
          <w:rFonts w:hint="eastAsia"/>
        </w:rPr>
        <w:t xml:space="preserve">と同じです。テスト決済の返金も同じ操作でできます。</w:t>
      </w:r>
    </w:p>
    <w:bookmarkEnd w:id="78"/>
    <w:bookmarkStart w:id="79" w:name="X45054af43f8de4b66423b026eed937b0352a3aa"/>
    <w:p>
      <w:pPr>
        <w:pStyle w:val="Heading2"/>
      </w:pPr>
      <w:r>
        <w:t xml:space="preserve">5-5. </w:t>
      </w:r>
      <w:r>
        <w:rPr>
          <w:rFonts w:hint="eastAsia"/>
        </w:rPr>
        <w:t xml:space="preserve">テストで確認しておきたいことリスト</w:t>
      </w:r>
    </w:p>
    <w:p>
      <w:pPr>
        <w:pStyle w:val="FirstParagraph"/>
      </w:pPr>
      <w:r>
        <w:rPr>
          <w:rFonts w:hint="eastAsia"/>
        </w:rPr>
        <w:t xml:space="preserve">本番公開の前に、次の項目をひととおり確認しておくと安心です。</w:t>
      </w:r>
    </w:p>
    <w:p>
      <w:pPr>
        <w:pStyle w:val="Compact"/>
        <w:numPr>
          <w:ilvl w:val="0"/>
          <w:numId w:val="1025"/>
        </w:numPr>
      </w:pPr>
      <w:r>
        <w:rPr>
          <w:rFonts w:hint="eastAsia"/>
        </w:rPr>
        <w:t xml:space="preserve">クレジットカードで購入でき、注文が「処理中」になる</w:t>
      </w:r>
    </w:p>
    <w:p>
      <w:pPr>
        <w:pStyle w:val="Compact"/>
        <w:numPr>
          <w:ilvl w:val="0"/>
          <w:numId w:val="1026"/>
        </w:numPr>
      </w:pPr>
      <w:r>
        <w:rPr>
          <w:rFonts w:hint="eastAsia"/>
        </w:rPr>
        <w:t xml:space="preserve">わざと失敗するカード番号（</w:t>
      </w:r>
      <w:r>
        <w:rPr>
          <w:rStyle w:val="VerbatimChar"/>
        </w:rPr>
        <w:t xml:space="preserve">4000 0000 0000 0002</w:t>
      </w:r>
      <w:r>
        <w:rPr>
          <w:rFonts w:hint="eastAsia"/>
        </w:rPr>
        <w:t xml:space="preserve">）でエラーが表示される</w:t>
      </w:r>
    </w:p>
    <w:p>
      <w:pPr>
        <w:pStyle w:val="Compact"/>
        <w:numPr>
          <w:ilvl w:val="0"/>
          <w:numId w:val="1027"/>
        </w:numPr>
      </w:pPr>
      <w:r>
        <w:t xml:space="preserve">PayPay </w:t>
      </w:r>
      <w:r>
        <w:rPr>
          <w:rFonts w:hint="eastAsia"/>
        </w:rPr>
        <w:t xml:space="preserve">で購入できる（100</w:t>
      </w:r>
      <w:r>
        <w:t xml:space="preserve"> </w:t>
      </w:r>
      <w:r>
        <w:rPr>
          <w:rFonts w:hint="eastAsia"/>
        </w:rPr>
        <w:t xml:space="preserve">円以下・終わったら全額返金）</w:t>
      </w:r>
    </w:p>
    <w:p>
      <w:pPr>
        <w:pStyle w:val="Compact"/>
        <w:numPr>
          <w:ilvl w:val="0"/>
          <w:numId w:val="1028"/>
        </w:numPr>
      </w:pPr>
      <w:r>
        <w:rPr>
          <w:rFonts w:hint="eastAsia"/>
        </w:rPr>
        <w:t xml:space="preserve">注文画面から返金ができる</w:t>
      </w:r>
    </w:p>
    <w:p>
      <w:pPr>
        <w:pStyle w:val="Compact"/>
        <w:numPr>
          <w:ilvl w:val="0"/>
          <w:numId w:val="1029"/>
        </w:numPr>
      </w:pPr>
      <w:r>
        <w:rPr>
          <w:rFonts w:hint="eastAsia"/>
        </w:rPr>
        <w:t xml:space="preserve">注文の確認メールが届く（WooCommerce</w:t>
      </w:r>
      <w:r>
        <w:t xml:space="preserve"> </w:t>
      </w:r>
      <w:r>
        <w:rPr>
          <w:rFonts w:hint="eastAsia"/>
        </w:rPr>
        <w:t xml:space="preserve">の標準機能）</w:t>
      </w:r>
    </w:p>
    <w:p>
      <w:pPr>
        <w:pStyle w:val="FirstParagraph"/>
      </w:pPr>
      <w:r>
        <w:rPr>
          <w:rFonts w:hint="eastAsia"/>
        </w:rPr>
        <w:t xml:space="preserve">すべて確認できたら、いよいよ本番利用の申請に進みます。</w:t>
      </w:r>
    </w:p>
    <w:p>
      <w:r>
        <w:pict>
          <v:rect style="width:0;height:1.5pt" o:hralign="center" o:hrstd="t" o:hr="t"/>
        </w:pict>
      </w:r>
    </w:p>
    <w:p>
      <w:pPr>
        <w:pStyle w:val="FirstParagraph"/>
      </w:pPr>
      <w:r>
        <w:rPr>
          <w:rFonts w:hint="eastAsia"/>
        </w:rPr>
        <w:t xml:space="preserve">次の章</w:t>
      </w:r>
      <w:r>
        <w:t xml:space="preserve"> →</w:t>
      </w:r>
      <w:r>
        <w:t xml:space="preserve"> </w:t>
      </w:r>
      <w:hyperlink r:id="rId9">
        <w:r>
          <w:rPr>
            <w:rStyle w:val="Hyperlink"/>
            <w:rFonts w:hint="eastAsia"/>
          </w:rPr>
          <w:t xml:space="preserve">第6章</w:t>
        </w:r>
        <w:r>
          <w:rPr>
            <w:rStyle w:val="Hyperlink"/>
          </w:rPr>
          <w:t xml:space="preserve"> </w:t>
        </w:r>
        <w:r>
          <w:rPr>
            <w:rStyle w:val="Hyperlink"/>
            <w:rFonts w:hint="eastAsia"/>
          </w:rPr>
          <w:t xml:space="preserve">本番利用の申請と本番切り替え</w:t>
        </w:r>
      </w:hyperlink>
    </w:p>
    <w:bookmarkEnd w:id="79"/>
    <w:bookmarkEnd w:id="80"/>
    <w:bookmarkStart w:id="91" w:name="第6章-本番利用の申請と本番切り替え"/>
    <w:p>
      <w:pPr>
        <w:pStyle w:val="Heading1"/>
      </w:pPr>
      <w:r>
        <w:rPr>
          <w:rFonts w:hint="eastAsia"/>
        </w:rPr>
        <w:t xml:space="preserve">第6章</w:t>
      </w:r>
      <w:r>
        <w:t xml:space="preserve"> </w:t>
      </w:r>
      <w:r>
        <w:rPr>
          <w:rFonts w:hint="eastAsia"/>
        </w:rPr>
        <w:t xml:space="preserve">本番利用の申請と本番切り替え</w:t>
      </w:r>
    </w:p>
    <w:p>
      <w:pPr>
        <w:pStyle w:val="FirstParagraph"/>
      </w:pPr>
      <w:r>
        <w:rPr>
          <w:rFonts w:hint="eastAsia"/>
        </w:rPr>
        <w:t xml:space="preserve">テストで問題なく動くことを確認したら、実際のお金を受け取れるようにするための「本番申請」を行います。この章の流れは次のとおりです。</w:t>
      </w:r>
    </w:p>
    <w:p>
      <w:pPr>
        <w:pStyle w:val="SourceCode"/>
      </w:pPr>
      <w:r>
        <w:rPr>
          <w:rStyle w:val="VerbatimChar"/>
        </w:rPr>
        <w:t xml:space="preserve">① PAY.JP </w:t>
      </w:r>
      <w:r>
        <w:rPr>
          <w:rStyle w:val="VerbatimChar"/>
          <w:rFonts w:hint="eastAsia"/>
        </w:rPr>
        <w:t xml:space="preserve">に本番環境の利用を申請する（審査）</w:t>
      </w:r>
      <w:r>
        <w:br/>
      </w:r>
      <w:r>
        <w:rPr>
          <w:rStyle w:val="VerbatimChar"/>
        </w:rPr>
        <w:t xml:space="preserve">        ↓</w:t>
      </w:r>
      <w:r>
        <w:br/>
      </w:r>
      <w:r>
        <w:rPr>
          <w:rStyle w:val="VerbatimChar"/>
        </w:rPr>
        <w:t xml:space="preserve">② </w:t>
      </w:r>
      <w:r>
        <w:rPr>
          <w:rStyle w:val="VerbatimChar"/>
          <w:rFonts w:hint="eastAsia"/>
        </w:rPr>
        <w:t xml:space="preserve">審査に通ると本番用</w:t>
      </w:r>
      <w:r>
        <w:rPr>
          <w:rStyle w:val="VerbatimChar"/>
        </w:rPr>
        <w:t xml:space="preserve"> API </w:t>
      </w:r>
      <w:r>
        <w:rPr>
          <w:rStyle w:val="VerbatimChar"/>
          <w:rFonts w:hint="eastAsia"/>
        </w:rPr>
        <w:t xml:space="preserve">キーが使えるようになる</w:t>
      </w:r>
      <w:r>
        <w:br/>
      </w:r>
      <w:r>
        <w:rPr>
          <w:rStyle w:val="VerbatimChar"/>
        </w:rPr>
        <w:t xml:space="preserve">        ↓</w:t>
      </w:r>
      <w:r>
        <w:br/>
      </w:r>
      <w:r>
        <w:rPr>
          <w:rStyle w:val="VerbatimChar"/>
        </w:rPr>
        <w:t xml:space="preserve">③ </w:t>
      </w:r>
      <w:r>
        <w:rPr>
          <w:rStyle w:val="VerbatimChar"/>
          <w:rFonts w:hint="eastAsia"/>
        </w:rPr>
        <w:t xml:space="preserve">プラグインに本番用キーを設定し、テストモードを解除する</w:t>
      </w:r>
      <w:r>
        <w:br/>
      </w:r>
      <w:r>
        <w:rPr>
          <w:rStyle w:val="VerbatimChar"/>
        </w:rPr>
        <w:t xml:space="preserve">        ↓</w:t>
      </w:r>
      <w:r>
        <w:br/>
      </w:r>
      <w:r>
        <w:rPr>
          <w:rStyle w:val="VerbatimChar"/>
        </w:rPr>
        <w:t xml:space="preserve">④ </w:t>
      </w:r>
      <w:r>
        <w:rPr>
          <w:rStyle w:val="VerbatimChar"/>
          <w:rFonts w:hint="eastAsia"/>
        </w:rPr>
        <w:t xml:space="preserve">本番環境の</w:t>
      </w:r>
      <w:r>
        <w:rPr>
          <w:rStyle w:val="VerbatimChar"/>
        </w:rPr>
        <w:t xml:space="preserve"> Webhook </w:t>
      </w:r>
      <w:r>
        <w:rPr>
          <w:rStyle w:val="VerbatimChar"/>
          <w:rFonts w:hint="eastAsia"/>
        </w:rPr>
        <w:t xml:space="preserve">を登録する</w:t>
      </w:r>
      <w:r>
        <w:br/>
      </w:r>
      <w:r>
        <w:rPr>
          <w:rStyle w:val="VerbatimChar"/>
        </w:rPr>
        <w:t xml:space="preserve">        ↓</w:t>
      </w:r>
      <w:r>
        <w:br/>
      </w:r>
      <w:r>
        <w:rPr>
          <w:rStyle w:val="VerbatimChar"/>
        </w:rPr>
        <w:t xml:space="preserve">⑤ </w:t>
      </w:r>
      <w:r>
        <w:rPr>
          <w:rStyle w:val="VerbatimChar"/>
          <w:rFonts w:hint="eastAsia"/>
        </w:rPr>
        <w:t xml:space="preserve">★特別料率の申請フォームから申請する（忘れずに！）</w:t>
      </w:r>
    </w:p>
    <w:bookmarkStart w:id="82" w:name="Xa5c253e4ffe2c9245a5e80517db4c9ea92ace18"/>
    <w:p>
      <w:pPr>
        <w:pStyle w:val="Heading2"/>
      </w:pPr>
      <w:r>
        <w:t xml:space="preserve">6-1. </w:t>
      </w:r>
      <w:r>
        <w:rPr>
          <w:rFonts w:hint="eastAsia"/>
        </w:rPr>
        <w:t xml:space="preserve">本番環境の利用を申請する</w:t>
      </w:r>
    </w:p>
    <w:p>
      <w:pPr>
        <w:pStyle w:val="Compact"/>
        <w:numPr>
          <w:ilvl w:val="0"/>
          <w:numId w:val="1030"/>
        </w:numPr>
      </w:pPr>
      <w:hyperlink r:id="rId26">
        <w:r>
          <w:rPr>
            <w:rStyle w:val="Hyperlink"/>
          </w:rPr>
          <w:t xml:space="preserve">PAY.JP ダッシュボード</w:t>
        </w:r>
      </w:hyperlink>
      <w:r>
        <w:t xml:space="preserve"> </w:t>
      </w:r>
      <w:r>
        <w:t xml:space="preserve">にログインします。</w:t>
      </w:r>
    </w:p>
    <w:p>
      <w:pPr>
        <w:pStyle w:val="Compact"/>
        <w:numPr>
          <w:ilvl w:val="0"/>
          <w:numId w:val="1030"/>
        </w:numPr>
      </w:pPr>
      <w:r>
        <w:rPr>
          <w:rFonts w:hint="eastAsia"/>
        </w:rPr>
        <w:t xml:space="preserve">ダッシュボード内の「</w:t>
      </w:r>
      <w:r>
        <w:rPr>
          <w:rFonts w:hint="eastAsia"/>
          <w:b/>
          <w:bCs/>
        </w:rPr>
        <w:t xml:space="preserve">本番環境の利用申請</w:t>
      </w:r>
      <w:r>
        <w:rPr>
          <w:rFonts w:hint="eastAsia"/>
        </w:rPr>
        <w:t xml:space="preserve">」（アカウント設定内にあります）を開きます。</w:t>
      </w:r>
    </w:p>
    <w:p>
      <w:pPr>
        <w:pStyle w:val="Compact"/>
        <w:numPr>
          <w:ilvl w:val="0"/>
          <w:numId w:val="1030"/>
        </w:numPr>
      </w:pPr>
      <w:r>
        <w:rPr>
          <w:rFonts w:hint="eastAsia"/>
        </w:rPr>
        <w:t xml:space="preserve">画面の案内に従って、事業者情報・ショップ情報・売上の入金先となる銀行口座などを入力して申請します。</w:t>
      </w:r>
    </w:p>
    <w:bookmarkStart w:id="81" w:name="申請前にサイト側で準備しておくこと"/>
    <w:p>
      <w:pPr>
        <w:pStyle w:val="Heading3"/>
      </w:pPr>
      <w:r>
        <w:rPr>
          <w:rFonts w:hint="eastAsia"/>
        </w:rPr>
        <w:t xml:space="preserve">申請前にサイト側で準備しておくこと</w:t>
      </w:r>
    </w:p>
    <w:p>
      <w:pPr>
        <w:pStyle w:val="FirstParagraph"/>
      </w:pPr>
      <w:r>
        <w:rPr>
          <w:rFonts w:hint="eastAsia"/>
        </w:rPr>
        <w:t xml:space="preserve">審査では、実際に販売するサイトの内容も確認されます。次の点を整えておくとスムーズです。</w:t>
      </w:r>
    </w:p>
    <w:p>
      <w:pPr>
        <w:pStyle w:val="Compact"/>
        <w:numPr>
          <w:ilvl w:val="0"/>
          <w:numId w:val="1031"/>
        </w:numPr>
      </w:pPr>
      <w:r>
        <w:rPr>
          <w:rFonts w:hint="eastAsia"/>
          <w:b/>
          <w:bCs/>
        </w:rPr>
        <w:t xml:space="preserve">特定商取引法に基づく表記</w:t>
      </w:r>
      <w:r>
        <w:rPr>
          <w:rFonts w:hint="eastAsia"/>
        </w:rPr>
        <w:t xml:space="preserve">のページがある（事業者名、住所、連絡先、返品・キャンセルの条件など）</w:t>
      </w:r>
    </w:p>
    <w:p>
      <w:pPr>
        <w:pStyle w:val="Compact"/>
        <w:numPr>
          <w:ilvl w:val="0"/>
          <w:numId w:val="1031"/>
        </w:numPr>
      </w:pPr>
      <w:r>
        <w:rPr>
          <w:b/>
          <w:bCs/>
        </w:rPr>
        <w:t xml:space="preserve">プライバシーポリシー</w:t>
      </w:r>
      <w:r>
        <w:t xml:space="preserve">のページがある</w:t>
      </w:r>
    </w:p>
    <w:p>
      <w:pPr>
        <w:pStyle w:val="Compact"/>
        <w:numPr>
          <w:ilvl w:val="0"/>
          <w:numId w:val="1031"/>
        </w:numPr>
      </w:pPr>
      <w:r>
        <w:rPr>
          <w:rFonts w:hint="eastAsia"/>
        </w:rPr>
        <w:t xml:space="preserve">販売する</w:t>
      </w:r>
      <w:r>
        <w:rPr>
          <w:rFonts w:hint="eastAsia"/>
          <w:b/>
          <w:bCs/>
        </w:rPr>
        <w:t xml:space="preserve">商品・価格が実際にサイトに掲載</w:t>
      </w:r>
      <w:r>
        <w:t xml:space="preserve">されている</w:t>
      </w:r>
    </w:p>
    <w:p>
      <w:pPr>
        <w:pStyle w:val="Compact"/>
        <w:numPr>
          <w:ilvl w:val="0"/>
          <w:numId w:val="1031"/>
        </w:numPr>
      </w:pPr>
      <w:r>
        <w:rPr>
          <w:rFonts w:hint="eastAsia"/>
        </w:rPr>
        <w:t xml:space="preserve">サイトが公開されており、審査担当者が閲覧できる状態になっている</w:t>
      </w:r>
    </w:p>
    <w:p>
      <w:pPr>
        <w:pStyle w:val="FirstParagraph"/>
      </w:pPr>
      <w:r>
        <w:t xml:space="preserve">Note</w:t>
      </w:r>
    </w:p>
    <w:p>
      <w:pPr>
        <w:pStyle w:val="BodyText"/>
      </w:pPr>
      <w:r>
        <w:rPr>
          <w:rFonts w:hint="eastAsia"/>
        </w:rPr>
        <w:t xml:space="preserve">審査には通常、数営業日かかります。審査状況や結果は</w:t>
      </w:r>
      <w:r>
        <w:t xml:space="preserve"> PAY.JP </w:t>
      </w:r>
      <w:r>
        <w:rPr>
          <w:rFonts w:hint="eastAsia"/>
        </w:rPr>
        <w:t xml:space="preserve">からのメールおよびダッシュボードで確認できます。審査内容や必要書類の詳細は</w:t>
      </w:r>
      <w:r>
        <w:t xml:space="preserve"> PAY.JP </w:t>
      </w:r>
      <w:r>
        <w:rPr>
          <w:rFonts w:hint="eastAsia"/>
        </w:rPr>
        <w:t xml:space="preserve">のヘルプ・ガイドをご確認ください。</w:t>
      </w:r>
    </w:p>
    <w:bookmarkEnd w:id="81"/>
    <w:bookmarkEnd w:id="82"/>
    <w:bookmarkStart w:id="83" w:name="X6c2c47ea6354810a979041d6634f9268a49398b"/>
    <w:p>
      <w:pPr>
        <w:pStyle w:val="Heading2"/>
      </w:pPr>
      <w:r>
        <w:t xml:space="preserve">6-2. </w:t>
      </w:r>
      <w:r>
        <w:rPr>
          <w:rFonts w:hint="eastAsia"/>
        </w:rPr>
        <w:t xml:space="preserve">審査通過後:</w:t>
      </w:r>
      <w:r>
        <w:t xml:space="preserve"> </w:t>
      </w:r>
      <w:r>
        <w:rPr>
          <w:rFonts w:hint="eastAsia"/>
        </w:rPr>
        <w:t xml:space="preserve">本番用</w:t>
      </w:r>
      <w:r>
        <w:t xml:space="preserve"> API </w:t>
      </w:r>
      <w:r>
        <w:rPr>
          <w:rFonts w:hint="eastAsia"/>
        </w:rPr>
        <w:t xml:space="preserve">キーを設定する</w:t>
      </w:r>
    </w:p>
    <w:p>
      <w:pPr>
        <w:pStyle w:val="FirstParagraph"/>
      </w:pPr>
      <w:r>
        <w:rPr>
          <w:rFonts w:hint="eastAsia"/>
        </w:rPr>
        <w:t xml:space="preserve">審査に通ると、PAY.JP</w:t>
      </w:r>
      <w:r>
        <w:t xml:space="preserve"> ダッシュボードの「API」ページで</w:t>
      </w:r>
      <w:r>
        <w:rPr>
          <w:rFonts w:hint="eastAsia"/>
          <w:b/>
          <w:bCs/>
        </w:rPr>
        <w:t xml:space="preserve">本番用のキー</w:t>
      </w:r>
      <w:r>
        <w:rPr>
          <w:rFonts w:hint="eastAsia"/>
        </w:rPr>
        <w:t xml:space="preserve">（</w:t>
      </w:r>
      <w:r>
        <w:rPr>
          <w:rStyle w:val="VerbatimChar"/>
        </w:rPr>
        <w:t xml:space="preserve">pk_live_</w:t>
      </w:r>
      <w:r>
        <w:t xml:space="preserve"> </w:t>
      </w:r>
      <w:r>
        <w:t xml:space="preserve">/</w:t>
      </w:r>
      <w:r>
        <w:t xml:space="preserve"> </w:t>
      </w:r>
      <w:r>
        <w:rPr>
          <w:rStyle w:val="VerbatimChar"/>
        </w:rPr>
        <w:t xml:space="preserve">sk_live_</w:t>
      </w:r>
      <w:r>
        <w:t xml:space="preserve"> </w:t>
      </w:r>
      <w:r>
        <w:rPr>
          <w:rFonts w:hint="eastAsia"/>
        </w:rPr>
        <w:t xml:space="preserve">から始まる文字列）が確認できるようになります。</w:t>
      </w:r>
    </w:p>
    <w:p>
      <w:pPr>
        <w:pStyle w:val="Compact"/>
        <w:numPr>
          <w:ilvl w:val="0"/>
          <w:numId w:val="1032"/>
        </w:numPr>
      </w:pPr>
      <w:r>
        <w:t xml:space="preserve">WordPress </w:t>
      </w:r>
      <w:r>
        <w:rPr>
          <w:rFonts w:hint="eastAsia"/>
        </w:rPr>
        <w:t xml:space="preserve">管理画面で「</w:t>
      </w:r>
      <w:r>
        <w:rPr>
          <w:b/>
          <w:bCs/>
        </w:rPr>
        <w:t xml:space="preserve">WooCommerce</w:t>
      </w:r>
      <w:r>
        <w:t xml:space="preserve">」→「</w:t>
      </w:r>
      <w:r>
        <w:rPr>
          <w:rFonts w:hint="eastAsia"/>
          <w:b/>
          <w:bCs/>
        </w:rPr>
        <w:t xml:space="preserve">設定</w:t>
      </w:r>
      <w:r>
        <w:t xml:space="preserve">」→「</w:t>
      </w:r>
      <w:r>
        <w:rPr>
          <w:b/>
          <w:bCs/>
        </w:rPr>
        <w:t xml:space="preserve">PAY.JP</w:t>
      </w:r>
      <w:r>
        <w:rPr>
          <w:rFonts w:hint="eastAsia"/>
        </w:rPr>
        <w:t xml:space="preserve">」タブを開きます。</w:t>
      </w:r>
    </w:p>
    <w:p>
      <w:pPr>
        <w:pStyle w:val="Compact"/>
        <w:numPr>
          <w:ilvl w:val="0"/>
          <w:numId w:val="1032"/>
        </w:numPr>
      </w:pPr>
      <w:r>
        <w:t xml:space="preserve">「</w:t>
      </w:r>
      <w:r>
        <w:rPr>
          <w:rFonts w:hint="eastAsia"/>
          <w:b/>
          <w:bCs/>
        </w:rPr>
        <w:t xml:space="preserve">本番秘密鍵</w:t>
      </w:r>
      <w:r>
        <w:t xml:space="preserve">」に</w:t>
      </w:r>
      <w:r>
        <w:t xml:space="preserve"> </w:t>
      </w:r>
      <w:r>
        <w:rPr>
          <w:rStyle w:val="VerbatimChar"/>
        </w:rPr>
        <w:t xml:space="preserve">sk_live_</w:t>
      </w:r>
      <w:r>
        <w:t xml:space="preserve"> </w:t>
      </w:r>
      <w:r>
        <w:rPr>
          <w:rFonts w:hint="eastAsia"/>
        </w:rPr>
        <w:t xml:space="preserve">から始まるキーを入力します。</w:t>
      </w:r>
    </w:p>
    <w:p>
      <w:pPr>
        <w:pStyle w:val="Compact"/>
        <w:numPr>
          <w:ilvl w:val="0"/>
          <w:numId w:val="1032"/>
        </w:numPr>
      </w:pPr>
      <w:r>
        <w:t xml:space="preserve">「</w:t>
      </w:r>
      <w:r>
        <w:rPr>
          <w:rFonts w:hint="eastAsia"/>
          <w:b/>
          <w:bCs/>
        </w:rPr>
        <w:t xml:space="preserve">本番公開鍵</w:t>
      </w:r>
      <w:r>
        <w:t xml:space="preserve">」に</w:t>
      </w:r>
      <w:r>
        <w:t xml:space="preserve"> </w:t>
      </w:r>
      <w:r>
        <w:rPr>
          <w:rStyle w:val="VerbatimChar"/>
        </w:rPr>
        <w:t xml:space="preserve">pk_live_</w:t>
      </w:r>
      <w:r>
        <w:t xml:space="preserve"> </w:t>
      </w:r>
      <w:r>
        <w:rPr>
          <w:rFonts w:hint="eastAsia"/>
        </w:rPr>
        <w:t xml:space="preserve">から始まるキーを入力します。</w:t>
      </w:r>
    </w:p>
    <w:p>
      <w:pPr>
        <w:pStyle w:val="Compact"/>
        <w:numPr>
          <w:ilvl w:val="0"/>
          <w:numId w:val="1032"/>
        </w:numPr>
      </w:pPr>
      <w:r>
        <w:t xml:space="preserve">「</w:t>
      </w:r>
      <w:r>
        <w:rPr>
          <w:b/>
          <w:bCs/>
        </w:rPr>
        <w:t xml:space="preserve">テストモード</w:t>
      </w:r>
      <w:r>
        <w:t xml:space="preserve">」の</w:t>
      </w:r>
      <w:r>
        <w:rPr>
          <w:rFonts w:hint="eastAsia"/>
          <w:b/>
          <w:bCs/>
        </w:rPr>
        <w:t xml:space="preserve">チェックを外します</w:t>
      </w:r>
      <w:r>
        <w:t xml:space="preserve">。</w:t>
      </w:r>
    </w:p>
    <w:p>
      <w:pPr>
        <w:pStyle w:val="Compact"/>
        <w:numPr>
          <w:ilvl w:val="0"/>
          <w:numId w:val="1032"/>
        </w:numPr>
      </w:pPr>
      <w:r>
        <w:t xml:space="preserve">「</w:t>
      </w:r>
      <w:r>
        <w:rPr>
          <w:rFonts w:hint="eastAsia"/>
          <w:b/>
          <w:bCs/>
        </w:rPr>
        <w:t xml:space="preserve">変更を保存</w:t>
      </w:r>
      <w:r>
        <w:t xml:space="preserve">」をクリックします。</w:t>
      </w:r>
    </w:p>
    <w:p>
      <w:pPr>
        <w:pStyle w:val="FirstParagraph"/>
      </w:pPr>
      <w:r>
        <w:t xml:space="preserve">Warning</w:t>
      </w:r>
    </w:p>
    <w:p>
      <w:pPr>
        <w:pStyle w:val="BodyText"/>
      </w:pPr>
      <w:r>
        <w:rPr>
          <w:rFonts w:hint="eastAsia"/>
        </w:rPr>
        <w:t xml:space="preserve">テストモードのチェックを外した瞬間から、</w:t>
      </w:r>
      <w:r>
        <w:rPr>
          <w:rFonts w:hint="eastAsia"/>
          <w:b/>
          <w:bCs/>
        </w:rPr>
        <w:t xml:space="preserve">実際のお金が動く本番決済</w:t>
      </w:r>
      <w:r>
        <w:rPr>
          <w:rFonts w:hint="eastAsia"/>
        </w:rPr>
        <w:t xml:space="preserve">になります。切り替えは営業時間外など、落ち着いて作業できるタイミングで行うのがおすすめです。</w:t>
      </w:r>
      <w:r>
        <w:t xml:space="preserve"> </w:t>
      </w:r>
      <w:r>
        <w:rPr>
          <w:rFonts w:hint="eastAsia"/>
        </w:rPr>
        <w:t xml:space="preserve">また、本番の秘密鍵（</w:t>
      </w:r>
      <w:r>
        <w:rPr>
          <w:rStyle w:val="VerbatimChar"/>
        </w:rPr>
        <w:t xml:space="preserve">sk_live_</w:t>
      </w:r>
      <w:r>
        <w:rPr>
          <w:rFonts w:hint="eastAsia"/>
        </w:rPr>
        <w:t xml:space="preserve">）は絶対に外部へ漏らさないでください。</w:t>
      </w:r>
    </w:p>
    <w:bookmarkEnd w:id="83"/>
    <w:bookmarkStart w:id="84" w:name="X6352ed7af95d42feabd4f256be3d259ee347b9b"/>
    <w:p>
      <w:pPr>
        <w:pStyle w:val="Heading2"/>
      </w:pPr>
      <w:r>
        <w:t xml:space="preserve">6-3. </w:t>
      </w:r>
      <w:r>
        <w:rPr>
          <w:rFonts w:hint="eastAsia"/>
        </w:rPr>
        <w:t xml:space="preserve">本番環境の</w:t>
      </w:r>
      <w:r>
        <w:t xml:space="preserve"> Webhook </w:t>
      </w:r>
      <w:r>
        <w:rPr>
          <w:rFonts w:hint="eastAsia"/>
        </w:rPr>
        <w:t xml:space="preserve">を登録する</w:t>
      </w:r>
    </w:p>
    <w:p>
      <w:pPr>
        <w:pStyle w:val="FirstParagraph"/>
      </w:pPr>
      <w:r>
        <w:rPr>
          <w:rFonts w:hint="eastAsia"/>
        </w:rPr>
        <w:t xml:space="preserve">テスト環境で行った</w:t>
      </w:r>
      <w:r>
        <w:t xml:space="preserve"> Webhook </w:t>
      </w:r>
      <w:r>
        <w:rPr>
          <w:rFonts w:hint="eastAsia"/>
        </w:rPr>
        <w:t xml:space="preserve">の登録（第4章</w:t>
      </w:r>
      <w:r>
        <w:t xml:space="preserve"> </w:t>
      </w:r>
      <w:r>
        <w:rPr>
          <w:rFonts w:hint="eastAsia"/>
        </w:rPr>
        <w:t xml:space="preserve">4-7）を、</w:t>
      </w:r>
      <w:r>
        <w:rPr>
          <w:rFonts w:hint="eastAsia"/>
          <w:b/>
          <w:bCs/>
        </w:rPr>
        <w:t xml:space="preserve">本番環境側でももう一度</w:t>
      </w:r>
      <w:r>
        <w:rPr>
          <w:rFonts w:hint="eastAsia"/>
        </w:rPr>
        <w:t xml:space="preserve">行います。</w:t>
      </w:r>
    </w:p>
    <w:p>
      <w:pPr>
        <w:pStyle w:val="Compact"/>
        <w:numPr>
          <w:ilvl w:val="0"/>
          <w:numId w:val="1033"/>
        </w:numPr>
      </w:pPr>
      <w:r>
        <w:t xml:space="preserve">PAY.JP ダッシュボードを</w:t>
      </w:r>
      <w:r>
        <w:rPr>
          <w:rFonts w:hint="eastAsia"/>
          <w:b/>
          <w:bCs/>
        </w:rPr>
        <w:t xml:space="preserve">本番環境の表示</w:t>
      </w:r>
      <w:r>
        <w:rPr>
          <w:rFonts w:hint="eastAsia"/>
        </w:rPr>
        <w:t xml:space="preserve">に切り替えます。</w:t>
      </w:r>
    </w:p>
    <w:p>
      <w:pPr>
        <w:pStyle w:val="Compact"/>
        <w:numPr>
          <w:ilvl w:val="0"/>
          <w:numId w:val="1033"/>
        </w:numPr>
      </w:pPr>
      <w:r>
        <w:rPr>
          <w:rFonts w:hint="eastAsia"/>
        </w:rPr>
        <w:t xml:space="preserve">「Webhook」設定ページで、プラグイン設定画面に表示されている</w:t>
      </w:r>
      <w:r>
        <w:t xml:space="preserve"> Webhook </w:t>
      </w:r>
      <w:r>
        <w:rPr>
          <w:rFonts w:hint="eastAsia"/>
        </w:rPr>
        <w:t xml:space="preserve">URL（</w:t>
      </w:r>
      <w:r>
        <w:rPr>
          <w:rStyle w:val="VerbatimChar"/>
        </w:rPr>
        <w:t xml:space="preserve">https://あなたのサイト/wp-json/payjp/v2/webhook</w:t>
      </w:r>
      <w:r>
        <w:rPr>
          <w:rFonts w:hint="eastAsia"/>
        </w:rPr>
        <w:t xml:space="preserve">）を登録します。</w:t>
      </w:r>
    </w:p>
    <w:p>
      <w:pPr>
        <w:pStyle w:val="Compact"/>
        <w:numPr>
          <w:ilvl w:val="0"/>
          <w:numId w:val="1033"/>
        </w:numPr>
      </w:pPr>
      <w:r>
        <w:rPr>
          <w:rFonts w:hint="eastAsia"/>
        </w:rPr>
        <w:t xml:space="preserve">本番環境の「Webhook</w:t>
      </w:r>
      <w:r>
        <w:t xml:space="preserve"> </w:t>
      </w:r>
      <w:r>
        <w:rPr>
          <w:rFonts w:hint="eastAsia"/>
        </w:rPr>
        <w:t xml:space="preserve">Secret」をコピーし、プラグイン設定画面の「</w:t>
      </w:r>
      <w:r>
        <w:rPr>
          <w:b/>
          <w:bCs/>
        </w:rPr>
        <w:t xml:space="preserve">Webhook シークレット</w:t>
      </w:r>
      <w:r>
        <w:rPr>
          <w:rFonts w:hint="eastAsia"/>
        </w:rPr>
        <w:t xml:space="preserve">」欄に貼り付けて保存します（テスト用のシークレットから置き換えます）。</w:t>
      </w:r>
    </w:p>
    <w:bookmarkEnd w:id="84"/>
    <w:bookmarkStart w:id="90" w:name="X5e19dacae87863eeb9d8944ced2f0654884754a"/>
    <w:p>
      <w:pPr>
        <w:pStyle w:val="Heading2"/>
      </w:pPr>
      <w:r>
        <w:t xml:space="preserve">6-4. </w:t>
      </w:r>
      <w:r>
        <w:rPr>
          <w:rFonts w:hint="eastAsia"/>
        </w:rPr>
        <w:t xml:space="preserve">★特別料率の申請（重要・忘れずに！）</w:t>
      </w:r>
    </w:p>
    <w:p>
      <w:pPr>
        <w:pStyle w:val="FirstParagraph"/>
      </w:pPr>
      <w:r>
        <w:t xml:space="preserve">Important</w:t>
      </w:r>
    </w:p>
    <w:bookmarkStart w:id="88" w:name="ここが一番大切なポイントです"/>
    <w:p>
      <w:pPr>
        <w:pStyle w:val="Heading2"/>
      </w:pPr>
      <w:r>
        <w:rPr>
          <w:rFonts w:hint="eastAsia"/>
        </w:rPr>
        <w:t xml:space="preserve">ここが一番大切なポイントです</w:t>
      </w:r>
    </w:p>
    <w:p>
      <w:pPr>
        <w:pStyle w:val="FirstParagraph"/>
      </w:pPr>
      <w:r>
        <w:rPr>
          <w:b/>
          <w:bCs/>
        </w:rPr>
        <w:t xml:space="preserve">PAY.JP </w:t>
      </w:r>
      <w:r>
        <w:rPr>
          <w:rFonts w:hint="eastAsia"/>
          <w:b/>
          <w:bCs/>
        </w:rPr>
        <w:t xml:space="preserve">の本番申請が完了しただけでは、特別料率は適用されません。</w:t>
      </w:r>
    </w:p>
    <w:p>
      <w:pPr>
        <w:pStyle w:val="BodyText"/>
      </w:pPr>
      <w:r>
        <w:rPr>
          <w:rFonts w:hint="eastAsia"/>
        </w:rPr>
        <w:t xml:space="preserve">本番申請の完了後に、</w:t>
      </w:r>
      <w:r>
        <w:rPr>
          <w:rFonts w:hint="eastAsia"/>
          <w:b/>
          <w:bCs/>
        </w:rPr>
        <w:t xml:space="preserve">下記の専用フォームから特別料率の適用を申請</w:t>
      </w:r>
      <w:r>
        <w:t xml:space="preserve">してください。</w:t>
      </w:r>
      <w:r>
        <w:t xml:space="preserve"> </w:t>
      </w:r>
      <w:r>
        <w:rPr>
          <w:rFonts w:hint="eastAsia"/>
        </w:rPr>
        <w:t xml:space="preserve">この申請を行わない限り、決済手数料は</w:t>
      </w:r>
      <w:r>
        <w:rPr>
          <w:rFonts w:hint="eastAsia"/>
          <w:b/>
          <w:bCs/>
        </w:rPr>
        <w:t xml:space="preserve">通常料率のまま</w:t>
      </w:r>
      <w:r>
        <w:rPr>
          <w:rFonts w:hint="eastAsia"/>
        </w:rPr>
        <w:t xml:space="preserve">になります。申請が遅れた期間の手数料は原則さかのぼって適用されませんので、</w:t>
      </w:r>
      <w:r>
        <w:rPr>
          <w:rFonts w:hint="eastAsia"/>
          <w:b/>
          <w:bCs/>
        </w:rPr>
        <w:t xml:space="preserve">本番申請が完了したらすぐに</w:t>
      </w:r>
      <w:r>
        <w:rPr>
          <w:rFonts w:hint="eastAsia"/>
        </w:rPr>
        <w:t xml:space="preserve">申請することを強くおすすめします。</w:t>
      </w:r>
    </w:p>
    <w:bookmarkStart w:id="86" w:name="特別料率-申請フォーム"/>
    <w:p>
      <w:pPr>
        <w:pStyle w:val="Heading3"/>
      </w:pPr>
      <w:r>
        <w:rPr>
          <w:rFonts w:hint="eastAsia"/>
        </w:rPr>
        <w:t xml:space="preserve">特別料率</w:t>
      </w:r>
      <w:r>
        <w:t xml:space="preserve"> </w:t>
      </w:r>
      <w:r>
        <w:rPr>
          <w:rFonts w:hint="eastAsia"/>
        </w:rPr>
        <w:t xml:space="preserve">申請フォーム</w:t>
      </w:r>
    </w:p>
    <w:p>
      <w:pPr>
        <w:pStyle w:val="FirstParagraph"/>
      </w:pPr>
      <w:r>
        <w:t xml:space="preserve">※ </w:t>
      </w:r>
      <w:r>
        <w:rPr>
          <w:rFonts w:hint="eastAsia"/>
        </w:rPr>
        <w:t xml:space="preserve">申請フォームの</w:t>
      </w:r>
      <w:r>
        <w:t xml:space="preserve"> URL </w:t>
      </w:r>
      <w:r>
        <w:rPr>
          <w:rFonts w:hint="eastAsia"/>
        </w:rPr>
        <w:t xml:space="preserve">は準備中です。URL</w:t>
      </w:r>
      <w:r>
        <w:t xml:space="preserve"> </w:t>
      </w:r>
      <w:r>
        <w:rPr>
          <w:rFonts w:hint="eastAsia"/>
        </w:rPr>
        <w:t xml:space="preserve">が確定次第ここに掲載します。</w:t>
      </w:r>
      <w:r>
        <w:t xml:space="preserve"> </w:t>
      </w:r>
      <w:r>
        <w:rPr>
          <w:rFonts w:hint="eastAsia"/>
        </w:rPr>
        <w:t xml:space="preserve">お急ぎの場合は</w:t>
      </w:r>
      <w:r>
        <w:t xml:space="preserve"> </w:t>
      </w:r>
      <w:hyperlink r:id="rId85">
        <w:r>
          <w:rPr>
            <w:rStyle w:val="Hyperlink"/>
          </w:rPr>
          <w:t xml:space="preserve">PAY.JP サポート</w:t>
        </w:r>
      </w:hyperlink>
      <w:r>
        <w:t xml:space="preserve"> </w:t>
      </w:r>
      <w:r>
        <w:rPr>
          <w:rFonts w:hint="eastAsia"/>
        </w:rPr>
        <w:t xml:space="preserve">にお問い合わせください。</w:t>
      </w:r>
    </w:p>
    <w:bookmarkEnd w:id="86"/>
    <w:bookmarkStart w:id="87" w:name="申請の流れ"/>
    <w:p>
      <w:pPr>
        <w:pStyle w:val="Heading3"/>
      </w:pPr>
      <w:r>
        <w:rPr>
          <w:rFonts w:hint="eastAsia"/>
        </w:rPr>
        <w:t xml:space="preserve">申請の流れ</w:t>
      </w:r>
    </w:p>
    <w:p>
      <w:pPr>
        <w:pStyle w:val="Compact"/>
        <w:numPr>
          <w:ilvl w:val="0"/>
          <w:numId w:val="1034"/>
        </w:numPr>
      </w:pPr>
      <w:r>
        <w:t xml:space="preserve">PAY.JP </w:t>
      </w:r>
      <w:r>
        <w:rPr>
          <w:rFonts w:hint="eastAsia"/>
        </w:rPr>
        <w:t xml:space="preserve">の本番環境の利用申請を完了させる（6-1）</w:t>
      </w:r>
    </w:p>
    <w:p>
      <w:pPr>
        <w:pStyle w:val="Compact"/>
        <w:numPr>
          <w:ilvl w:val="0"/>
          <w:numId w:val="1034"/>
        </w:numPr>
      </w:pPr>
      <w:r>
        <w:rPr>
          <w:rFonts w:hint="eastAsia"/>
        </w:rPr>
        <w:t xml:space="preserve">上記の申請フォームを開く</w:t>
      </w:r>
    </w:p>
    <w:p>
      <w:pPr>
        <w:pStyle w:val="Compact"/>
        <w:numPr>
          <w:ilvl w:val="0"/>
          <w:numId w:val="1034"/>
        </w:numPr>
      </w:pPr>
      <w:r>
        <w:rPr>
          <w:rFonts w:hint="eastAsia"/>
        </w:rPr>
        <w:t xml:space="preserve">フォームの案内に従って、PAY.JP</w:t>
      </w:r>
      <w:r>
        <w:t xml:space="preserve"> </w:t>
      </w:r>
      <w:r>
        <w:rPr>
          <w:rFonts w:hint="eastAsia"/>
        </w:rPr>
        <w:t xml:space="preserve">に登録した情報（アカウントのメールアドレス、ショップ名・サイト</w:t>
      </w:r>
      <w:r>
        <w:t xml:space="preserve"> URL </w:t>
      </w:r>
      <w:r>
        <w:rPr>
          <w:rFonts w:hint="eastAsia"/>
        </w:rPr>
        <w:t xml:space="preserve">など）を入力して送信する</w:t>
      </w:r>
    </w:p>
    <w:p>
      <w:pPr>
        <w:pStyle w:val="Compact"/>
        <w:numPr>
          <w:ilvl w:val="0"/>
          <w:numId w:val="1034"/>
        </w:numPr>
      </w:pPr>
      <w:r>
        <w:rPr>
          <w:rFonts w:hint="eastAsia"/>
        </w:rPr>
        <w:t xml:space="preserve">適用の連絡を待つ（適用状況は</w:t>
      </w:r>
      <w:r>
        <w:t xml:space="preserve"> PAY.JP </w:t>
      </w:r>
      <w:r>
        <w:rPr>
          <w:rFonts w:hint="eastAsia"/>
        </w:rPr>
        <w:t xml:space="preserve">からの案内をご確認ください）</w:t>
      </w:r>
    </w:p>
    <w:bookmarkEnd w:id="87"/>
    <w:bookmarkEnd w:id="88"/>
    <w:bookmarkStart w:id="89" w:name="チェックリスト"/>
    <w:p>
      <w:pPr>
        <w:pStyle w:val="Heading3"/>
      </w:pPr>
      <w:r>
        <w:t xml:space="preserve">チェックリスト</w:t>
      </w:r>
    </w:p>
    <w:p>
      <w:pPr>
        <w:pStyle w:val="FirstParagraph"/>
      </w:pPr>
      <w:r>
        <w:rPr>
          <w:rFonts w:hint="eastAsia"/>
        </w:rPr>
        <w:t xml:space="preserve">本番公開前の最終確認です。</w:t>
      </w:r>
    </w:p>
    <w:p>
      <w:pPr>
        <w:pStyle w:val="Compact"/>
        <w:numPr>
          <w:ilvl w:val="0"/>
          <w:numId w:val="1035"/>
        </w:numPr>
      </w:pPr>
      <w:r>
        <w:rPr>
          <w:rFonts w:hint="eastAsia"/>
        </w:rPr>
        <w:t xml:space="preserve">本番用</w:t>
      </w:r>
      <w:r>
        <w:t xml:space="preserve"> API </w:t>
      </w:r>
      <w:r>
        <w:rPr>
          <w:rFonts w:hint="eastAsia"/>
        </w:rPr>
        <w:t xml:space="preserve">キー（</w:t>
      </w:r>
      <w:r>
        <w:rPr>
          <w:rStyle w:val="VerbatimChar"/>
        </w:rPr>
        <w:t xml:space="preserve">pk_live_</w:t>
      </w:r>
      <w:r>
        <w:t xml:space="preserve"> </w:t>
      </w:r>
      <w:r>
        <w:t xml:space="preserve">/</w:t>
      </w:r>
      <w:r>
        <w:t xml:space="preserve"> </w:t>
      </w:r>
      <w:r>
        <w:rPr>
          <w:rStyle w:val="VerbatimChar"/>
        </w:rPr>
        <w:t xml:space="preserve">sk_live_</w:t>
      </w:r>
      <w:r>
        <w:rPr>
          <w:rFonts w:hint="eastAsia"/>
        </w:rPr>
        <w:t xml:space="preserve">）を設定した</w:t>
      </w:r>
    </w:p>
    <w:p>
      <w:pPr>
        <w:pStyle w:val="Compact"/>
        <w:numPr>
          <w:ilvl w:val="0"/>
          <w:numId w:val="1036"/>
        </w:numPr>
      </w:pPr>
      <w:r>
        <w:rPr>
          <w:rFonts w:hint="eastAsia"/>
        </w:rPr>
        <w:t xml:space="preserve">テストモードのチェックを外して保存した</w:t>
      </w:r>
    </w:p>
    <w:p>
      <w:pPr>
        <w:pStyle w:val="Compact"/>
        <w:numPr>
          <w:ilvl w:val="0"/>
          <w:numId w:val="1037"/>
        </w:numPr>
      </w:pPr>
      <w:r>
        <w:rPr>
          <w:rFonts w:hint="eastAsia"/>
        </w:rPr>
        <w:t xml:space="preserve">本番環境の</w:t>
      </w:r>
      <w:r>
        <w:t xml:space="preserve"> Webhook </w:t>
      </w:r>
      <w:r>
        <w:rPr>
          <w:rFonts w:hint="eastAsia"/>
        </w:rPr>
        <w:t xml:space="preserve">を登録し、本番用の</w:t>
      </w:r>
      <w:r>
        <w:t xml:space="preserve"> Webhook </w:t>
      </w:r>
      <w:r>
        <w:rPr>
          <w:rFonts w:hint="eastAsia"/>
        </w:rPr>
        <w:t xml:space="preserve">シークレットを設定した</w:t>
      </w:r>
    </w:p>
    <w:p>
      <w:pPr>
        <w:pStyle w:val="Compact"/>
        <w:numPr>
          <w:ilvl w:val="0"/>
          <w:numId w:val="1038"/>
        </w:numPr>
      </w:pPr>
      <w:r>
        <w:rPr>
          <w:rFonts w:hint="eastAsia"/>
          <w:b/>
          <w:bCs/>
        </w:rPr>
        <w:t xml:space="preserve">特別料率の申請フォームから申請した</w:t>
      </w:r>
      <w:r>
        <w:t xml:space="preserve"> </w:t>
      </w:r>
      <w:r>
        <w:t xml:space="preserve">← </w:t>
      </w:r>
      <w:r>
        <w:rPr>
          <w:rFonts w:hint="eastAsia"/>
        </w:rPr>
        <w:t xml:space="preserve">忘れていませんか？</w:t>
      </w:r>
    </w:p>
    <w:p>
      <w:pPr>
        <w:pStyle w:val="Compact"/>
        <w:numPr>
          <w:ilvl w:val="0"/>
          <w:numId w:val="1039"/>
        </w:numPr>
      </w:pPr>
      <w:r>
        <w:rPr>
          <w:rFonts w:hint="eastAsia"/>
        </w:rPr>
        <w:t xml:space="preserve">少額の商品で本番決済を</w:t>
      </w:r>
      <w:r>
        <w:t xml:space="preserve"> 1 </w:t>
      </w:r>
      <w:r>
        <w:rPr>
          <w:rFonts w:hint="eastAsia"/>
        </w:rPr>
        <w:t xml:space="preserve">件行い、正常に完了することを確認した（確認後に返金すれば</w:t>
      </w:r>
      <w:r>
        <w:t xml:space="preserve"> OK </w:t>
      </w:r>
      <w:r>
        <w:rPr>
          <w:rFonts w:hint="eastAsia"/>
        </w:rPr>
        <w:t xml:space="preserve">です）</w:t>
      </w:r>
    </w:p>
    <w:p>
      <w:pPr>
        <w:pStyle w:val="FirstParagraph"/>
      </w:pPr>
      <w:r>
        <w:rPr>
          <w:rFonts w:hint="eastAsia"/>
        </w:rPr>
        <w:t xml:space="preserve">これで本番運用の準備は完了です。おつかれさまでした！</w:t>
      </w:r>
    </w:p>
    <w:p>
      <w:r>
        <w:pict>
          <v:rect style="width:0;height:1.5pt" o:hralign="center" o:hrstd="t" o:hr="t"/>
        </w:pict>
      </w:r>
    </w:p>
    <w:p>
      <w:pPr>
        <w:pStyle w:val="FirstParagraph"/>
      </w:pPr>
      <w:r>
        <w:rPr>
          <w:rFonts w:hint="eastAsia"/>
        </w:rPr>
        <w:t xml:space="preserve">次の章</w:t>
      </w:r>
      <w:r>
        <w:t xml:space="preserve"> →</w:t>
      </w:r>
      <w:r>
        <w:t xml:space="preserve"> </w:t>
      </w:r>
      <w:hyperlink r:id="rId16">
        <w:r>
          <w:rPr>
            <w:rStyle w:val="Hyperlink"/>
            <w:rFonts w:hint="eastAsia"/>
          </w:rPr>
          <w:t xml:space="preserve">第7章</w:t>
        </w:r>
        <w:r>
          <w:rPr>
            <w:rStyle w:val="Hyperlink"/>
          </w:rPr>
          <w:t xml:space="preserve"> </w:t>
        </w:r>
        <w:r>
          <w:rPr>
            <w:rStyle w:val="Hyperlink"/>
            <w:rFonts w:hint="eastAsia"/>
          </w:rPr>
          <w:t xml:space="preserve">日々の運用</w:t>
        </w:r>
      </w:hyperlink>
    </w:p>
    <w:bookmarkEnd w:id="89"/>
    <w:bookmarkEnd w:id="90"/>
    <w:bookmarkEnd w:id="91"/>
    <w:bookmarkStart w:id="99" w:name="第7章-日々の運用"/>
    <w:p>
      <w:pPr>
        <w:pStyle w:val="Heading1"/>
      </w:pPr>
      <w:r>
        <w:rPr>
          <w:rFonts w:hint="eastAsia"/>
        </w:rPr>
        <w:t xml:space="preserve">第7章</w:t>
      </w:r>
      <w:r>
        <w:t xml:space="preserve"> </w:t>
      </w:r>
      <w:r>
        <w:rPr>
          <w:rFonts w:hint="eastAsia"/>
        </w:rPr>
        <w:t xml:space="preserve">日々の運用</w:t>
      </w:r>
    </w:p>
    <w:p>
      <w:pPr>
        <w:pStyle w:val="FirstParagraph"/>
      </w:pPr>
      <w:r>
        <w:rPr>
          <w:rFonts w:hint="eastAsia"/>
        </w:rPr>
        <w:t xml:space="preserve">この章では、販売開始後の日常的な操作（注文の確認・返金・キャンセルなど）を説明します。</w:t>
      </w:r>
    </w:p>
    <w:bookmarkStart w:id="92" w:name="Xa14821f943441328a5501cda5fc45f7e020118f"/>
    <w:p>
      <w:pPr>
        <w:pStyle w:val="Heading2"/>
      </w:pPr>
      <w:r>
        <w:t xml:space="preserve">7-1. </w:t>
      </w:r>
      <w:r>
        <w:rPr>
          <w:rFonts w:hint="eastAsia"/>
        </w:rPr>
        <w:t xml:space="preserve">注文と支払い状況を確認する</w:t>
      </w:r>
    </w:p>
    <w:p>
      <w:pPr>
        <w:pStyle w:val="Compact"/>
        <w:numPr>
          <w:ilvl w:val="0"/>
          <w:numId w:val="1040"/>
        </w:numPr>
      </w:pPr>
      <w:r>
        <w:t xml:space="preserve">WordPress </w:t>
      </w:r>
      <w:r>
        <w:rPr>
          <w:rFonts w:hint="eastAsia"/>
        </w:rPr>
        <w:t xml:space="preserve">管理画面で「</w:t>
      </w:r>
      <w:r>
        <w:rPr>
          <w:b/>
          <w:bCs/>
        </w:rPr>
        <w:t xml:space="preserve">WooCommerce</w:t>
      </w:r>
      <w:r>
        <w:t xml:space="preserve">」→「</w:t>
      </w:r>
      <w:r>
        <w:rPr>
          <w:rFonts w:hint="eastAsia"/>
          <w:b/>
          <w:bCs/>
        </w:rPr>
        <w:t xml:space="preserve">注文</w:t>
      </w:r>
      <w:r>
        <w:rPr>
          <w:rFonts w:hint="eastAsia"/>
        </w:rPr>
        <w:t xml:space="preserve">」を開きます。</w:t>
      </w:r>
    </w:p>
    <w:p>
      <w:pPr>
        <w:pStyle w:val="Compact"/>
        <w:numPr>
          <w:ilvl w:val="0"/>
          <w:numId w:val="1040"/>
        </w:numPr>
      </w:pPr>
      <w:r>
        <w:rPr>
          <w:rFonts w:hint="eastAsia"/>
        </w:rPr>
        <w:t xml:space="preserve">注文の一覧が表示されます。PAY.JP</w:t>
      </w:r>
      <w:r>
        <w:t xml:space="preserve"> </w:t>
      </w:r>
      <w:r>
        <w:rPr>
          <w:rFonts w:hint="eastAsia"/>
        </w:rPr>
        <w:t xml:space="preserve">で支払われた注文のステータスは、通常次のようになります。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ステータス</w:t>
            </w:r>
          </w:p>
        </w:tc>
        <w:tc>
          <w:tcPr/>
          <w:p>
            <w:pPr>
              <w:pStyle w:val="Compact"/>
            </w:pPr>
            <w:r>
              <w:rPr>
                <w:rFonts w:hint="eastAsia"/>
              </w:rPr>
              <w:t xml:space="preserve">意味</w:t>
            </w:r>
          </w:p>
        </w:tc>
      </w:tr>
      <w:tr>
        <w:tc>
          <w:tcPr/>
          <w:p>
            <w:pPr>
              <w:pStyle w:val="Compact"/>
            </w:pPr>
            <w:r>
              <w:rPr>
                <w:rFonts w:hint="eastAsia"/>
                <w:b/>
                <w:bCs/>
              </w:rPr>
              <w:t xml:space="preserve">処理中</w:t>
            </w:r>
          </w:p>
        </w:tc>
        <w:tc>
          <w:tcPr/>
          <w:p>
            <w:pPr>
              <w:pStyle w:val="Compact"/>
            </w:pPr>
            <w:r>
              <w:rPr>
                <w:rFonts w:hint="eastAsia"/>
              </w:rPr>
              <w:t xml:space="preserve">支払いが完了しています。商品の発送など、店舗側の対応を進めてください。</w:t>
            </w:r>
          </w:p>
        </w:tc>
      </w:tr>
      <w:tr>
        <w:tc>
          <w:tcPr/>
          <w:p>
            <w:pPr>
              <w:pStyle w:val="Compact"/>
            </w:pPr>
            <w:r>
              <w:rPr>
                <w:rFonts w:hint="eastAsia"/>
                <w:b/>
                <w:bCs/>
              </w:rPr>
              <w:t xml:space="preserve">保留中</w:t>
            </w:r>
          </w:p>
        </w:tc>
        <w:tc>
          <w:tcPr/>
          <w:p>
            <w:pPr>
              <w:pStyle w:val="Compact"/>
            </w:pPr>
            <w:r>
              <w:rPr>
                <w:rFonts w:hint="eastAsia"/>
              </w:rPr>
              <w:t xml:space="preserve">お客様がまだ支払いを完了していない状態です（PayPay</w:t>
            </w:r>
            <w:r>
              <w:t xml:space="preserve"> </w:t>
            </w:r>
            <w:r>
              <w:rPr>
                <w:rFonts w:hint="eastAsia"/>
              </w:rPr>
              <w:t xml:space="preserve">の支払い途中など）。支払いが完了すると自動で「処理中」に変わります。</w:t>
            </w:r>
          </w:p>
        </w:tc>
      </w:tr>
      <w:tr>
        <w:tc>
          <w:tcPr/>
          <w:p>
            <w:pPr>
              <w:pStyle w:val="Compact"/>
            </w:pPr>
            <w:r>
              <w:rPr>
                <w:rFonts w:hint="eastAsia"/>
                <w:b/>
                <w:bCs/>
              </w:rPr>
              <w:t xml:space="preserve">完了</w:t>
            </w:r>
          </w:p>
        </w:tc>
        <w:tc>
          <w:tcPr/>
          <w:p>
            <w:pPr>
              <w:pStyle w:val="Compact"/>
            </w:pPr>
            <w:r>
              <w:rPr>
                <w:rFonts w:hint="eastAsia"/>
              </w:rPr>
              <w:t xml:space="preserve">店舗側の対応（発送など）が終わった注文です。手動で変更します。</w:t>
            </w:r>
          </w:p>
        </w:tc>
      </w:tr>
      <w:tr>
        <w:tc>
          <w:tcPr/>
          <w:p>
            <w:pPr>
              <w:pStyle w:val="Compact"/>
            </w:pPr>
            <w:r>
              <w:rPr>
                <w:b/>
                <w:bCs/>
              </w:rPr>
              <w:t xml:space="preserve">キャンセル</w:t>
            </w:r>
          </w:p>
        </w:tc>
        <w:tc>
          <w:tcPr/>
          <w:p>
            <w:pPr>
              <w:pStyle w:val="Compact"/>
            </w:pPr>
            <w:r>
              <w:rPr>
                <w:rFonts w:hint="eastAsia"/>
              </w:rPr>
              <w:t xml:space="preserve">キャンセルされた注文です。</w:t>
            </w:r>
          </w:p>
        </w:tc>
      </w:tr>
      <w:tr>
        <w:tc>
          <w:tcPr/>
          <w:p>
            <w:pPr>
              <w:pStyle w:val="Compact"/>
            </w:pPr>
            <w:r>
              <w:rPr>
                <w:rFonts w:hint="eastAsia"/>
                <w:b/>
                <w:bCs/>
              </w:rPr>
              <w:t xml:space="preserve">返金済み</w:t>
            </w:r>
          </w:p>
        </w:tc>
        <w:tc>
          <w:tcPr/>
          <w:p>
            <w:pPr>
              <w:pStyle w:val="Compact"/>
            </w:pPr>
            <w:r>
              <w:rPr>
                <w:rFonts w:hint="eastAsia"/>
              </w:rPr>
              <w:t xml:space="preserve">全額返金された注文です。</w:t>
            </w:r>
          </w:p>
        </w:tc>
      </w:tr>
    </w:tbl>
    <w:p>
      <w:pPr>
        <w:pStyle w:val="BodyText"/>
      </w:pPr>
      <w:r>
        <w:rPr>
          <w:rFonts w:hint="eastAsia"/>
        </w:rPr>
        <w:t xml:space="preserve">注文をクリックすると詳細画面が開き、画面右側の「注文メモ」欄に</w:t>
      </w:r>
      <w:r>
        <w:t xml:space="preserve"> PAY.JP </w:t>
      </w:r>
      <w:r>
        <w:rPr>
          <w:rFonts w:hint="eastAsia"/>
        </w:rPr>
        <w:t xml:space="preserve">の決済に関する記録（支払い完了、返金、エラーなど）が自動で残ります。困ったときはまずここを確認してください。</w:t>
      </w:r>
    </w:p>
    <w:bookmarkEnd w:id="92"/>
    <w:bookmarkStart w:id="93" w:name="X04f98200a0c9cbb5701d9c1dc3b8f56bebcb71a"/>
    <w:p>
      <w:pPr>
        <w:pStyle w:val="Heading2"/>
      </w:pPr>
      <w:r>
        <w:t xml:space="preserve">7-2. </w:t>
      </w:r>
      <w:r>
        <w:rPr>
          <w:rFonts w:hint="eastAsia"/>
        </w:rPr>
        <w:t xml:space="preserve">売上金の確認と入金</w:t>
      </w:r>
    </w:p>
    <w:p>
      <w:pPr>
        <w:pStyle w:val="FirstParagraph"/>
      </w:pPr>
      <w:r>
        <w:rPr>
          <w:rFonts w:hint="eastAsia"/>
        </w:rPr>
        <w:t xml:space="preserve">売上金額や入金予定は</w:t>
      </w:r>
      <w:r>
        <w:t xml:space="preserve"> </w:t>
      </w:r>
      <w:r>
        <w:rPr>
          <w:b/>
          <w:bCs/>
        </w:rPr>
        <w:t xml:space="preserve">PAY.JP ダッシュボード</w:t>
      </w:r>
      <w:r>
        <w:rPr>
          <w:rFonts w:hint="eastAsia"/>
        </w:rPr>
        <w:t xml:space="preserve">で確認できます。入金のスケジュールや振込手数料は</w:t>
      </w:r>
      <w:r>
        <w:t xml:space="preserve"> PAY.JP </w:t>
      </w:r>
      <w:r>
        <w:rPr>
          <w:rFonts w:hint="eastAsia"/>
        </w:rPr>
        <w:t xml:space="preserve">の規定に従います。詳しくは</w:t>
      </w:r>
      <w:r>
        <w:t xml:space="preserve"> PAY.JP </w:t>
      </w:r>
      <w:r>
        <w:rPr>
          <w:rFonts w:hint="eastAsia"/>
        </w:rPr>
        <w:t xml:space="preserve">ダッシュボードおよびヘルプをご確認ください。</w:t>
      </w:r>
    </w:p>
    <w:bookmarkEnd w:id="93"/>
    <w:bookmarkStart w:id="94" w:name="X5605f675e7b72e3f9833b84bcdb58c05746244b"/>
    <w:p>
      <w:pPr>
        <w:pStyle w:val="Heading2"/>
      </w:pPr>
      <w:r>
        <w:t xml:space="preserve">7-3. </w:t>
      </w:r>
      <w:r>
        <w:rPr>
          <w:rFonts w:hint="eastAsia"/>
        </w:rPr>
        <w:t xml:space="preserve">返金する</w:t>
      </w:r>
    </w:p>
    <w:p>
      <w:pPr>
        <w:pStyle w:val="FirstParagraph"/>
      </w:pPr>
      <w:r>
        <w:rPr>
          <w:rFonts w:hint="eastAsia"/>
        </w:rPr>
        <w:t xml:space="preserve">返金は</w:t>
      </w:r>
      <w:r>
        <w:t xml:space="preserve"> WooCommerce </w:t>
      </w:r>
      <w:r>
        <w:rPr>
          <w:rFonts w:hint="eastAsia"/>
        </w:rPr>
        <w:t xml:space="preserve">の注文画面から行えます。クレジットカード・PayPay</w:t>
      </w:r>
      <w:r>
        <w:t xml:space="preserve"> </w:t>
      </w:r>
      <w:r>
        <w:rPr>
          <w:rFonts w:hint="eastAsia"/>
        </w:rPr>
        <w:t xml:space="preserve">のどちらも、全額返金・一部返金に対応しています。</w:t>
      </w:r>
    </w:p>
    <w:p>
      <w:pPr>
        <w:pStyle w:val="Compact"/>
        <w:numPr>
          <w:ilvl w:val="0"/>
          <w:numId w:val="1041"/>
        </w:numPr>
      </w:pPr>
      <w:r>
        <w:rPr>
          <w:rFonts w:hint="eastAsia"/>
        </w:rPr>
        <w:t xml:space="preserve">「WooCommerce」→「注文」から、返金したい注文を開きます。</w:t>
      </w:r>
    </w:p>
    <w:p>
      <w:pPr>
        <w:pStyle w:val="Compact"/>
        <w:numPr>
          <w:ilvl w:val="0"/>
          <w:numId w:val="1041"/>
        </w:numPr>
      </w:pPr>
      <w:r>
        <w:rPr>
          <w:rFonts w:hint="eastAsia"/>
        </w:rPr>
        <w:t xml:space="preserve">商品明細の下にある「</w:t>
      </w:r>
      <w:r>
        <w:rPr>
          <w:rFonts w:hint="eastAsia"/>
          <w:b/>
          <w:bCs/>
        </w:rPr>
        <w:t xml:space="preserve">返金</w:t>
      </w:r>
      <w:r>
        <w:t xml:space="preserve">」ボタンをクリックします。</w:t>
      </w:r>
    </w:p>
    <w:p>
      <w:pPr>
        <w:pStyle w:val="Compact"/>
        <w:numPr>
          <w:ilvl w:val="0"/>
          <w:numId w:val="1041"/>
        </w:numPr>
      </w:pPr>
      <w:r>
        <w:rPr>
          <w:rFonts w:hint="eastAsia"/>
        </w:rPr>
        <w:t xml:space="preserve">返金する金額を入力します。</w:t>
      </w:r>
    </w:p>
    <w:p>
      <w:pPr>
        <w:pStyle w:val="Compact"/>
        <w:numPr>
          <w:ilvl w:val="1"/>
          <w:numId w:val="1042"/>
        </w:numPr>
      </w:pPr>
      <w:r>
        <w:rPr>
          <w:rFonts w:hint="eastAsia"/>
        </w:rPr>
        <w:t xml:space="preserve">全額返金する場合は合計金額を入力します。</w:t>
      </w:r>
    </w:p>
    <w:p>
      <w:pPr>
        <w:pStyle w:val="Compact"/>
        <w:numPr>
          <w:ilvl w:val="1"/>
          <w:numId w:val="1042"/>
        </w:numPr>
      </w:pPr>
      <w:r>
        <w:rPr>
          <w:rFonts w:hint="eastAsia"/>
        </w:rPr>
        <w:t xml:space="preserve">一部だけ返金する場合はその金額を入力します。</w:t>
      </w:r>
    </w:p>
    <w:p>
      <w:pPr>
        <w:pStyle w:val="Compact"/>
        <w:numPr>
          <w:ilvl w:val="0"/>
          <w:numId w:val="1041"/>
        </w:numPr>
      </w:pPr>
      <w:r>
        <w:t xml:space="preserve">「</w:t>
      </w:r>
      <w:r>
        <w:rPr>
          <w:b/>
          <w:bCs/>
        </w:rPr>
        <w:t xml:space="preserve">PAY.JP </w:t>
      </w:r>
      <w:r>
        <w:rPr>
          <w:rFonts w:hint="eastAsia"/>
          <w:b/>
          <w:bCs/>
        </w:rPr>
        <w:t xml:space="preserve">経由で返金</w:t>
      </w:r>
      <w:r>
        <w:t xml:space="preserve">」ボタンをクリックします。</w:t>
      </w:r>
    </w:p>
    <w:p>
      <w:pPr>
        <w:pStyle w:val="Compact"/>
        <w:numPr>
          <w:ilvl w:val="0"/>
          <w:numId w:val="1041"/>
        </w:numPr>
      </w:pPr>
      <w:r>
        <w:rPr>
          <w:rFonts w:hint="eastAsia"/>
        </w:rPr>
        <w:t xml:space="preserve">確認ダイアログで</w:t>
      </w:r>
      <w:r>
        <w:t xml:space="preserve"> OK すると、PAY.JP </w:t>
      </w:r>
      <w:r>
        <w:rPr>
          <w:rFonts w:hint="eastAsia"/>
        </w:rPr>
        <w:t xml:space="preserve">経由でお客様に返金されます。</w:t>
      </w:r>
    </w:p>
    <w:p>
      <w:pPr>
        <w:pStyle w:val="FirstParagraph"/>
      </w:pPr>
      <w:r>
        <w:t xml:space="preserve">Note</w:t>
      </w:r>
    </w:p>
    <w:p>
      <w:pPr>
        <w:pStyle w:val="BodyText"/>
      </w:pPr>
      <w:r>
        <w:rPr>
          <w:rFonts w:hint="eastAsia"/>
        </w:rPr>
        <w:t xml:space="preserve">返金がお客様のカード明細や</w:t>
      </w:r>
      <w:r>
        <w:t xml:space="preserve"> PayPay </w:t>
      </w:r>
      <w:r>
        <w:rPr>
          <w:rFonts w:hint="eastAsia"/>
        </w:rPr>
        <w:t xml:space="preserve">残高に反映されるまでの日数は、カード会社や</w:t>
      </w:r>
      <w:r>
        <w:t xml:space="preserve"> PayPay </w:t>
      </w:r>
      <w:r>
        <w:rPr>
          <w:rFonts w:hint="eastAsia"/>
        </w:rPr>
        <w:t xml:space="preserve">側の処理によります。</w:t>
      </w:r>
    </w:p>
    <w:bookmarkEnd w:id="94"/>
    <w:bookmarkStart w:id="95" w:name="X2a41bd96eee86cb72fc71a0615b12cfa3055dc4"/>
    <w:p>
      <w:pPr>
        <w:pStyle w:val="Heading2"/>
      </w:pPr>
      <w:r>
        <w:t xml:space="preserve">7-4. </w:t>
      </w:r>
      <w:r>
        <w:rPr>
          <w:rFonts w:hint="eastAsia"/>
        </w:rPr>
        <w:t xml:space="preserve">注文をキャンセルする</w:t>
      </w:r>
    </w:p>
    <w:p>
      <w:pPr>
        <w:pStyle w:val="FirstParagraph"/>
      </w:pPr>
      <w:r>
        <w:rPr>
          <w:rFonts w:hint="eastAsia"/>
        </w:rPr>
        <w:t xml:space="preserve">支払い済みの注文をキャンセルしたい場合は、注文詳細画面でステータスを「</w:t>
      </w:r>
      <w:r>
        <w:rPr>
          <w:b/>
          <w:bCs/>
        </w:rPr>
        <w:t xml:space="preserve">キャンセル</w:t>
      </w:r>
      <w:r>
        <w:rPr>
          <w:rFonts w:hint="eastAsia"/>
        </w:rPr>
        <w:t xml:space="preserve">」に変更して「更新」します。</w:t>
      </w:r>
    </w:p>
    <w:p>
      <w:pPr>
        <w:pStyle w:val="Compact"/>
        <w:numPr>
          <w:ilvl w:val="0"/>
          <w:numId w:val="1043"/>
        </w:numPr>
      </w:pPr>
      <w:r>
        <w:rPr>
          <w:rFonts w:hint="eastAsia"/>
        </w:rPr>
        <w:t xml:space="preserve">支払いがまだ確定していない場合</w:t>
      </w:r>
      <w:r>
        <w:t xml:space="preserve"> → PAY.JP </w:t>
      </w:r>
      <w:r>
        <w:rPr>
          <w:rFonts w:hint="eastAsia"/>
        </w:rPr>
        <w:t xml:space="preserve">側の決済も自動で中止されます。</w:t>
      </w:r>
    </w:p>
    <w:p>
      <w:pPr>
        <w:pStyle w:val="Compact"/>
        <w:numPr>
          <w:ilvl w:val="0"/>
          <w:numId w:val="1043"/>
        </w:numPr>
      </w:pPr>
      <w:r>
        <w:rPr>
          <w:rFonts w:hint="eastAsia"/>
        </w:rPr>
        <w:t xml:space="preserve">すでに支払いが確定している場合</w:t>
      </w:r>
      <w:r>
        <w:t xml:space="preserve"> →</w:t>
      </w:r>
      <w:r>
        <w:t xml:space="preserve"> </w:t>
      </w:r>
      <w:r>
        <w:rPr>
          <w:rFonts w:hint="eastAsia"/>
          <w:b/>
          <w:bCs/>
        </w:rPr>
        <w:t xml:space="preserve">自動で全額返金</w:t>
      </w:r>
      <w:r>
        <w:t xml:space="preserve">されます。</w:t>
      </w:r>
    </w:p>
    <w:p>
      <w:pPr>
        <w:pStyle w:val="FirstParagraph"/>
      </w:pPr>
      <w:r>
        <w:rPr>
          <w:rFonts w:hint="eastAsia"/>
        </w:rPr>
        <w:t xml:space="preserve">キャンセル処理の結果は注文メモに記録されるので、確認してください。</w:t>
      </w:r>
    </w:p>
    <w:bookmarkEnd w:id="95"/>
    <w:bookmarkStart w:id="96" w:name="Xe48741ca1129508674cba4525fcb00c992c5c71"/>
    <w:p>
      <w:pPr>
        <w:pStyle w:val="Heading2"/>
      </w:pPr>
      <w:r>
        <w:t xml:space="preserve">7-5. </w:t>
      </w:r>
      <w:r>
        <w:rPr>
          <w:rFonts w:hint="eastAsia"/>
        </w:rPr>
        <w:t xml:space="preserve">「与信のみ」（手動で売上を確定する）方式を使っている場合</w:t>
      </w:r>
    </w:p>
    <w:p>
      <w:pPr>
        <w:pStyle w:val="FirstParagraph"/>
      </w:pPr>
      <w:r>
        <w:rPr>
          <w:rFonts w:hint="eastAsia"/>
        </w:rPr>
        <w:t xml:space="preserve">第4章の「支払いキャプチャ」で「</w:t>
      </w:r>
      <w:r>
        <w:rPr>
          <w:rFonts w:hint="eastAsia"/>
          <w:b/>
          <w:bCs/>
        </w:rPr>
        <w:t xml:space="preserve">与信のみ</w:t>
      </w:r>
      <w:r>
        <w:rPr>
          <w:rFonts w:hint="eastAsia"/>
        </w:rPr>
        <w:t xml:space="preserve">」を選んでいる店舗向けの説明です（「即時キャプチャ（推奨）」のままの場合、この節は読み飛ばして構いません）。</w:t>
      </w:r>
    </w:p>
    <w:p>
      <w:pPr>
        <w:pStyle w:val="Compact"/>
        <w:numPr>
          <w:ilvl w:val="0"/>
          <w:numId w:val="1044"/>
        </w:numPr>
      </w:pPr>
      <w:r>
        <w:rPr>
          <w:rFonts w:hint="eastAsia"/>
        </w:rPr>
        <w:t xml:space="preserve">「与信のみ」では、注文時点ではカード枠の確保（オーソリ）だけが行われ、まだ売上は確定していません。</w:t>
      </w:r>
    </w:p>
    <w:p>
      <w:pPr>
        <w:pStyle w:val="Compact"/>
        <w:numPr>
          <w:ilvl w:val="0"/>
          <w:numId w:val="1044"/>
        </w:numPr>
      </w:pPr>
      <w:r>
        <w:rPr>
          <w:rFonts w:hint="eastAsia"/>
          <w:b/>
          <w:bCs/>
        </w:rPr>
        <w:t xml:space="preserve">注文のステータスを「完了」に変更すると、そのタイミングで売上が確定（キャプチャ）されます。</w:t>
      </w:r>
      <w:r>
        <w:t xml:space="preserve"> </w:t>
      </w:r>
      <w:r>
        <w:rPr>
          <w:rFonts w:hint="eastAsia"/>
        </w:rPr>
        <w:t xml:space="preserve">商品の発送が済んだら、注文を「完了」にしてください。</w:t>
      </w:r>
    </w:p>
    <w:p>
      <w:pPr>
        <w:pStyle w:val="Compact"/>
        <w:numPr>
          <w:ilvl w:val="0"/>
          <w:numId w:val="1044"/>
        </w:numPr>
      </w:pPr>
      <w:r>
        <w:rPr>
          <w:rFonts w:hint="eastAsia"/>
        </w:rPr>
        <w:t xml:space="preserve">売上を確定せずに注文を「キャンセル」にすると、確保していたカード枠が解放されます。</w:t>
      </w:r>
    </w:p>
    <w:p>
      <w:pPr>
        <w:pStyle w:val="FirstParagraph"/>
      </w:pPr>
      <w:r>
        <w:t xml:space="preserve">Warning</w:t>
      </w:r>
    </w:p>
    <w:p>
      <w:pPr>
        <w:pStyle w:val="BodyText"/>
      </w:pPr>
      <w:r>
        <w:rPr>
          <w:rFonts w:hint="eastAsia"/>
        </w:rPr>
        <w:t xml:space="preserve">与信（カード枠の確保）には有効期限があります。長期間そのままにすると自動的に失効しますので、発送が済んだら速やかに注文を「完了」にしてください。</w:t>
      </w:r>
    </w:p>
    <w:bookmarkEnd w:id="96"/>
    <w:bookmarkStart w:id="97" w:name="X2e34da93d9109141aa662b049ea498a22a36a92"/>
    <w:p>
      <w:pPr>
        <w:pStyle w:val="Heading2"/>
      </w:pPr>
      <w:r>
        <w:t xml:space="preserve">7-6. </w:t>
      </w:r>
      <w:r>
        <w:rPr>
          <w:rFonts w:hint="eastAsia"/>
        </w:rPr>
        <w:t xml:space="preserve">お客様の保存カードについて</w:t>
      </w:r>
    </w:p>
    <w:p>
      <w:pPr>
        <w:pStyle w:val="FirstParagraph"/>
      </w:pPr>
      <w:r>
        <w:rPr>
          <w:rFonts w:hint="eastAsia"/>
        </w:rPr>
        <w:t xml:space="preserve">「支払い方法を保存する」を有効にしている場合、お客様は自分のアカウントページ（「マイアカウント」→「お支払い方法」）で保存したカードを確認・削除できます。カード番号そのものはあなたのサイトには保存されておらず、PAY.JP</w:t>
      </w:r>
      <w:r>
        <w:t xml:space="preserve"> </w:t>
      </w:r>
      <w:r>
        <w:rPr>
          <w:rFonts w:hint="eastAsia"/>
        </w:rPr>
        <w:t xml:space="preserve">側で安全に管理されています。</w:t>
      </w:r>
    </w:p>
    <w:bookmarkEnd w:id="97"/>
    <w:bookmarkStart w:id="98" w:name="Xa811cf753deddddde1d0ba93c1dc5c06b299fd4"/>
    <w:p>
      <w:pPr>
        <w:pStyle w:val="Heading2"/>
      </w:pPr>
      <w:r>
        <w:t xml:space="preserve">7-7. </w:t>
      </w:r>
      <w:r>
        <w:rPr>
          <w:rFonts w:hint="eastAsia"/>
        </w:rPr>
        <w:t xml:space="preserve">異常があったときの通知メール</w:t>
      </w:r>
    </w:p>
    <w:p>
      <w:pPr>
        <w:pStyle w:val="FirstParagraph"/>
      </w:pPr>
      <w:r>
        <w:rPr>
          <w:rFonts w:hint="eastAsia"/>
        </w:rPr>
        <w:t xml:space="preserve">まれに「キャンセル済みの注文に対して、あとから支払い完了の連絡が届く」といったイレギュラーが起きることがあります。本プラグインはこうした異常を検知すると、</w:t>
      </w:r>
      <w:r>
        <w:rPr>
          <w:rFonts w:hint="eastAsia"/>
          <w:b/>
          <w:bCs/>
        </w:rPr>
        <w:t xml:space="preserve">注文ステータスを勝手に変更せず</w:t>
      </w:r>
      <w:r>
        <w:rPr>
          <w:rFonts w:hint="eastAsia"/>
        </w:rPr>
        <w:t xml:space="preserve">、注文メモへの記録と管理者へのメール通知を行います。</w:t>
      </w:r>
    </w:p>
    <w:p>
      <w:pPr>
        <w:pStyle w:val="BodyText"/>
      </w:pPr>
      <w:r>
        <w:rPr>
          <w:rFonts w:hint="eastAsia"/>
        </w:rPr>
        <w:t xml:space="preserve">通知メールの宛先は「WooCommerce」→「設定」→「PAY.JP」タブの「</w:t>
      </w:r>
      <w:r>
        <w:rPr>
          <w:rFonts w:hint="eastAsia"/>
          <w:b/>
          <w:bCs/>
        </w:rPr>
        <w:t xml:space="preserve">異常通知メールアドレス</w:t>
      </w:r>
      <w:r>
        <w:rPr>
          <w:rFonts w:hint="eastAsia"/>
        </w:rPr>
        <w:t xml:space="preserve">」で変更できます（空欄の場合はサイト管理者のメールアドレスに届きます）。</w:t>
      </w:r>
    </w:p>
    <w:p>
      <w:pPr>
        <w:pStyle w:val="BodyText"/>
      </w:pPr>
      <w:r>
        <w:rPr>
          <w:rFonts w:hint="eastAsia"/>
        </w:rPr>
        <w:t xml:space="preserve">通知が届いたら、注文メモと</w:t>
      </w:r>
      <w:r>
        <w:t xml:space="preserve"> PAY.JP </w:t>
      </w:r>
      <w:r>
        <w:rPr>
          <w:rFonts w:hint="eastAsia"/>
        </w:rPr>
        <w:t xml:space="preserve">ダッシュボードの決済履歴を確認し、必要に応じて返金などの対応をしてください。</w:t>
      </w:r>
    </w:p>
    <w:p>
      <w:r>
        <w:pict>
          <v:rect style="width:0;height:1.5pt" o:hralign="center" o:hrstd="t" o:hr="t"/>
        </w:pict>
      </w:r>
    </w:p>
    <w:p>
      <w:pPr>
        <w:pStyle w:val="FirstParagraph"/>
      </w:pPr>
      <w:r>
        <w:rPr>
          <w:rFonts w:hint="eastAsia"/>
        </w:rPr>
        <w:t xml:space="preserve">次の章</w:t>
      </w:r>
      <w:r>
        <w:t xml:space="preserve"> →</w:t>
      </w:r>
      <w:r>
        <w:t xml:space="preserve"> </w:t>
      </w:r>
      <w:hyperlink r:id="rId17">
        <w:r>
          <w:rPr>
            <w:rStyle w:val="Hyperlink"/>
            <w:rFonts w:hint="eastAsia"/>
          </w:rPr>
          <w:t xml:space="preserve">第8章</w:t>
        </w:r>
        <w:r>
          <w:rPr>
            <w:rStyle w:val="Hyperlink"/>
          </w:rPr>
          <w:t xml:space="preserve"> </w:t>
        </w:r>
        <w:r>
          <w:rPr>
            <w:rStyle w:val="Hyperlink"/>
            <w:rFonts w:hint="eastAsia"/>
          </w:rPr>
          <w:t xml:space="preserve">よくある質問とトラブル対処</w:t>
        </w:r>
      </w:hyperlink>
    </w:p>
    <w:bookmarkEnd w:id="98"/>
    <w:bookmarkEnd w:id="99"/>
    <w:bookmarkStart w:id="117" w:name="第8章-よくある質問とトラブル対処"/>
    <w:p>
      <w:pPr>
        <w:pStyle w:val="Heading1"/>
      </w:pPr>
      <w:r>
        <w:rPr>
          <w:rFonts w:hint="eastAsia"/>
        </w:rPr>
        <w:t xml:space="preserve">第8章</w:t>
      </w:r>
      <w:r>
        <w:t xml:space="preserve"> </w:t>
      </w:r>
      <w:r>
        <w:rPr>
          <w:rFonts w:hint="eastAsia"/>
        </w:rPr>
        <w:t xml:space="preserve">よくある質問とトラブル対処</w:t>
      </w:r>
    </w:p>
    <w:bookmarkStart w:id="103" w:name="設定表示について"/>
    <w:p>
      <w:pPr>
        <w:pStyle w:val="Heading2"/>
      </w:pPr>
      <w:r>
        <w:rPr>
          <w:rFonts w:hint="eastAsia"/>
        </w:rPr>
        <w:t xml:space="preserve">設定・表示について</w:t>
      </w:r>
    </w:p>
    <w:bookmarkStart w:id="100" w:name="q-チェックアウト画面に決済手段が表示されない"/>
    <w:p>
      <w:pPr>
        <w:pStyle w:val="Heading3"/>
      </w:pPr>
      <w:r>
        <w:t xml:space="preserve">Q. </w:t>
      </w:r>
      <w:r>
        <w:rPr>
          <w:rFonts w:hint="eastAsia"/>
        </w:rPr>
        <w:t xml:space="preserve">チェックアウト画面に決済手段が表示されない</w:t>
      </w:r>
    </w:p>
    <w:p>
      <w:pPr>
        <w:pStyle w:val="FirstParagraph"/>
      </w:pPr>
      <w:r>
        <w:rPr>
          <w:rFonts w:hint="eastAsia"/>
        </w:rPr>
        <w:t xml:space="preserve">次の点を順番に確認してください。</w:t>
      </w:r>
    </w:p>
    <w:p>
      <w:pPr>
        <w:pStyle w:val="Compact"/>
        <w:numPr>
          <w:ilvl w:val="0"/>
          <w:numId w:val="1045"/>
        </w:numPr>
      </w:pPr>
      <w:r>
        <w:rPr>
          <w:b/>
          <w:bCs/>
        </w:rPr>
        <w:t xml:space="preserve">API </w:t>
      </w:r>
      <w:r>
        <w:rPr>
          <w:rFonts w:hint="eastAsia"/>
          <w:b/>
          <w:bCs/>
        </w:rPr>
        <w:t xml:space="preserve">キーは入力されていますか？</w:t>
      </w:r>
      <w:r>
        <w:t xml:space="preserve"> </w:t>
      </w:r>
      <w:r>
        <w:rPr>
          <w:rFonts w:hint="eastAsia"/>
        </w:rPr>
        <w:t xml:space="preserve">「WooCommerce」→「設定」→「PAY.JP」タブで、使用中のモードに対応するキー（テストモードならテスト用、本番ならば本番用）が両方（公開鍵・秘密鍵）入力されているか確認します。</w:t>
      </w:r>
    </w:p>
    <w:p>
      <w:pPr>
        <w:pStyle w:val="Compact"/>
        <w:numPr>
          <w:ilvl w:val="0"/>
          <w:numId w:val="1045"/>
        </w:numPr>
      </w:pPr>
      <w:r>
        <w:rPr>
          <w:rFonts w:hint="eastAsia"/>
          <w:b/>
          <w:bCs/>
        </w:rPr>
        <w:t xml:space="preserve">決済手段にチェックが入っていますか？</w:t>
      </w:r>
      <w:r>
        <w:t xml:space="preserve"> </w:t>
      </w:r>
      <w:r>
        <w:rPr>
          <w:rFonts w:hint="eastAsia"/>
        </w:rPr>
        <w:t xml:space="preserve">同じ画面の「決済手段」で「クレジットカード」「PayPay」にチェックが入っているか確認します。</w:t>
      </w:r>
    </w:p>
    <w:p>
      <w:pPr>
        <w:pStyle w:val="Compact"/>
        <w:numPr>
          <w:ilvl w:val="0"/>
          <w:numId w:val="1045"/>
        </w:numPr>
      </w:pPr>
      <w:r>
        <w:rPr>
          <w:rFonts w:hint="eastAsia"/>
          <w:b/>
          <w:bCs/>
        </w:rPr>
        <w:t xml:space="preserve">テストモードとキーの組み合わせは合っていますか？</w:t>
      </w:r>
      <w:r>
        <w:t xml:space="preserve"> </w:t>
      </w:r>
      <w:r>
        <w:rPr>
          <w:rFonts w:hint="eastAsia"/>
        </w:rPr>
        <w:t xml:space="preserve">テストモードなのに本番用キーだけが入っている（またはその逆）と表示されません。</w:t>
      </w:r>
    </w:p>
    <w:p>
      <w:pPr>
        <w:pStyle w:val="Compact"/>
        <w:numPr>
          <w:ilvl w:val="0"/>
          <w:numId w:val="1045"/>
        </w:numPr>
      </w:pPr>
      <w:r>
        <w:rPr>
          <w:rFonts w:hint="eastAsia"/>
          <w:b/>
          <w:bCs/>
        </w:rPr>
        <w:t xml:space="preserve">通貨は日本円（JPY）ですか？</w:t>
      </w:r>
      <w:r>
        <w:t xml:space="preserve"> </w:t>
      </w:r>
      <w:r>
        <w:rPr>
          <w:rFonts w:hint="eastAsia"/>
        </w:rPr>
        <w:t xml:space="preserve">「WooCommerce」→「設定」→「一般」で通貨が「日本円」になっているか確認してください。</w:t>
      </w:r>
    </w:p>
    <w:bookmarkEnd w:id="100"/>
    <w:bookmarkStart w:id="101" w:name="q-テストモードのまま公開してしまった"/>
    <w:p>
      <w:pPr>
        <w:pStyle w:val="Heading3"/>
      </w:pPr>
      <w:r>
        <w:t xml:space="preserve">Q. </w:t>
      </w:r>
      <w:r>
        <w:rPr>
          <w:rFonts w:hint="eastAsia"/>
        </w:rPr>
        <w:t xml:space="preserve">「テストモード」のまま公開してしまった</w:t>
      </w:r>
    </w:p>
    <w:p>
      <w:pPr>
        <w:pStyle w:val="FirstParagraph"/>
      </w:pPr>
      <w:r>
        <w:rPr>
          <w:rFonts w:hint="eastAsia"/>
        </w:rPr>
        <w:t xml:space="preserve">テストモード中の注文は実際には請求されていません。速やかに第6章の手順で本番設定に切り替え、テストモード中に入った注文についてはお客様に連絡して再決済をご案内してください。</w:t>
      </w:r>
    </w:p>
    <w:bookmarkEnd w:id="101"/>
    <w:bookmarkStart w:id="102" w:name="q-本番に切り替えたのに決済がエラーになる"/>
    <w:p>
      <w:pPr>
        <w:pStyle w:val="Heading3"/>
      </w:pPr>
      <w:r>
        <w:t xml:space="preserve">Q. </w:t>
      </w:r>
      <w:r>
        <w:rPr>
          <w:rFonts w:hint="eastAsia"/>
        </w:rPr>
        <w:t xml:space="preserve">本番に切り替えたのに決済がエラーになる</w:t>
      </w:r>
    </w:p>
    <w:p>
      <w:pPr>
        <w:pStyle w:val="Compact"/>
        <w:numPr>
          <w:ilvl w:val="0"/>
          <w:numId w:val="1046"/>
        </w:numPr>
      </w:pPr>
      <w:r>
        <w:rPr>
          <w:rFonts w:hint="eastAsia"/>
        </w:rPr>
        <w:t xml:space="preserve">本番用キー（</w:t>
      </w:r>
      <w:r>
        <w:rPr>
          <w:rStyle w:val="VerbatimChar"/>
        </w:rPr>
        <w:t xml:space="preserve">pk_live_</w:t>
      </w:r>
      <w:r>
        <w:t xml:space="preserve"> </w:t>
      </w:r>
      <w:r>
        <w:t xml:space="preserve">/</w:t>
      </w:r>
      <w:r>
        <w:t xml:space="preserve"> </w:t>
      </w:r>
      <w:r>
        <w:rPr>
          <w:rStyle w:val="VerbatimChar"/>
        </w:rPr>
        <w:t xml:space="preserve">sk_live_</w:t>
      </w:r>
      <w:r>
        <w:rPr>
          <w:rFonts w:hint="eastAsia"/>
        </w:rPr>
        <w:t xml:space="preserve">）が正しく入力されているか（余分なスペース・コピー漏れがないか）確認してください。</w:t>
      </w:r>
    </w:p>
    <w:p>
      <w:pPr>
        <w:pStyle w:val="Compact"/>
        <w:numPr>
          <w:ilvl w:val="0"/>
          <w:numId w:val="1046"/>
        </w:numPr>
      </w:pPr>
      <w:r>
        <w:t xml:space="preserve">PAY.JP </w:t>
      </w:r>
      <w:r>
        <w:rPr>
          <w:rFonts w:hint="eastAsia"/>
        </w:rPr>
        <w:t xml:space="preserve">の本番審査が完了しているか、ダッシュボードで確認してください。</w:t>
      </w:r>
    </w:p>
    <w:bookmarkEnd w:id="102"/>
    <w:bookmarkEnd w:id="103"/>
    <w:bookmarkStart w:id="107" w:name="注文決済について"/>
    <w:p>
      <w:pPr>
        <w:pStyle w:val="Heading2"/>
      </w:pPr>
      <w:r>
        <w:rPr>
          <w:rFonts w:hint="eastAsia"/>
        </w:rPr>
        <w:t xml:space="preserve">注文・決済について</w:t>
      </w:r>
    </w:p>
    <w:bookmarkStart w:id="104" w:name="q-paypay-の注文がいつまでも保留中のまま"/>
    <w:p>
      <w:pPr>
        <w:pStyle w:val="Heading3"/>
      </w:pPr>
      <w:r>
        <w:t xml:space="preserve">Q. PayPay </w:t>
      </w:r>
      <w:r>
        <w:rPr>
          <w:rFonts w:hint="eastAsia"/>
        </w:rPr>
        <w:t xml:space="preserve">の注文がいつまでも「保留中」のまま</w:t>
      </w:r>
    </w:p>
    <w:p>
      <w:pPr>
        <w:pStyle w:val="FirstParagraph"/>
      </w:pPr>
      <w:r>
        <w:rPr>
          <w:rFonts w:hint="eastAsia"/>
        </w:rPr>
        <w:t xml:space="preserve">支払い完了の連絡（Webhook）がサイトに届いていない可能性があります。</w:t>
      </w:r>
    </w:p>
    <w:p>
      <w:pPr>
        <w:pStyle w:val="Compact"/>
        <w:numPr>
          <w:ilvl w:val="0"/>
          <w:numId w:val="1047"/>
        </w:numPr>
      </w:pPr>
      <w:r>
        <w:rPr>
          <w:rFonts w:hint="eastAsia"/>
        </w:rPr>
        <w:t xml:space="preserve">「WooCommerce」→「設定」→「PAY.JP」タブの</w:t>
      </w:r>
      <w:r>
        <w:t xml:space="preserve"> Webhook </w:t>
      </w:r>
      <w:r>
        <w:rPr>
          <w:rFonts w:hint="eastAsia"/>
        </w:rPr>
        <w:t xml:space="preserve">欄に表示されている</w:t>
      </w:r>
      <w:r>
        <w:t xml:space="preserve"> URL が、</w:t>
      </w:r>
      <w:r>
        <w:rPr>
          <w:b/>
          <w:bCs/>
        </w:rPr>
        <w:t xml:space="preserve">PAY.JP ダッシュボードの Webhook </w:t>
      </w:r>
      <w:r>
        <w:rPr>
          <w:rFonts w:hint="eastAsia"/>
          <w:b/>
          <w:bCs/>
        </w:rPr>
        <w:t xml:space="preserve">設定に登録されているか</w:t>
      </w:r>
      <w:r>
        <w:rPr>
          <w:rFonts w:hint="eastAsia"/>
        </w:rPr>
        <w:t xml:space="preserve">確認してください（テスト環境・本番環境それぞれで登録が必要です）。</w:t>
      </w:r>
    </w:p>
    <w:p>
      <w:pPr>
        <w:pStyle w:val="Compact"/>
        <w:numPr>
          <w:ilvl w:val="0"/>
          <w:numId w:val="1047"/>
        </w:numPr>
      </w:pPr>
      <w:r>
        <w:t xml:space="preserve">「</w:t>
      </w:r>
      <w:r>
        <w:rPr>
          <w:b/>
          <w:bCs/>
        </w:rPr>
        <w:t xml:space="preserve">Webhook シークレット</w:t>
      </w:r>
      <w:r>
        <w:rPr>
          <w:rFonts w:hint="eastAsia"/>
        </w:rPr>
        <w:t xml:space="preserve">」がプラグイン側に正しく入力されているか確認してください。</w:t>
      </w:r>
    </w:p>
    <w:p>
      <w:pPr>
        <w:pStyle w:val="FirstParagraph"/>
      </w:pPr>
      <w:r>
        <w:t xml:space="preserve">なお、Webhook </w:t>
      </w:r>
      <w:r>
        <w:rPr>
          <w:rFonts w:hint="eastAsia"/>
        </w:rPr>
        <w:t xml:space="preserve">が遅れても、プラグインが</w:t>
      </w:r>
      <w:r>
        <w:t xml:space="preserve"> PAY.JP </w:t>
      </w:r>
      <w:r>
        <w:rPr>
          <w:rFonts w:hint="eastAsia"/>
        </w:rPr>
        <w:t xml:space="preserve">へ状況を確認しにいく仕組み（最大</w:t>
      </w:r>
      <w:r>
        <w:t xml:space="preserve"> 15 </w:t>
      </w:r>
      <w:r>
        <w:rPr>
          <w:rFonts w:hint="eastAsia"/>
        </w:rPr>
        <w:t xml:space="preserve">分程度のポーリング）があるため、少し待つと自動で確定することもあります。</w:t>
      </w:r>
    </w:p>
    <w:bookmarkEnd w:id="104"/>
    <w:bookmarkStart w:id="105" w:name="q-お客様から二重に請求されていないかと問い合わせがあった"/>
    <w:p>
      <w:pPr>
        <w:pStyle w:val="Heading3"/>
      </w:pPr>
      <w:r>
        <w:t xml:space="preserve">Q. </w:t>
      </w:r>
      <w:r>
        <w:rPr>
          <w:rFonts w:hint="eastAsia"/>
        </w:rPr>
        <w:t xml:space="preserve">お客様から「二重に請求されていないか」と問い合わせがあった</w:t>
      </w:r>
    </w:p>
    <w:p>
      <w:pPr>
        <w:pStyle w:val="FirstParagraph"/>
      </w:pPr>
      <w:r>
        <w:t xml:space="preserve">PAY.JP </w:t>
      </w:r>
      <w:r>
        <w:rPr>
          <w:rFonts w:hint="eastAsia"/>
        </w:rPr>
        <w:t xml:space="preserve">ダッシュボードの決済履歴で、該当のお客様の決済が何件あるかを確認してください。万一重複があれば、注文画面またはダッシュボードから返金で対応できます。</w:t>
      </w:r>
    </w:p>
    <w:bookmarkEnd w:id="105"/>
    <w:bookmarkStart w:id="106" w:name="q-返金ボタンを押したのに返金されない"/>
    <w:p>
      <w:pPr>
        <w:pStyle w:val="Heading3"/>
      </w:pPr>
      <w:r>
        <w:t xml:space="preserve">Q. </w:t>
      </w:r>
      <w:r>
        <w:rPr>
          <w:rFonts w:hint="eastAsia"/>
        </w:rPr>
        <w:t xml:space="preserve">返金ボタンを押したのに返金されない</w:t>
      </w:r>
    </w:p>
    <w:p>
      <w:pPr>
        <w:pStyle w:val="Compact"/>
        <w:numPr>
          <w:ilvl w:val="0"/>
          <w:numId w:val="1048"/>
        </w:numPr>
      </w:pPr>
      <w:r>
        <w:rPr>
          <w:rFonts w:hint="eastAsia"/>
        </w:rPr>
        <w:t xml:space="preserve">注文メモにエラーが記録されていないか確認してください。</w:t>
      </w:r>
    </w:p>
    <w:p>
      <w:pPr>
        <w:pStyle w:val="Compact"/>
        <w:numPr>
          <w:ilvl w:val="0"/>
          <w:numId w:val="1048"/>
        </w:numPr>
      </w:pPr>
      <w:r>
        <w:rPr>
          <w:rFonts w:hint="eastAsia"/>
        </w:rPr>
        <w:t xml:space="preserve">返金金額が決済金額を超えていないか確認してください。</w:t>
      </w:r>
    </w:p>
    <w:p>
      <w:pPr>
        <w:pStyle w:val="Compact"/>
        <w:numPr>
          <w:ilvl w:val="0"/>
          <w:numId w:val="1048"/>
        </w:numPr>
      </w:pPr>
      <w:r>
        <w:rPr>
          <w:rFonts w:hint="eastAsia"/>
        </w:rPr>
        <w:t xml:space="preserve">解決しない場合は、PAY.JP</w:t>
      </w:r>
      <w:r>
        <w:t xml:space="preserve"> </w:t>
      </w:r>
      <w:r>
        <w:rPr>
          <w:rFonts w:hint="eastAsia"/>
        </w:rPr>
        <w:t xml:space="preserve">ダッシュボードの決済履歴から直接返金することもできます。</w:t>
      </w:r>
    </w:p>
    <w:bookmarkEnd w:id="106"/>
    <w:bookmarkEnd w:id="107"/>
    <w:bookmarkStart w:id="110" w:name="特別料率について"/>
    <w:p>
      <w:pPr>
        <w:pStyle w:val="Heading2"/>
      </w:pPr>
      <w:r>
        <w:rPr>
          <w:rFonts w:hint="eastAsia"/>
        </w:rPr>
        <w:t xml:space="preserve">特別料率について</w:t>
      </w:r>
    </w:p>
    <w:bookmarkStart w:id="109" w:name="q-特別料率が適用されているか分からない--適用されていない"/>
    <w:p>
      <w:pPr>
        <w:pStyle w:val="Heading3"/>
      </w:pPr>
      <w:r>
        <w:t xml:space="preserve">Q. </w:t>
      </w:r>
      <w:r>
        <w:rPr>
          <w:rFonts w:hint="eastAsia"/>
        </w:rPr>
        <w:t xml:space="preserve">特別料率が適用されているか分からない</w:t>
      </w:r>
      <w:r>
        <w:t xml:space="preserve"> / </w:t>
      </w:r>
      <w:r>
        <w:rPr>
          <w:rFonts w:hint="eastAsia"/>
        </w:rPr>
        <w:t xml:space="preserve">適用されていない</w:t>
      </w:r>
    </w:p>
    <w:p>
      <w:pPr>
        <w:pStyle w:val="FirstParagraph"/>
      </w:pPr>
      <w:r>
        <w:rPr>
          <w:rFonts w:hint="eastAsia"/>
          <w:b/>
          <w:bCs/>
        </w:rPr>
        <w:t xml:space="preserve">特別料率は、本番申請の完了後に専用フォームから申請しないと適用されません。</w:t>
      </w:r>
      <w:r>
        <w:rPr>
          <w:rFonts w:hint="eastAsia"/>
        </w:rPr>
        <w:t xml:space="preserve">（詳細は</w:t>
      </w:r>
      <w:r>
        <w:t xml:space="preserve"> </w:t>
      </w:r>
      <w:hyperlink r:id="rId108">
        <w:r>
          <w:rPr>
            <w:rStyle w:val="Hyperlink"/>
            <w:rFonts w:hint="eastAsia"/>
          </w:rPr>
          <w:t xml:space="preserve">第6章</w:t>
        </w:r>
        <w:r>
          <w:rPr>
            <w:rStyle w:val="Hyperlink"/>
          </w:rPr>
          <w:t xml:space="preserve"> 6-4</w:t>
        </w:r>
      </w:hyperlink>
      <w:r>
        <w:rPr>
          <w:rFonts w:hint="eastAsia"/>
        </w:rPr>
        <w:t xml:space="preserve">）</w:t>
      </w:r>
    </w:p>
    <w:p>
      <w:pPr>
        <w:pStyle w:val="Compact"/>
        <w:numPr>
          <w:ilvl w:val="0"/>
          <w:numId w:val="1049"/>
        </w:numPr>
      </w:pPr>
      <w:r>
        <w:rPr>
          <w:rFonts w:hint="eastAsia"/>
        </w:rPr>
        <w:t xml:space="preserve">まだ申請していない場合は、すぐに申請フォーム（</w:t>
      </w:r>
      <w:r>
        <w:rPr>
          <w:rFonts w:hint="eastAsia"/>
          <w:b/>
          <w:bCs/>
        </w:rPr>
        <w:t xml:space="preserve">[特別料率申請フォームの</w:t>
      </w:r>
      <w:r>
        <w:rPr>
          <w:b/>
          <w:bCs/>
        </w:rPr>
        <w:t xml:space="preserve"> URL </w:t>
      </w:r>
      <w:r>
        <w:rPr>
          <w:rFonts w:hint="eastAsia"/>
          <w:b/>
          <w:bCs/>
        </w:rPr>
        <w:t xml:space="preserve">をここに記載]</w:t>
      </w:r>
      <w:r>
        <w:rPr>
          <w:rFonts w:hint="eastAsia"/>
        </w:rPr>
        <w:t xml:space="preserve">）から申請してください。</w:t>
      </w:r>
    </w:p>
    <w:p>
      <w:pPr>
        <w:pStyle w:val="Compact"/>
        <w:numPr>
          <w:ilvl w:val="0"/>
          <w:numId w:val="1049"/>
        </w:numPr>
      </w:pPr>
      <w:r>
        <w:rPr>
          <w:rFonts w:hint="eastAsia"/>
        </w:rPr>
        <w:t xml:space="preserve">申請済みで適用状況を確認したい場合は、PAY.JP</w:t>
      </w:r>
      <w:r>
        <w:t xml:space="preserve"> </w:t>
      </w:r>
      <w:r>
        <w:rPr>
          <w:rFonts w:hint="eastAsia"/>
        </w:rPr>
        <w:t xml:space="preserve">からの案内メールやダッシュボードの料率表示をご確認ください。</w:t>
      </w:r>
    </w:p>
    <w:bookmarkEnd w:id="109"/>
    <w:bookmarkEnd w:id="110"/>
    <w:bookmarkStart w:id="113" w:name="調査のためのログについて"/>
    <w:p>
      <w:pPr>
        <w:pStyle w:val="Heading2"/>
      </w:pPr>
      <w:r>
        <w:rPr>
          <w:rFonts w:hint="eastAsia"/>
        </w:rPr>
        <w:t xml:space="preserve">調査のためのログについて</w:t>
      </w:r>
    </w:p>
    <w:bookmarkStart w:id="112" w:name="q-サポートに問い合わせる前に何を確認すればよい"/>
    <w:p>
      <w:pPr>
        <w:pStyle w:val="Heading3"/>
      </w:pPr>
      <w:r>
        <w:t xml:space="preserve">Q. </w:t>
      </w:r>
      <w:r>
        <w:rPr>
          <w:rFonts w:hint="eastAsia"/>
        </w:rPr>
        <w:t xml:space="preserve">サポートに問い合わせる前に何を確認すればよい？</w:t>
      </w:r>
    </w:p>
    <w:p>
      <w:pPr>
        <w:pStyle w:val="Compact"/>
        <w:numPr>
          <w:ilvl w:val="0"/>
          <w:numId w:val="1050"/>
        </w:numPr>
      </w:pPr>
      <w:r>
        <w:rPr>
          <w:rFonts w:hint="eastAsia"/>
          <w:b/>
          <w:bCs/>
        </w:rPr>
        <w:t xml:space="preserve">注文メモ</w:t>
      </w:r>
      <w:r>
        <w:t xml:space="preserve"> </w:t>
      </w:r>
      <w:r>
        <w:t xml:space="preserve">… </w:t>
      </w:r>
      <w:r>
        <w:rPr>
          <w:rFonts w:hint="eastAsia"/>
        </w:rPr>
        <w:t xml:space="preserve">注文詳細画面の右側。決済の成功・失敗・返金などが時系列で記録されています。</w:t>
      </w:r>
    </w:p>
    <w:p>
      <w:pPr>
        <w:pStyle w:val="Compact"/>
        <w:numPr>
          <w:ilvl w:val="0"/>
          <w:numId w:val="1050"/>
        </w:numPr>
      </w:pPr>
      <w:r>
        <w:rPr>
          <w:b/>
          <w:bCs/>
        </w:rPr>
        <w:t xml:space="preserve">デバッグログ</w:t>
      </w:r>
      <w:r>
        <w:t xml:space="preserve"> </w:t>
      </w:r>
      <w:r>
        <w:t xml:space="preserve">… </w:t>
      </w:r>
      <w:r>
        <w:rPr>
          <w:rFonts w:hint="eastAsia"/>
        </w:rPr>
        <w:t xml:space="preserve">「WooCommerce」→「設定」→「PAY.JP」タブで「デバッグログ」を有効にすると、PAY.JP</w:t>
      </w:r>
      <w:r>
        <w:t xml:space="preserve"> </w:t>
      </w:r>
      <w:r>
        <w:rPr>
          <w:rFonts w:hint="eastAsia"/>
        </w:rPr>
        <w:t xml:space="preserve">との通信内容が記録されます。ログは「WooCommerce」→「ステータス」→「ログ」で確認できます。設定項目の場所と使い方は</w:t>
      </w:r>
      <w:r>
        <w:t xml:space="preserve"> </w:t>
      </w:r>
      <w:hyperlink r:id="rId111">
        <w:r>
          <w:rPr>
            <w:rStyle w:val="Hyperlink"/>
            <w:rFonts w:hint="eastAsia"/>
          </w:rPr>
          <w:t xml:space="preserve">第4章</w:t>
        </w:r>
        <w:r>
          <w:rPr>
            <w:rStyle w:val="Hyperlink"/>
          </w:rPr>
          <w:t xml:space="preserve"> 4-6. </w:t>
        </w:r>
        <w:r>
          <w:rPr>
            <w:rStyle w:val="Hyperlink"/>
            <w:rFonts w:hint="eastAsia"/>
          </w:rPr>
          <w:t xml:space="preserve">デバッグ（デバッグログ）</w:t>
        </w:r>
      </w:hyperlink>
      <w:r>
        <w:t xml:space="preserve"> </w:t>
      </w:r>
      <w:r>
        <w:rPr>
          <w:rFonts w:hint="eastAsia"/>
        </w:rPr>
        <w:t xml:space="preserve">を参照してください。</w:t>
      </w:r>
    </w:p>
    <w:p>
      <w:pPr>
        <w:pStyle w:val="FirstParagraph"/>
      </w:pPr>
      <w:r>
        <w:t xml:space="preserve">Note</w:t>
      </w:r>
    </w:p>
    <w:p>
      <w:pPr>
        <w:pStyle w:val="BodyText"/>
      </w:pPr>
      <w:r>
        <w:rPr>
          <w:rFonts w:hint="eastAsia"/>
        </w:rPr>
        <w:t xml:space="preserve">デバッグログは調査が終わったらオフに戻してください（常時オンにしておく必要はありません）。</w:t>
      </w:r>
    </w:p>
    <w:bookmarkEnd w:id="112"/>
    <w:bookmarkEnd w:id="113"/>
    <w:bookmarkStart w:id="116" w:name="アンインストールについて"/>
    <w:p>
      <w:pPr>
        <w:pStyle w:val="Heading2"/>
      </w:pPr>
      <w:r>
        <w:t xml:space="preserve">アンインストールについて</w:t>
      </w:r>
    </w:p>
    <w:bookmarkStart w:id="115" w:name="q-プラグインを削除するとデータはどうなる"/>
    <w:p>
      <w:pPr>
        <w:pStyle w:val="Heading3"/>
      </w:pPr>
      <w:r>
        <w:t xml:space="preserve">Q. </w:t>
      </w:r>
      <w:r>
        <w:rPr>
          <w:rFonts w:hint="eastAsia"/>
        </w:rPr>
        <w:t xml:space="preserve">プラグインを削除するとデータはどうなる？</w:t>
      </w:r>
    </w:p>
    <w:p>
      <w:pPr>
        <w:pStyle w:val="Compact"/>
        <w:numPr>
          <w:ilvl w:val="0"/>
          <w:numId w:val="1051"/>
        </w:numPr>
      </w:pPr>
      <w:r>
        <w:rPr>
          <w:rFonts w:hint="eastAsia"/>
        </w:rPr>
        <w:t xml:space="preserve">プラグインの設定（API</w:t>
      </w:r>
      <w:r>
        <w:t xml:space="preserve"> </w:t>
      </w:r>
      <w:r>
        <w:rPr>
          <w:rFonts w:hint="eastAsia"/>
        </w:rPr>
        <w:t xml:space="preserve">キーなど）は削除されます。</w:t>
      </w:r>
    </w:p>
    <w:p>
      <w:pPr>
        <w:pStyle w:val="Compact"/>
        <w:numPr>
          <w:ilvl w:val="0"/>
          <w:numId w:val="1051"/>
        </w:numPr>
      </w:pPr>
      <w:r>
        <w:rPr>
          <w:rFonts w:hint="eastAsia"/>
        </w:rPr>
        <w:t xml:space="preserve">注文の決済記録（注文メモ・メタ情報）は、取引の記録として</w:t>
      </w:r>
      <w:r>
        <w:t xml:space="preserve"> WooCommerce </w:t>
      </w:r>
      <w:r>
        <w:rPr>
          <w:rFonts w:hint="eastAsia"/>
        </w:rPr>
        <w:t xml:space="preserve">側に残ります。</w:t>
      </w:r>
    </w:p>
    <w:p>
      <w:pPr>
        <w:pStyle w:val="Compact"/>
        <w:numPr>
          <w:ilvl w:val="0"/>
          <w:numId w:val="1051"/>
        </w:numPr>
      </w:pPr>
      <w:r>
        <w:t xml:space="preserve">PAY.JP </w:t>
      </w:r>
      <w:r>
        <w:rPr>
          <w:rFonts w:hint="eastAsia"/>
        </w:rPr>
        <w:t xml:space="preserve">側の決済履歴・顧客情報は削除されません。必要に応じて</w:t>
      </w:r>
      <w:r>
        <w:t xml:space="preserve"> PAY.JP </w:t>
      </w:r>
      <w:r>
        <w:rPr>
          <w:rFonts w:hint="eastAsia"/>
        </w:rPr>
        <w:t xml:space="preserve">ダッシュボードから管理してください。</w:t>
      </w:r>
    </w:p>
    <w:p>
      <w:r>
        <w:pict>
          <v:rect style="width:0;height:1.5pt" o:hralign="center" o:hrstd="t" o:hr="t"/>
        </w:pict>
      </w:r>
    </w:p>
    <w:p>
      <w:pPr>
        <w:pStyle w:val="FirstParagraph"/>
      </w:pPr>
      <w:r>
        <w:rPr>
          <w:rFonts w:hint="eastAsia"/>
        </w:rPr>
        <w:t xml:space="preserve">解決しない場合は、プラグインのサポートフォーラム、または</w:t>
      </w:r>
      <w:r>
        <w:t xml:space="preserve"> PAY.JP </w:t>
      </w:r>
      <w:r>
        <w:rPr>
          <w:rFonts w:hint="eastAsia"/>
        </w:rPr>
        <w:t xml:space="preserve">のサポートまでお問い合わせください。</w:t>
      </w:r>
    </w:p>
    <w:p>
      <w:pPr>
        <w:pStyle w:val="Compact"/>
        <w:numPr>
          <w:ilvl w:val="0"/>
          <w:numId w:val="1052"/>
        </w:numPr>
      </w:pPr>
      <w:r>
        <w:rPr>
          <w:rFonts w:hint="eastAsia"/>
        </w:rPr>
        <w:t xml:space="preserve">マニュアル目次に戻る</w:t>
      </w:r>
      <w:r>
        <w:t xml:space="preserve"> →</w:t>
      </w:r>
      <w:r>
        <w:t xml:space="preserve"> </w:t>
      </w:r>
      <w:hyperlink r:id="rId114">
        <w:r>
          <w:rPr>
            <w:rStyle w:val="Hyperlink"/>
          </w:rPr>
          <w:t xml:space="preserve">README</w:t>
        </w:r>
      </w:hyperlink>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
  </w:num>
  <w:num w:numId="1026">
    <w:abstractNumId w:val="992"/>
  </w:num>
  <w:num w:numId="1027">
    <w:abstractNumId w:val="992"/>
  </w:num>
  <w:num w:numId="1028">
    <w:abstractNumId w:val="992"/>
  </w:num>
  <w:num w:numId="1029">
    <w:abstractNumId w:val="992"/>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
  </w:num>
  <w:num w:numId="1036">
    <w:abstractNumId w:val="992"/>
  </w:num>
  <w:num w:numId="1037">
    <w:abstractNumId w:val="992"/>
  </w:num>
  <w:num w:numId="1038">
    <w:abstractNumId w:val="992"/>
  </w:num>
  <w:num w:numId="1039">
    <w:abstractNumId w:val="992"/>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jpg" /><Relationship Type="http://schemas.openxmlformats.org/officeDocument/2006/relationships/image" Id="rId44" Target="media/rId44.jpg" /><Relationship Type="http://schemas.openxmlformats.org/officeDocument/2006/relationships/image" Id="rId49" Target="media/rId49.jpg" /><Relationship Type="http://schemas.openxmlformats.org/officeDocument/2006/relationships/image" Id="rId58" Target="media/rId58.jpg" /><Relationship Type="http://schemas.openxmlformats.org/officeDocument/2006/relationships/image" Id="rId39" Target="media/rId39.jpg" /><Relationship Type="http://schemas.openxmlformats.org/officeDocument/2006/relationships/image" Id="rId67" Target="media/rId67.jpg" /><Relationship Type="http://schemas.openxmlformats.org/officeDocument/2006/relationships/image" Id="rId35" Target="media/rId35.jpg" /><Relationship Type="http://schemas.openxmlformats.org/officeDocument/2006/relationships/hyperlink" Id="rId11" Target="01-introduction.md" TargetMode="External" /><Relationship Type="http://schemas.openxmlformats.org/officeDocument/2006/relationships/hyperlink" Id="rId12" Target="02-payjp-account.md" TargetMode="External" /><Relationship Type="http://schemas.openxmlformats.org/officeDocument/2006/relationships/hyperlink" Id="rId13" Target="03-installation.md" TargetMode="External" /><Relationship Type="http://schemas.openxmlformats.org/officeDocument/2006/relationships/hyperlink" Id="rId14" Target="04-settings.md" TargetMode="External" /><Relationship Type="http://schemas.openxmlformats.org/officeDocument/2006/relationships/hyperlink" Id="rId111" Target="04-settings.md#4-6-&#12487;&#12496;&#12483;&#12464;&#12487;&#12496;&#12483;&#12464;&#12525;&#12464;" TargetMode="External" /><Relationship Type="http://schemas.openxmlformats.org/officeDocument/2006/relationships/hyperlink" Id="rId15" Target="05-test-payments.md" TargetMode="External" /><Relationship Type="http://schemas.openxmlformats.org/officeDocument/2006/relationships/hyperlink" Id="rId9" Target="06-go-live.md" TargetMode="External" /><Relationship Type="http://schemas.openxmlformats.org/officeDocument/2006/relationships/hyperlink" Id="rId108" Target="06-go-live.md#6-4-&#29305;&#21029;&#26009;&#29575;&#12398;&#30003;&#35531;&#37325;&#35201;&#24536;&#12428;&#12378;&#12395;" TargetMode="External" /><Relationship Type="http://schemas.openxmlformats.org/officeDocument/2006/relationships/hyperlink" Id="rId16" Target="07-daily-operations.md" TargetMode="External" /><Relationship Type="http://schemas.openxmlformats.org/officeDocument/2006/relationships/hyperlink" Id="rId77" Target="07-daily-operations.md#7-3-&#36820;&#37329;&#12377;&#12427;" TargetMode="External" /><Relationship Type="http://schemas.openxmlformats.org/officeDocument/2006/relationships/hyperlink" Id="rId54" Target="07-daily-operations.md#7-7-&#30064;&#24120;&#12364;&#12354;&#12387;&#12383;&#12392;&#12365;&#12398;&#36890;&#30693;&#12513;&#12540;&#12523;" TargetMode="External" /><Relationship Type="http://schemas.openxmlformats.org/officeDocument/2006/relationships/hyperlink" Id="rId17" Target="08-faq.md" TargetMode="External" /><Relationship Type="http://schemas.openxmlformats.org/officeDocument/2006/relationships/hyperlink" Id="rId56" Target="08-faq.md#&#35519;&#26619;&#12398;&#12383;&#12417;&#12398;&#12525;&#12464;&#12395;&#12388;&#12356;&#12390;" TargetMode="External" /><Relationship Type="http://schemas.openxmlformats.org/officeDocument/2006/relationships/hyperlink" Id="rId114" Target="README.md" TargetMode="External" /><Relationship Type="http://schemas.openxmlformats.org/officeDocument/2006/relationships/hyperlink" Id="rId73" Target="https://docs.pay.jp/v2/guide/developers/testcards" TargetMode="External" /><Relationship Type="http://schemas.openxmlformats.org/officeDocument/2006/relationships/hyperlink" Id="rId75" Target="https://docs.pay.jp/v2/guide/payments/methods/paypay#%E3%83%86%E3%82%B9%E3%83%88%E3%82%A2%E3%82%AB%E3%82%A6%E3%83%B3%E3%83%88%E3%81%AB%E3%81%A4%E3%81%84%E3%81%A6" TargetMode="External" /><Relationship Type="http://schemas.openxmlformats.org/officeDocument/2006/relationships/hyperlink" Id="rId26" Target="https://pay.jp/" TargetMode="External" /><Relationship Type="http://schemas.openxmlformats.org/officeDocument/2006/relationships/hyperlink" Id="rId85" Target="https://pay.jp/contact" TargetMode="External" /></Relationships>
</file>

<file path=word/_rels/footnotes.xml.rels><?xml version="1.0" encoding="UTF-8"?><Relationships xmlns="http://schemas.openxmlformats.org/package/2006/relationships"><Relationship Type="http://schemas.openxmlformats.org/officeDocument/2006/relationships/hyperlink" Id="rId11" Target="01-introduction.md" TargetMode="External" /><Relationship Type="http://schemas.openxmlformats.org/officeDocument/2006/relationships/hyperlink" Id="rId12" Target="02-payjp-account.md" TargetMode="External" /><Relationship Type="http://schemas.openxmlformats.org/officeDocument/2006/relationships/hyperlink" Id="rId13" Target="03-installation.md" TargetMode="External" /><Relationship Type="http://schemas.openxmlformats.org/officeDocument/2006/relationships/hyperlink" Id="rId14" Target="04-settings.md" TargetMode="External" /><Relationship Type="http://schemas.openxmlformats.org/officeDocument/2006/relationships/hyperlink" Id="rId111" Target="04-settings.md#4-6-&#12487;&#12496;&#12483;&#12464;&#12487;&#12496;&#12483;&#12464;&#12525;&#12464;" TargetMode="External" /><Relationship Type="http://schemas.openxmlformats.org/officeDocument/2006/relationships/hyperlink" Id="rId15" Target="05-test-payments.md" TargetMode="External" /><Relationship Type="http://schemas.openxmlformats.org/officeDocument/2006/relationships/hyperlink" Id="rId9" Target="06-go-live.md" TargetMode="External" /><Relationship Type="http://schemas.openxmlformats.org/officeDocument/2006/relationships/hyperlink" Id="rId108" Target="06-go-live.md#6-4-&#29305;&#21029;&#26009;&#29575;&#12398;&#30003;&#35531;&#37325;&#35201;&#24536;&#12428;&#12378;&#12395;" TargetMode="External" /><Relationship Type="http://schemas.openxmlformats.org/officeDocument/2006/relationships/hyperlink" Id="rId16" Target="07-daily-operations.md" TargetMode="External" /><Relationship Type="http://schemas.openxmlformats.org/officeDocument/2006/relationships/hyperlink" Id="rId77" Target="07-daily-operations.md#7-3-&#36820;&#37329;&#12377;&#12427;" TargetMode="External" /><Relationship Type="http://schemas.openxmlformats.org/officeDocument/2006/relationships/hyperlink" Id="rId54" Target="07-daily-operations.md#7-7-&#30064;&#24120;&#12364;&#12354;&#12387;&#12383;&#12392;&#12365;&#12398;&#36890;&#30693;&#12513;&#12540;&#12523;" TargetMode="External" /><Relationship Type="http://schemas.openxmlformats.org/officeDocument/2006/relationships/hyperlink" Id="rId17" Target="08-faq.md" TargetMode="External" /><Relationship Type="http://schemas.openxmlformats.org/officeDocument/2006/relationships/hyperlink" Id="rId56" Target="08-faq.md#&#35519;&#26619;&#12398;&#12383;&#12417;&#12398;&#12525;&#12464;&#12395;&#12388;&#12356;&#12390;" TargetMode="External" /><Relationship Type="http://schemas.openxmlformats.org/officeDocument/2006/relationships/hyperlink" Id="rId114" Target="README.md" TargetMode="External" /><Relationship Type="http://schemas.openxmlformats.org/officeDocument/2006/relationships/hyperlink" Id="rId73" Target="https://docs.pay.jp/v2/guide/developers/testcards" TargetMode="External" /><Relationship Type="http://schemas.openxmlformats.org/officeDocument/2006/relationships/hyperlink" Id="rId75" Target="https://docs.pay.jp/v2/guide/payments/methods/paypay#%E3%83%86%E3%82%B9%E3%83%88%E3%82%A2%E3%82%AB%E3%82%A6%E3%83%B3%E3%83%88%E3%81%AB%E3%81%A4%E3%81%84%E3%81%A6" TargetMode="External" /><Relationship Type="http://schemas.openxmlformats.org/officeDocument/2006/relationships/hyperlink" Id="rId26" Target="https://pay.jp/" TargetMode="External" /><Relationship Type="http://schemas.openxmlformats.org/officeDocument/2006/relationships/hyperlink" Id="rId85" Target="https://pay.jp/cont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PAY.JP for WooCommerce ユーザーマニュアル</dc:title>
  <dc:creator/>
  <cp:keywords/>
  <dcterms:created xsi:type="dcterms:W3CDTF">2026-07-28T23:23:38Z</dcterms:created>
  <dcterms:modified xsi:type="dcterms:W3CDTF">2026-07-28T23:23:38Z</dcterms:modified>
</cp:coreProperties>
</file>

<file path=docProps/custom.xml><?xml version="1.0" encoding="utf-8"?>
<Properties xmlns="http://schemas.openxmlformats.org/officeDocument/2006/custom-properties" xmlns:vt="http://schemas.openxmlformats.org/officeDocument/2006/docPropsVTypes"/>
</file>