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B0B580" w14:textId="77777777" w:rsidR="00F67384" w:rsidRDefault="00AB5790">
      <w:pPr>
        <w:pStyle w:val="1"/>
        <w:rPr>
          <w:lang w:eastAsia="ja-JP"/>
        </w:rPr>
      </w:pPr>
      <w:bookmarkStart w:id="0" w:name="surface-dial-実装方法について"/>
      <w:bookmarkEnd w:id="0"/>
      <w:r>
        <w:rPr>
          <w:lang w:eastAsia="ja-JP"/>
        </w:rPr>
        <w:t xml:space="preserve">Surface Dial </w:t>
      </w:r>
      <w:r>
        <w:rPr>
          <w:lang w:eastAsia="ja-JP"/>
        </w:rPr>
        <w:t>実装方法について</w:t>
      </w:r>
    </w:p>
    <w:p w14:paraId="2CB0B581" w14:textId="4CEDEB00" w:rsidR="00F67384" w:rsidRDefault="00AB5790">
      <w:pPr>
        <w:pStyle w:val="FirstParagraph"/>
        <w:rPr>
          <w:lang w:eastAsia="ja-JP"/>
        </w:rPr>
      </w:pPr>
      <w:r>
        <w:rPr>
          <w:lang w:eastAsia="ja-JP"/>
        </w:rPr>
        <w:t>CLIP STUDIO PAINT</w:t>
      </w:r>
      <w:r>
        <w:rPr>
          <w:lang w:eastAsia="ja-JP"/>
        </w:rPr>
        <w:t>は</w:t>
      </w:r>
      <w:r>
        <w:rPr>
          <w:lang w:eastAsia="ja-JP"/>
        </w:rPr>
        <w:t>独自開発のアプリケーションフレームワーク</w:t>
      </w:r>
      <w:r>
        <w:rPr>
          <w:lang w:eastAsia="ja-JP"/>
        </w:rPr>
        <w:t>Triglav</w:t>
      </w:r>
      <w:r>
        <w:rPr>
          <w:lang w:eastAsia="ja-JP"/>
        </w:rPr>
        <w:t>で実装</w:t>
      </w:r>
      <w:r>
        <w:rPr>
          <w:rFonts w:hint="eastAsia"/>
          <w:lang w:eastAsia="ja-JP"/>
        </w:rPr>
        <w:t>され</w:t>
      </w:r>
      <w:r>
        <w:rPr>
          <w:lang w:eastAsia="ja-JP"/>
        </w:rPr>
        <w:t>ています。</w:t>
      </w:r>
      <w:r>
        <w:rPr>
          <w:lang w:eastAsia="ja-JP"/>
        </w:rPr>
        <w:t xml:space="preserve"> </w:t>
      </w:r>
      <w:r>
        <w:rPr>
          <w:lang w:eastAsia="ja-JP"/>
        </w:rPr>
        <w:t>そのため</w:t>
      </w:r>
      <w:r>
        <w:rPr>
          <w:lang w:eastAsia="ja-JP"/>
        </w:rPr>
        <w:t xml:space="preserve"> Surface Dial </w:t>
      </w:r>
      <w:r>
        <w:rPr>
          <w:lang w:eastAsia="ja-JP"/>
        </w:rPr>
        <w:t>の組み込みは</w:t>
      </w:r>
      <w:r>
        <w:rPr>
          <w:lang w:eastAsia="ja-JP"/>
        </w:rPr>
        <w:t>Triglav</w:t>
      </w:r>
      <w:r>
        <w:rPr>
          <w:lang w:eastAsia="ja-JP"/>
        </w:rPr>
        <w:t>フレームワークに</w:t>
      </w:r>
      <w:r>
        <w:rPr>
          <w:lang w:eastAsia="ja-JP"/>
        </w:rPr>
        <w:t>Surface Dial</w:t>
      </w:r>
      <w:r>
        <w:rPr>
          <w:lang w:eastAsia="ja-JP"/>
        </w:rPr>
        <w:t>を対応</w:t>
      </w:r>
      <w:r>
        <w:rPr>
          <w:rFonts w:hint="eastAsia"/>
          <w:lang w:eastAsia="ja-JP"/>
        </w:rPr>
        <w:t>し</w:t>
      </w:r>
      <w:bookmarkStart w:id="1" w:name="_GoBack"/>
      <w:bookmarkEnd w:id="1"/>
      <w:r>
        <w:rPr>
          <w:lang w:eastAsia="ja-JP"/>
        </w:rPr>
        <w:t>、そしてアプリケーションに実装します。</w:t>
      </w:r>
    </w:p>
    <w:p w14:paraId="2CB0B582" w14:textId="77777777" w:rsidR="00F67384" w:rsidRDefault="00AB5790">
      <w:pPr>
        <w:pStyle w:val="2"/>
      </w:pPr>
      <w:bookmarkStart w:id="2" w:name="構成"/>
      <w:bookmarkEnd w:id="2"/>
      <w:r>
        <w:t>構成</w:t>
      </w:r>
    </w:p>
    <w:p w14:paraId="2CB0B583" w14:textId="77777777" w:rsidR="00F67384" w:rsidRDefault="00AB5790">
      <w:pPr>
        <w:pStyle w:val="FirstParagraph"/>
      </w:pPr>
      <w:r>
        <w:t>CLIP STUDIO PAINT</w:t>
      </w:r>
      <w:r>
        <w:t>への</w:t>
      </w:r>
      <w:r>
        <w:t>Surface Dial</w:t>
      </w:r>
      <w:r>
        <w:t>組み込みは次の</w:t>
      </w:r>
      <w:r>
        <w:t>4</w:t>
      </w:r>
      <w:r>
        <w:t>部分で構成されます。</w:t>
      </w:r>
    </w:p>
    <w:p w14:paraId="2CB0B584" w14:textId="77777777" w:rsidR="00F67384" w:rsidRDefault="00AB5790">
      <w:pPr>
        <w:pStyle w:val="3"/>
      </w:pPr>
      <w:bookmarkStart w:id="3" w:name="triglavwinrt.dll"/>
      <w:bookmarkEnd w:id="3"/>
      <w:r>
        <w:t>triglavwinrt.dll</w:t>
      </w:r>
    </w:p>
    <w:p w14:paraId="2CB0B585" w14:textId="77777777" w:rsidR="00F67384" w:rsidRDefault="00AB5790">
      <w:pPr>
        <w:pStyle w:val="FirstParagraph"/>
        <w:rPr>
          <w:lang w:eastAsia="ja-JP"/>
        </w:rPr>
      </w:pPr>
      <w:r>
        <w:t>Surface Dial</w:t>
      </w:r>
      <w:r>
        <w:t>で使用する</w:t>
      </w:r>
      <w:r>
        <w:t>WinRT API</w:t>
      </w:r>
      <w:r>
        <w:t>を</w:t>
      </w:r>
      <w:r>
        <w:t>C</w:t>
      </w:r>
      <w:r>
        <w:t>インターフェースで実装した</w:t>
      </w:r>
      <w:r>
        <w:t>DLL</w:t>
      </w:r>
      <w:r>
        <w:t>です。</w:t>
      </w:r>
      <w:r>
        <w:t xml:space="preserve"> </w:t>
      </w:r>
      <w:r>
        <w:rPr>
          <w:lang w:eastAsia="ja-JP"/>
        </w:rPr>
        <w:t>Triglav</w:t>
      </w:r>
      <w:r>
        <w:rPr>
          <w:lang w:eastAsia="ja-JP"/>
        </w:rPr>
        <w:t>は</w:t>
      </w:r>
      <w:r>
        <w:rPr>
          <w:lang w:eastAsia="ja-JP"/>
        </w:rPr>
        <w:t>VC2010</w:t>
      </w:r>
      <w:r>
        <w:rPr>
          <w:lang w:eastAsia="ja-JP"/>
        </w:rPr>
        <w:t>のツールセットでビルドされており、安易にツールセットは変更できません。</w:t>
      </w:r>
      <w:r>
        <w:rPr>
          <w:lang w:eastAsia="ja-JP"/>
        </w:rPr>
        <w:t xml:space="preserve"> </w:t>
      </w:r>
      <w:r>
        <w:rPr>
          <w:lang w:eastAsia="ja-JP"/>
        </w:rPr>
        <w:t>そこで</w:t>
      </w:r>
      <w:r>
        <w:rPr>
          <w:lang w:eastAsia="ja-JP"/>
        </w:rPr>
        <w:t>Surface Dial</w:t>
      </w:r>
      <w:r>
        <w:rPr>
          <w:lang w:eastAsia="ja-JP"/>
        </w:rPr>
        <w:t>の</w:t>
      </w:r>
      <w:r>
        <w:rPr>
          <w:lang w:eastAsia="ja-JP"/>
        </w:rPr>
        <w:t>WinRT</w:t>
      </w:r>
      <w:r>
        <w:rPr>
          <w:lang w:eastAsia="ja-JP"/>
        </w:rPr>
        <w:t>を呼び出すための</w:t>
      </w:r>
      <w:r>
        <w:rPr>
          <w:lang w:eastAsia="ja-JP"/>
        </w:rPr>
        <w:t>C</w:t>
      </w:r>
      <w:r>
        <w:rPr>
          <w:lang w:eastAsia="ja-JP"/>
        </w:rPr>
        <w:t>インターフェースの</w:t>
      </w:r>
      <w:r>
        <w:rPr>
          <w:lang w:eastAsia="ja-JP"/>
        </w:rPr>
        <w:t>DLL</w:t>
      </w:r>
      <w:r>
        <w:rPr>
          <w:lang w:eastAsia="ja-JP"/>
        </w:rPr>
        <w:t>を実装しました。</w:t>
      </w:r>
    </w:p>
    <w:p w14:paraId="2CB0B586" w14:textId="77777777" w:rsidR="00F67384" w:rsidRDefault="00AB5790">
      <w:pPr>
        <w:pStyle w:val="3"/>
        <w:rPr>
          <w:lang w:eastAsia="ja-JP"/>
        </w:rPr>
      </w:pPr>
      <w:bookmarkStart w:id="4" w:name="ウインドウtriglav"/>
      <w:bookmarkEnd w:id="4"/>
      <w:r>
        <w:rPr>
          <w:lang w:eastAsia="ja-JP"/>
        </w:rPr>
        <w:t>ウインドウ</w:t>
      </w:r>
      <w:r>
        <w:rPr>
          <w:lang w:eastAsia="ja-JP"/>
        </w:rPr>
        <w:t>(Triglav)</w:t>
      </w:r>
    </w:p>
    <w:p w14:paraId="2CB0B587" w14:textId="77777777" w:rsidR="00F67384" w:rsidRDefault="00AB5790">
      <w:pPr>
        <w:pStyle w:val="FirstParagraph"/>
        <w:rPr>
          <w:lang w:eastAsia="ja-JP"/>
        </w:rPr>
      </w:pPr>
      <w:r>
        <w:rPr>
          <w:lang w:eastAsia="ja-JP"/>
        </w:rPr>
        <w:t>ウインドウに対して</w:t>
      </w:r>
      <w:r>
        <w:rPr>
          <w:lang w:eastAsia="ja-JP"/>
        </w:rPr>
        <w:t>Surface Dial</w:t>
      </w:r>
      <w:r>
        <w:rPr>
          <w:lang w:eastAsia="ja-JP"/>
        </w:rPr>
        <w:t>のメニューを設定します。</w:t>
      </w:r>
      <w:r>
        <w:rPr>
          <w:lang w:eastAsia="ja-JP"/>
        </w:rPr>
        <w:t xml:space="preserve"> CLIP STUDIO PAINT</w:t>
      </w:r>
      <w:r>
        <w:rPr>
          <w:lang w:eastAsia="ja-JP"/>
        </w:rPr>
        <w:t>はクラシックの</w:t>
      </w:r>
      <w:r>
        <w:rPr>
          <w:lang w:eastAsia="ja-JP"/>
        </w:rPr>
        <w:t>Windows</w:t>
      </w:r>
      <w:r>
        <w:rPr>
          <w:lang w:eastAsia="ja-JP"/>
        </w:rPr>
        <w:t>アプリケーションのため複数のウインドウを持ちます。</w:t>
      </w:r>
      <w:r>
        <w:rPr>
          <w:lang w:eastAsia="ja-JP"/>
        </w:rPr>
        <w:t xml:space="preserve"> </w:t>
      </w:r>
      <w:r>
        <w:rPr>
          <w:lang w:eastAsia="ja-JP"/>
        </w:rPr>
        <w:t>一</w:t>
      </w:r>
      <w:r>
        <w:rPr>
          <w:lang w:eastAsia="ja-JP"/>
        </w:rPr>
        <w:t>方で、</w:t>
      </w:r>
      <w:r>
        <w:rPr>
          <w:lang w:eastAsia="ja-JP"/>
        </w:rPr>
        <w:t>Surface Dial</w:t>
      </w:r>
      <w:r>
        <w:rPr>
          <w:lang w:eastAsia="ja-JP"/>
        </w:rPr>
        <w:t>は</w:t>
      </w:r>
      <w:r>
        <w:rPr>
          <w:lang w:eastAsia="ja-JP"/>
        </w:rPr>
        <w:t>1</w:t>
      </w:r>
      <w:r>
        <w:rPr>
          <w:lang w:eastAsia="ja-JP"/>
        </w:rPr>
        <w:t>つのウインドウに対してメニューを設定します。</w:t>
      </w:r>
      <w:r>
        <w:rPr>
          <w:lang w:eastAsia="ja-JP"/>
        </w:rPr>
        <w:t xml:space="preserve"> </w:t>
      </w:r>
      <w:r>
        <w:rPr>
          <w:lang w:eastAsia="ja-JP"/>
        </w:rPr>
        <w:t>アプリケーション全体を通してひとつの</w:t>
      </w:r>
      <w:r>
        <w:rPr>
          <w:lang w:eastAsia="ja-JP"/>
        </w:rPr>
        <w:t>Surface Dial</w:t>
      </w:r>
      <w:r>
        <w:rPr>
          <w:lang w:eastAsia="ja-JP"/>
        </w:rPr>
        <w:t>メニューとして動作させるためには</w:t>
      </w:r>
      <w:r>
        <w:rPr>
          <w:lang w:eastAsia="ja-JP"/>
        </w:rPr>
        <w:t xml:space="preserve"> </w:t>
      </w:r>
      <w:r>
        <w:rPr>
          <w:lang w:eastAsia="ja-JP"/>
        </w:rPr>
        <w:t>この部分でうまく対応する必要があります。</w:t>
      </w:r>
    </w:p>
    <w:p w14:paraId="2CB0B588" w14:textId="77777777" w:rsidR="00F67384" w:rsidRDefault="00AB5790">
      <w:pPr>
        <w:pStyle w:val="a0"/>
        <w:rPr>
          <w:lang w:eastAsia="ja-JP"/>
        </w:rPr>
      </w:pPr>
      <w:r>
        <w:rPr>
          <w:lang w:eastAsia="ja-JP"/>
        </w:rPr>
        <w:t>CLIP STUDIO PAINT</w:t>
      </w:r>
      <w:r>
        <w:rPr>
          <w:lang w:eastAsia="ja-JP"/>
        </w:rPr>
        <w:t>を実際に使用して、アプリケーション全体で</w:t>
      </w:r>
      <w:r>
        <w:rPr>
          <w:lang w:eastAsia="ja-JP"/>
        </w:rPr>
        <w:t>1</w:t>
      </w:r>
      <w:r>
        <w:rPr>
          <w:lang w:eastAsia="ja-JP"/>
        </w:rPr>
        <w:t>つの</w:t>
      </w:r>
      <w:r>
        <w:rPr>
          <w:lang w:eastAsia="ja-JP"/>
        </w:rPr>
        <w:t>Surface Dial</w:t>
      </w:r>
      <w:r>
        <w:rPr>
          <w:lang w:eastAsia="ja-JP"/>
        </w:rPr>
        <w:t>メニューがあるかのように</w:t>
      </w:r>
      <w:r>
        <w:rPr>
          <w:lang w:eastAsia="ja-JP"/>
        </w:rPr>
        <w:t xml:space="preserve"> </w:t>
      </w:r>
      <w:r>
        <w:rPr>
          <w:lang w:eastAsia="ja-JP"/>
        </w:rPr>
        <w:t>動作していることを確認してみてください。ただし、</w:t>
      </w:r>
      <w:r>
        <w:rPr>
          <w:lang w:eastAsia="ja-JP"/>
        </w:rPr>
        <w:t>Triglav</w:t>
      </w:r>
      <w:r>
        <w:rPr>
          <w:lang w:eastAsia="ja-JP"/>
        </w:rPr>
        <w:t>がアプリケーション固有の</w:t>
      </w:r>
      <w:r>
        <w:rPr>
          <w:lang w:eastAsia="ja-JP"/>
        </w:rPr>
        <w:t>Surface Dial</w:t>
      </w:r>
      <w:r>
        <w:rPr>
          <w:lang w:eastAsia="ja-JP"/>
        </w:rPr>
        <w:t>メニューを</w:t>
      </w:r>
      <w:r>
        <w:rPr>
          <w:lang w:eastAsia="ja-JP"/>
        </w:rPr>
        <w:t xml:space="preserve"> </w:t>
      </w:r>
      <w:r>
        <w:rPr>
          <w:lang w:eastAsia="ja-JP"/>
        </w:rPr>
        <w:t>表示するウインドウの種類を限定しているので、</w:t>
      </w:r>
      <w:r>
        <w:rPr>
          <w:lang w:eastAsia="ja-JP"/>
        </w:rPr>
        <w:t>不要なウインドウに対しては固有のメニューを設定しません。</w:t>
      </w:r>
    </w:p>
    <w:p w14:paraId="2CB0B589" w14:textId="77777777" w:rsidR="00F67384" w:rsidRDefault="00AB5790">
      <w:pPr>
        <w:pStyle w:val="3"/>
        <w:rPr>
          <w:lang w:eastAsia="ja-JP"/>
        </w:rPr>
      </w:pPr>
      <w:bookmarkStart w:id="5" w:name="アプリケーションtriglav"/>
      <w:bookmarkEnd w:id="5"/>
      <w:r>
        <w:rPr>
          <w:lang w:eastAsia="ja-JP"/>
        </w:rPr>
        <w:t>アプリケーション</w:t>
      </w:r>
      <w:r>
        <w:rPr>
          <w:lang w:eastAsia="ja-JP"/>
        </w:rPr>
        <w:t>(Triglav)</w:t>
      </w:r>
    </w:p>
    <w:p w14:paraId="2CB0B58A" w14:textId="77777777" w:rsidR="00F67384" w:rsidRDefault="00AB5790">
      <w:pPr>
        <w:pStyle w:val="FirstParagraph"/>
        <w:rPr>
          <w:lang w:eastAsia="ja-JP"/>
        </w:rPr>
      </w:pPr>
      <w:r>
        <w:rPr>
          <w:lang w:eastAsia="ja-JP"/>
        </w:rPr>
        <w:t>アプリケーションクラスで</w:t>
      </w:r>
      <w:r>
        <w:rPr>
          <w:lang w:eastAsia="ja-JP"/>
        </w:rPr>
        <w:t>Surface Dial</w:t>
      </w:r>
      <w:r>
        <w:rPr>
          <w:lang w:eastAsia="ja-JP"/>
        </w:rPr>
        <w:t>メニューを設定する機能を追加し、</w:t>
      </w:r>
      <w:r>
        <w:rPr>
          <w:lang w:eastAsia="ja-JP"/>
        </w:rPr>
        <w:t xml:space="preserve"> </w:t>
      </w:r>
      <w:r>
        <w:rPr>
          <w:lang w:eastAsia="ja-JP"/>
        </w:rPr>
        <w:t>またその</w:t>
      </w:r>
      <w:r>
        <w:rPr>
          <w:lang w:eastAsia="ja-JP"/>
        </w:rPr>
        <w:t>Surface Dial</w:t>
      </w:r>
      <w:r>
        <w:rPr>
          <w:lang w:eastAsia="ja-JP"/>
        </w:rPr>
        <w:t>からイベントを受け取る機能を実装しています。</w:t>
      </w:r>
    </w:p>
    <w:p w14:paraId="2CB0B58B" w14:textId="77777777" w:rsidR="00F67384" w:rsidRDefault="00AB5790">
      <w:pPr>
        <w:pStyle w:val="3"/>
        <w:rPr>
          <w:lang w:eastAsia="ja-JP"/>
        </w:rPr>
      </w:pPr>
      <w:bookmarkStart w:id="6" w:name="アプリケーションclip-studio-paint"/>
      <w:bookmarkEnd w:id="6"/>
      <w:r>
        <w:rPr>
          <w:lang w:eastAsia="ja-JP"/>
        </w:rPr>
        <w:t>アプリケーション</w:t>
      </w:r>
      <w:r>
        <w:rPr>
          <w:lang w:eastAsia="ja-JP"/>
        </w:rPr>
        <w:t>(CLIP STUDIO PAINT)</w:t>
      </w:r>
    </w:p>
    <w:p w14:paraId="2CB0B58C" w14:textId="77777777" w:rsidR="00F67384" w:rsidRDefault="00AB5790">
      <w:pPr>
        <w:pStyle w:val="FirstParagraph"/>
        <w:rPr>
          <w:lang w:eastAsia="ja-JP"/>
        </w:rPr>
      </w:pPr>
      <w:r>
        <w:rPr>
          <w:lang w:eastAsia="ja-JP"/>
        </w:rPr>
        <w:t>アプリケーション起動時、アプリケーションクラスに</w:t>
      </w:r>
      <w:r>
        <w:rPr>
          <w:lang w:eastAsia="ja-JP"/>
        </w:rPr>
        <w:t>Surface Dial</w:t>
      </w:r>
      <w:r>
        <w:rPr>
          <w:lang w:eastAsia="ja-JP"/>
        </w:rPr>
        <w:t>メニューを設定します。</w:t>
      </w:r>
      <w:r>
        <w:rPr>
          <w:lang w:eastAsia="ja-JP"/>
        </w:rPr>
        <w:t xml:space="preserve"> Surface Dial</w:t>
      </w:r>
      <w:r>
        <w:rPr>
          <w:lang w:eastAsia="ja-JP"/>
        </w:rPr>
        <w:t>からイベントを受け取ると、アプリケーションクラスでイベ</w:t>
      </w:r>
      <w:r>
        <w:rPr>
          <w:lang w:eastAsia="ja-JP"/>
        </w:rPr>
        <w:lastRenderedPageBreak/>
        <w:t>ントを受信し、</w:t>
      </w:r>
      <w:r>
        <w:rPr>
          <w:lang w:eastAsia="ja-JP"/>
        </w:rPr>
        <w:t xml:space="preserve"> </w:t>
      </w:r>
      <w:r>
        <w:rPr>
          <w:lang w:eastAsia="ja-JP"/>
        </w:rPr>
        <w:t>そのイベント</w:t>
      </w:r>
      <w:r>
        <w:rPr>
          <w:lang w:eastAsia="ja-JP"/>
        </w:rPr>
        <w:t>の種類のパラメーターに応じてキャンバスに対する動作を実行します。</w:t>
      </w:r>
    </w:p>
    <w:p w14:paraId="2CB0B58D" w14:textId="77777777" w:rsidR="00F67384" w:rsidRDefault="00AB5790">
      <w:pPr>
        <w:pStyle w:val="2"/>
        <w:rPr>
          <w:lang w:eastAsia="ja-JP"/>
        </w:rPr>
      </w:pPr>
      <w:bookmarkStart w:id="7" w:name="実装"/>
      <w:bookmarkEnd w:id="7"/>
      <w:r>
        <w:rPr>
          <w:lang w:eastAsia="ja-JP"/>
        </w:rPr>
        <w:t>実装</w:t>
      </w:r>
    </w:p>
    <w:p w14:paraId="2CB0B58E" w14:textId="77777777" w:rsidR="00F67384" w:rsidRDefault="00AB5790">
      <w:pPr>
        <w:pStyle w:val="3"/>
        <w:rPr>
          <w:lang w:eastAsia="ja-JP"/>
        </w:rPr>
      </w:pPr>
      <w:bookmarkStart w:id="8" w:name="triglavwinrt.dll-1"/>
      <w:bookmarkEnd w:id="8"/>
      <w:r>
        <w:rPr>
          <w:lang w:eastAsia="ja-JP"/>
        </w:rPr>
        <w:t>triglavwinrt.dll</w:t>
      </w:r>
    </w:p>
    <w:p w14:paraId="2CB0B58F" w14:textId="77777777" w:rsidR="00F67384" w:rsidRDefault="00AB5790">
      <w:pPr>
        <w:pStyle w:val="FirstParagraph"/>
        <w:rPr>
          <w:lang w:eastAsia="ja-JP"/>
        </w:rPr>
      </w:pPr>
      <w:r>
        <w:rPr>
          <w:lang w:eastAsia="ja-JP"/>
        </w:rPr>
        <w:t>添付した</w:t>
      </w:r>
      <w:r>
        <w:rPr>
          <w:lang w:eastAsia="ja-JP"/>
        </w:rPr>
        <w:t xml:space="preserve"> triglavwinrt</w:t>
      </w:r>
      <w:r>
        <w:rPr>
          <w:lang w:eastAsia="ja-JP"/>
        </w:rPr>
        <w:t>フォルダの</w:t>
      </w:r>
      <w:r>
        <w:rPr>
          <w:lang w:eastAsia="ja-JP"/>
        </w:rPr>
        <w:t xml:space="preserve"> </w:t>
      </w:r>
      <w:r>
        <w:rPr>
          <w:lang w:eastAsia="ja-JP"/>
        </w:rPr>
        <w:t>プロジェクトを見てください。</w:t>
      </w:r>
      <w:r>
        <w:rPr>
          <w:lang w:eastAsia="ja-JP"/>
        </w:rPr>
        <w:t xml:space="preserve"> </w:t>
      </w:r>
      <w:r>
        <w:rPr>
          <w:lang w:eastAsia="ja-JP"/>
        </w:rPr>
        <w:t>完全なプロジェクトを収録しています。</w:t>
      </w:r>
    </w:p>
    <w:p w14:paraId="2CB0B590" w14:textId="77777777" w:rsidR="00F67384" w:rsidRDefault="00AB5790">
      <w:pPr>
        <w:pStyle w:val="3"/>
        <w:rPr>
          <w:lang w:eastAsia="ja-JP"/>
        </w:rPr>
      </w:pPr>
      <w:bookmarkStart w:id="9" w:name="ウインドウtriglav-1"/>
      <w:bookmarkEnd w:id="9"/>
      <w:r>
        <w:rPr>
          <w:lang w:eastAsia="ja-JP"/>
        </w:rPr>
        <w:t>ウインドウ</w:t>
      </w:r>
      <w:r>
        <w:rPr>
          <w:lang w:eastAsia="ja-JP"/>
        </w:rPr>
        <w:t>(Triglav)</w:t>
      </w:r>
    </w:p>
    <w:p w14:paraId="2CB0B591" w14:textId="77777777" w:rsidR="00F67384" w:rsidRDefault="00AB5790">
      <w:pPr>
        <w:pStyle w:val="FirstParagraph"/>
        <w:rPr>
          <w:lang w:eastAsia="ja-JP"/>
        </w:rPr>
      </w:pPr>
      <w:r>
        <w:rPr>
          <w:lang w:eastAsia="ja-JP"/>
        </w:rPr>
        <w:t>Triglav</w:t>
      </w:r>
      <w:r>
        <w:rPr>
          <w:lang w:eastAsia="ja-JP"/>
        </w:rPr>
        <w:t>のウインドウに対する拡張は２つの部分で構成されます。</w:t>
      </w:r>
    </w:p>
    <w:p w14:paraId="2CB0B592" w14:textId="77777777" w:rsidR="00F67384" w:rsidRDefault="00AB5790">
      <w:pPr>
        <w:pStyle w:val="4"/>
        <w:rPr>
          <w:lang w:eastAsia="ja-JP"/>
        </w:rPr>
      </w:pPr>
      <w:bookmarkStart w:id="10" w:name="dllの呼び出し"/>
      <w:bookmarkEnd w:id="10"/>
      <w:r>
        <w:rPr>
          <w:lang w:eastAsia="ja-JP"/>
        </w:rPr>
        <w:t>DLL</w:t>
      </w:r>
      <w:r>
        <w:rPr>
          <w:lang w:eastAsia="ja-JP"/>
        </w:rPr>
        <w:t>の呼び出し</w:t>
      </w:r>
    </w:p>
    <w:p w14:paraId="2CB0B593" w14:textId="77777777" w:rsidR="00F67384" w:rsidRDefault="00AB5790">
      <w:pPr>
        <w:pStyle w:val="FirstParagraph"/>
        <w:rPr>
          <w:lang w:eastAsia="ja-JP"/>
        </w:rPr>
      </w:pPr>
      <w:r>
        <w:rPr>
          <w:lang w:eastAsia="ja-JP"/>
        </w:rPr>
        <w:t xml:space="preserve">　これらの</w:t>
      </w:r>
      <w:r>
        <w:rPr>
          <w:lang w:eastAsia="ja-JP"/>
        </w:rPr>
        <w:t>2</w:t>
      </w:r>
      <w:r>
        <w:rPr>
          <w:lang w:eastAsia="ja-JP"/>
        </w:rPr>
        <w:t>つのクラスは</w:t>
      </w:r>
      <w:r>
        <w:rPr>
          <w:lang w:eastAsia="ja-JP"/>
        </w:rPr>
        <w:t>triglavwinrt.dll</w:t>
      </w:r>
      <w:r>
        <w:rPr>
          <w:lang w:eastAsia="ja-JP"/>
        </w:rPr>
        <w:t>を呼び出すための実装です。</w:t>
      </w:r>
      <w:r>
        <w:rPr>
          <w:lang w:eastAsia="ja-JP"/>
        </w:rPr>
        <w:t xml:space="preserve"> </w:t>
      </w:r>
      <w:r>
        <w:rPr>
          <w:lang w:eastAsia="ja-JP"/>
        </w:rPr>
        <w:t xml:space="preserve">　単純な</w:t>
      </w:r>
      <w:r>
        <w:rPr>
          <w:lang w:eastAsia="ja-JP"/>
        </w:rPr>
        <w:t>DLL</w:t>
      </w:r>
      <w:r>
        <w:rPr>
          <w:lang w:eastAsia="ja-JP"/>
        </w:rPr>
        <w:t>のラッパーではなくオリジナル</w:t>
      </w:r>
      <w:r>
        <w:rPr>
          <w:lang w:eastAsia="ja-JP"/>
        </w:rPr>
        <w:t>Surface Dial</w:t>
      </w:r>
      <w:r>
        <w:rPr>
          <w:lang w:eastAsia="ja-JP"/>
        </w:rPr>
        <w:t>の</w:t>
      </w:r>
      <w:r>
        <w:rPr>
          <w:lang w:eastAsia="ja-JP"/>
        </w:rPr>
        <w:t>WinRT</w:t>
      </w:r>
      <w:r>
        <w:rPr>
          <w:lang w:eastAsia="ja-JP"/>
        </w:rPr>
        <w:t>に近いインター</w:t>
      </w:r>
      <w:r>
        <w:rPr>
          <w:lang w:eastAsia="ja-JP"/>
        </w:rPr>
        <w:t>フェースを備えます。</w:t>
      </w:r>
    </w:p>
    <w:p w14:paraId="2CB0B594" w14:textId="77777777" w:rsidR="00F67384" w:rsidRDefault="00AB5790">
      <w:pPr>
        <w:pStyle w:val="Compact"/>
        <w:numPr>
          <w:ilvl w:val="0"/>
          <w:numId w:val="3"/>
        </w:numPr>
      </w:pPr>
      <w:r>
        <w:t>PWLegacyWindowRuntimeModuleWin</w:t>
      </w:r>
    </w:p>
    <w:p w14:paraId="2CB0B595" w14:textId="77777777" w:rsidR="00F67384" w:rsidRDefault="00AB5790">
      <w:pPr>
        <w:pStyle w:val="Compact"/>
        <w:numPr>
          <w:ilvl w:val="0"/>
          <w:numId w:val="3"/>
        </w:numPr>
      </w:pPr>
      <w:r>
        <w:t>PWLegacyDialModuleWin</w:t>
      </w:r>
    </w:p>
    <w:p w14:paraId="2CB0B596" w14:textId="77777777" w:rsidR="00F67384" w:rsidRDefault="00AB5790">
      <w:pPr>
        <w:pStyle w:val="4"/>
      </w:pPr>
      <w:bookmarkStart w:id="11" w:name="ウインドウの実装"/>
      <w:bookmarkEnd w:id="11"/>
      <w:r>
        <w:t>ウインドウの実装</w:t>
      </w:r>
    </w:p>
    <w:p w14:paraId="2CB0B597" w14:textId="77777777" w:rsidR="00F67384" w:rsidRDefault="00AB5790">
      <w:pPr>
        <w:pStyle w:val="FirstParagraph"/>
        <w:rPr>
          <w:lang w:eastAsia="ja-JP"/>
        </w:rPr>
      </w:pPr>
      <w:r>
        <w:rPr>
          <w:lang w:eastAsia="ja-JP"/>
        </w:rPr>
        <w:t>PWLegacyWindowWin</w:t>
      </w:r>
      <w:r>
        <w:rPr>
          <w:lang w:eastAsia="ja-JP"/>
        </w:rPr>
        <w:t>はもっとも重要な実装部分です。</w:t>
      </w:r>
      <w:r>
        <w:rPr>
          <w:lang w:eastAsia="ja-JP"/>
        </w:rPr>
        <w:t xml:space="preserve"> Surface Dial</w:t>
      </w:r>
      <w:r>
        <w:rPr>
          <w:lang w:eastAsia="ja-JP"/>
        </w:rPr>
        <w:t>に関するソースコードのみ抜粋していきます。</w:t>
      </w:r>
    </w:p>
    <w:p w14:paraId="2CB0B598" w14:textId="77777777" w:rsidR="00F67384" w:rsidRDefault="00AB5790">
      <w:pPr>
        <w:pStyle w:val="a0"/>
        <w:rPr>
          <w:lang w:eastAsia="ja-JP"/>
        </w:rPr>
      </w:pPr>
      <w:r>
        <w:rPr>
          <w:lang w:eastAsia="ja-JP"/>
        </w:rPr>
        <w:t>アプリケーションの開始時、初期化を実行します。</w:t>
      </w:r>
    </w:p>
    <w:p w14:paraId="2CB0B599" w14:textId="77777777" w:rsidR="00F67384" w:rsidRDefault="00AB5790">
      <w:pPr>
        <w:pStyle w:val="SourceCode"/>
      </w:pPr>
      <w:r>
        <w:rPr>
          <w:rStyle w:val="VerbatimChar"/>
        </w:rPr>
        <w:t>if ( PWLegacyWindowRuntimeModuleWin::IsAvailable() ) {</w:t>
      </w:r>
      <w:r>
        <w:br/>
      </w:r>
      <w:r>
        <w:rPr>
          <w:rStyle w:val="VerbatimChar"/>
        </w:rPr>
        <w:t xml:space="preserve">    PWLegacyWindowRuntimeModuleWin::I</w:t>
      </w:r>
      <w:r>
        <w:rPr>
          <w:rStyle w:val="VerbatimChar"/>
        </w:rPr>
        <w:t>nitalize();</w:t>
      </w:r>
      <w:r>
        <w:br/>
      </w:r>
      <w:r>
        <w:rPr>
          <w:rStyle w:val="VerbatimChar"/>
        </w:rPr>
        <w:t xml:space="preserve">    PWLegacyDialModule::Initialize();</w:t>
      </w:r>
      <w:r>
        <w:br/>
      </w:r>
      <w:r>
        <w:rPr>
          <w:rStyle w:val="VerbatimChar"/>
        </w:rPr>
        <w:t>}</w:t>
      </w:r>
    </w:p>
    <w:p w14:paraId="2CB0B59A" w14:textId="77777777" w:rsidR="00F67384" w:rsidRDefault="00AB5790">
      <w:pPr>
        <w:pStyle w:val="FirstParagraph"/>
        <w:rPr>
          <w:lang w:eastAsia="ja-JP"/>
        </w:rPr>
      </w:pPr>
      <w:r>
        <w:rPr>
          <w:lang w:eastAsia="ja-JP"/>
        </w:rPr>
        <w:t>アプリケーション終了時、終了処理を実行します</w:t>
      </w:r>
    </w:p>
    <w:p w14:paraId="2CB0B59B" w14:textId="77777777" w:rsidR="00F67384" w:rsidRDefault="00AB5790">
      <w:pPr>
        <w:pStyle w:val="SourceCode"/>
      </w:pPr>
      <w:r>
        <w:rPr>
          <w:rStyle w:val="VerbatimChar"/>
        </w:rPr>
        <w:t xml:space="preserve">// </w:t>
      </w:r>
      <w:r>
        <w:rPr>
          <w:rStyle w:val="VerbatimChar"/>
        </w:rPr>
        <w:t>サーフェスダイヤルの終了</w:t>
      </w:r>
      <w:r>
        <w:br/>
      </w:r>
      <w:r>
        <w:rPr>
          <w:rStyle w:val="VerbatimChar"/>
        </w:rPr>
        <w:t>if ( PWLegacyWindowRuntimeModuleWin::IsAvailable() ) {</w:t>
      </w:r>
      <w:r>
        <w:br/>
      </w:r>
      <w:r>
        <w:rPr>
          <w:rStyle w:val="VerbatimChar"/>
        </w:rPr>
        <w:t xml:space="preserve">    PWLegacyWindowWin::SetDialMenu( PWDialMenu::DefaultMenu );</w:t>
      </w:r>
      <w:r>
        <w:br/>
      </w:r>
      <w:r>
        <w:rPr>
          <w:rStyle w:val="VerbatimChar"/>
        </w:rPr>
        <w:t xml:space="preserve">    PWLegacyDialModule::Terminate();</w:t>
      </w:r>
      <w:r>
        <w:br/>
      </w:r>
      <w:r>
        <w:rPr>
          <w:rStyle w:val="VerbatimChar"/>
        </w:rPr>
        <w:t xml:space="preserve">    PWLegacyWindowRuntimeModuleWin::Terminate();</w:t>
      </w:r>
      <w:r>
        <w:br/>
      </w:r>
      <w:r>
        <w:rPr>
          <w:rStyle w:val="VerbatimChar"/>
        </w:rPr>
        <w:t>}</w:t>
      </w:r>
    </w:p>
    <w:p w14:paraId="2CB0B59C" w14:textId="77777777" w:rsidR="00F67384" w:rsidRDefault="00AB5790">
      <w:pPr>
        <w:pStyle w:val="FirstParagraph"/>
      </w:pPr>
      <w:r>
        <w:lastRenderedPageBreak/>
        <w:t>ウインドウを作成したとき、ウインドウに対して</w:t>
      </w:r>
      <w:r>
        <w:t>ApplyDialMenu</w:t>
      </w:r>
      <w:r>
        <w:t>を呼び出し</w:t>
      </w:r>
      <w:r>
        <w:t xml:space="preserve"> </w:t>
      </w:r>
      <w:r>
        <w:t>ウインドウに対してアプリケーションに設定されている</w:t>
      </w:r>
      <w:r>
        <w:t>Surface Dial</w:t>
      </w:r>
      <w:r>
        <w:t>メニューを設定します。</w:t>
      </w:r>
    </w:p>
    <w:p w14:paraId="2CB0B59D" w14:textId="77777777" w:rsidR="00F67384" w:rsidRDefault="00AB5790">
      <w:pPr>
        <w:pStyle w:val="SourceCode"/>
        <w:rPr>
          <w:lang w:eastAsia="ja-JP"/>
        </w:rPr>
      </w:pPr>
      <w:r>
        <w:rPr>
          <w:rStyle w:val="VerbatimChar"/>
          <w:lang w:eastAsia="ja-JP"/>
        </w:rPr>
        <w:t>PWLegacyWindowWin::ApplyDialMenu( windowObject );</w:t>
      </w:r>
    </w:p>
    <w:p w14:paraId="2CB0B59E" w14:textId="77777777" w:rsidR="00F67384" w:rsidRDefault="00AB5790">
      <w:pPr>
        <w:pStyle w:val="FirstParagraph"/>
        <w:rPr>
          <w:lang w:eastAsia="ja-JP"/>
        </w:rPr>
      </w:pPr>
      <w:r>
        <w:rPr>
          <w:lang w:eastAsia="ja-JP"/>
        </w:rPr>
        <w:t>ウインドウが</w:t>
      </w:r>
      <w:r>
        <w:rPr>
          <w:lang w:eastAsia="ja-JP"/>
        </w:rPr>
        <w:t xml:space="preserve"> WM_SETFOCUS </w:t>
      </w:r>
      <w:r>
        <w:rPr>
          <w:lang w:eastAsia="ja-JP"/>
        </w:rPr>
        <w:t>を受けとたっとき、そのウインドウに対して</w:t>
      </w:r>
      <w:r>
        <w:rPr>
          <w:lang w:eastAsia="ja-JP"/>
        </w:rPr>
        <w:t>ApplyDialMenuSelection</w:t>
      </w:r>
      <w:r>
        <w:rPr>
          <w:lang w:eastAsia="ja-JP"/>
        </w:rPr>
        <w:t>を呼び出</w:t>
      </w:r>
      <w:r>
        <w:rPr>
          <w:lang w:eastAsia="ja-JP"/>
        </w:rPr>
        <w:t>し</w:t>
      </w:r>
      <w:r>
        <w:rPr>
          <w:lang w:eastAsia="ja-JP"/>
        </w:rPr>
        <w:t xml:space="preserve"> </w:t>
      </w:r>
      <w:r>
        <w:rPr>
          <w:lang w:eastAsia="ja-JP"/>
        </w:rPr>
        <w:t>アプリケーションが選択している</w:t>
      </w:r>
      <w:r>
        <w:rPr>
          <w:lang w:eastAsia="ja-JP"/>
        </w:rPr>
        <w:t>Surface Dial</w:t>
      </w:r>
      <w:r>
        <w:rPr>
          <w:lang w:eastAsia="ja-JP"/>
        </w:rPr>
        <w:t>メニューをフォーカスウインドウに設定します。</w:t>
      </w:r>
    </w:p>
    <w:p w14:paraId="2CB0B59F" w14:textId="77777777" w:rsidR="00F67384" w:rsidRDefault="00AB5790">
      <w:pPr>
        <w:pStyle w:val="SourceCode"/>
      </w:pPr>
      <w:r>
        <w:rPr>
          <w:rStyle w:val="VerbatimChar"/>
        </w:rPr>
        <w:t>if( message == WM_SETFOCUS ) {</w:t>
      </w:r>
      <w:r>
        <w:br/>
      </w:r>
      <w:r>
        <w:rPr>
          <w:rStyle w:val="VerbatimChar"/>
        </w:rPr>
        <w:t xml:space="preserve">    PWLegacyWindowWin::ApplyDialMenuSelection( windowObject );</w:t>
      </w:r>
      <w:r>
        <w:br/>
      </w:r>
      <w:r>
        <w:rPr>
          <w:rStyle w:val="VerbatimChar"/>
        </w:rPr>
        <w:t>}</w:t>
      </w:r>
    </w:p>
    <w:p w14:paraId="2CB0B5A0" w14:textId="77777777" w:rsidR="00F67384" w:rsidRDefault="00AB5790">
      <w:pPr>
        <w:pStyle w:val="FirstParagraph"/>
        <w:rPr>
          <w:lang w:eastAsia="ja-JP"/>
        </w:rPr>
      </w:pPr>
      <w:r>
        <w:rPr>
          <w:lang w:eastAsia="ja-JP"/>
        </w:rPr>
        <w:t>上記の関数やこのほかの実装は</w:t>
      </w:r>
      <w:r>
        <w:rPr>
          <w:lang w:eastAsia="ja-JP"/>
        </w:rPr>
        <w:t>PWLegacyWindowWin.cpp</w:t>
      </w:r>
      <w:r>
        <w:rPr>
          <w:lang w:eastAsia="ja-JP"/>
        </w:rPr>
        <w:t>を確認してください。</w:t>
      </w:r>
      <w:r>
        <w:rPr>
          <w:lang w:eastAsia="ja-JP"/>
        </w:rPr>
        <w:t xml:space="preserve"> Surface Dial</w:t>
      </w:r>
      <w:r>
        <w:rPr>
          <w:lang w:eastAsia="ja-JP"/>
        </w:rPr>
        <w:t>に関するコードの抜粋部分があります。</w:t>
      </w:r>
    </w:p>
    <w:p w14:paraId="2CB0B5A1" w14:textId="77777777" w:rsidR="00F67384" w:rsidRDefault="00AB5790">
      <w:pPr>
        <w:pStyle w:val="3"/>
        <w:rPr>
          <w:lang w:eastAsia="ja-JP"/>
        </w:rPr>
      </w:pPr>
      <w:bookmarkStart w:id="12" w:name="アプリケーションtriglav-1"/>
      <w:bookmarkEnd w:id="12"/>
      <w:r>
        <w:rPr>
          <w:lang w:eastAsia="ja-JP"/>
        </w:rPr>
        <w:t>アプリケーション</w:t>
      </w:r>
      <w:r>
        <w:rPr>
          <w:lang w:eastAsia="ja-JP"/>
        </w:rPr>
        <w:t>(Triglav)</w:t>
      </w:r>
    </w:p>
    <w:p w14:paraId="2CB0B5A2" w14:textId="77777777" w:rsidR="00F67384" w:rsidRDefault="00AB5790">
      <w:pPr>
        <w:pStyle w:val="FirstParagraph"/>
        <w:rPr>
          <w:lang w:eastAsia="ja-JP"/>
        </w:rPr>
      </w:pPr>
      <w:r>
        <w:rPr>
          <w:lang w:eastAsia="ja-JP"/>
        </w:rPr>
        <w:t>Triglav</w:t>
      </w:r>
      <w:r>
        <w:rPr>
          <w:lang w:eastAsia="ja-JP"/>
        </w:rPr>
        <w:t>のアプリケー</w:t>
      </w:r>
      <w:r>
        <w:rPr>
          <w:lang w:eastAsia="ja-JP"/>
        </w:rPr>
        <w:t>ションクラスは</w:t>
      </w:r>
      <w:r>
        <w:rPr>
          <w:lang w:eastAsia="ja-JP"/>
        </w:rPr>
        <w:t>Surface Dial</w:t>
      </w:r>
      <w:r>
        <w:rPr>
          <w:lang w:eastAsia="ja-JP"/>
        </w:rPr>
        <w:t>メニューを設定する関数と</w:t>
      </w:r>
      <w:r>
        <w:rPr>
          <w:lang w:eastAsia="ja-JP"/>
        </w:rPr>
        <w:t xml:space="preserve"> </w:t>
      </w:r>
      <w:r>
        <w:rPr>
          <w:lang w:eastAsia="ja-JP"/>
        </w:rPr>
        <w:t>イベントを受け取るコールバックを提供します。</w:t>
      </w:r>
    </w:p>
    <w:p w14:paraId="2CB0B5A3" w14:textId="77777777" w:rsidR="00F67384" w:rsidRDefault="00AB5790">
      <w:pPr>
        <w:pStyle w:val="a0"/>
      </w:pPr>
      <w:r>
        <w:t>PWApplication.h</w:t>
      </w:r>
      <w:r>
        <w:t>から抜粋。</w:t>
      </w:r>
    </w:p>
    <w:p w14:paraId="2CB0B5A4" w14:textId="77777777" w:rsidR="00F67384" w:rsidRDefault="00AB5790">
      <w:pPr>
        <w:pStyle w:val="SourceCode"/>
      </w:pPr>
      <w:r>
        <w:rPr>
          <w:rStyle w:val="VerbatimChar"/>
        </w:rPr>
        <w:t xml:space="preserve">//! @brief </w:t>
      </w:r>
      <w:r>
        <w:rPr>
          <w:rStyle w:val="VerbatimChar"/>
        </w:rPr>
        <w:t>アプリケーションクラス</w:t>
      </w:r>
      <w:r>
        <w:br/>
      </w:r>
      <w:r>
        <w:rPr>
          <w:rStyle w:val="VerbatimChar"/>
        </w:rPr>
        <w:t>class PWApplication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>public:</w:t>
      </w:r>
      <w:r>
        <w:br/>
      </w:r>
      <w:r>
        <w:rPr>
          <w:rStyle w:val="VerbatimChar"/>
        </w:rPr>
        <w:t xml:space="preserve">    //! </w:t>
      </w:r>
      <w:r>
        <w:rPr>
          <w:rStyle w:val="VerbatimChar"/>
        </w:rPr>
        <w:t>サーフェスダイヤルメニューの設定</w:t>
      </w:r>
      <w:r>
        <w:br/>
      </w:r>
      <w:r>
        <w:rPr>
          <w:rStyle w:val="VerbatimChar"/>
        </w:rPr>
        <w:t xml:space="preserve">    void    SetDialMenu( const PWDialMenu&amp; dialMenu );</w:t>
      </w:r>
      <w:r>
        <w:br/>
      </w:r>
      <w:r>
        <w:br/>
      </w:r>
      <w:r>
        <w:rPr>
          <w:rStyle w:val="VerbatimChar"/>
        </w:rPr>
        <w:t xml:space="preserve">    //! </w:t>
      </w:r>
      <w:r>
        <w:rPr>
          <w:rStyle w:val="VerbatimChar"/>
        </w:rPr>
        <w:t>サーフェスダイヤルメニューからのコールバック</w:t>
      </w:r>
      <w:r>
        <w:br/>
      </w:r>
      <w:r>
        <w:rPr>
          <w:rStyle w:val="VerbatimChar"/>
        </w:rPr>
        <w:t xml:space="preserve">    void    EventDialMenu( PWLegacyApplicationEventDialMenuParameterObject dialMenuParameterObject );</w:t>
      </w:r>
      <w:r>
        <w:br/>
      </w:r>
      <w:r>
        <w:rPr>
          <w:rStyle w:val="VerbatimChar"/>
        </w:rPr>
        <w:t>};</w:t>
      </w:r>
    </w:p>
    <w:p w14:paraId="2CB0B5A5" w14:textId="77777777" w:rsidR="00F67384" w:rsidRDefault="00AB5790">
      <w:pPr>
        <w:pStyle w:val="FirstParagraph"/>
      </w:pPr>
      <w:r>
        <w:t>PWApplication::SetDialMenu</w:t>
      </w:r>
      <w:r>
        <w:t>の実装は単に</w:t>
      </w:r>
      <w:r>
        <w:t>PWLegacyWindowWin::SetDialMenu</w:t>
      </w:r>
      <w:r>
        <w:t>の呼び出しです。</w:t>
      </w:r>
      <w:r>
        <w:t xml:space="preserve"> PWApplication::EventDialMenu</w:t>
      </w:r>
      <w:r>
        <w:t>は</w:t>
      </w:r>
      <w:r>
        <w:t>Surface Dial</w:t>
      </w:r>
      <w:r>
        <w:t>のイベントを受け取った</w:t>
      </w:r>
      <w:r>
        <w:t>PWLegacyWindowWin</w:t>
      </w:r>
      <w:r>
        <w:t>が呼び出し、</w:t>
      </w:r>
      <w:r>
        <w:t>PWLeg</w:t>
      </w:r>
      <w:r>
        <w:t>acyWindowWin</w:t>
      </w:r>
      <w:r>
        <w:t>が作成した</w:t>
      </w:r>
      <w:r>
        <w:t>PWLegacyApplicationEventDialMenuParameterObject</w:t>
      </w:r>
      <w:r>
        <w:t>を</w:t>
      </w:r>
      <w:r>
        <w:t>PWDialMenuEventParameter</w:t>
      </w:r>
      <w:r>
        <w:t>に変換してイベントを送出します。</w:t>
      </w:r>
    </w:p>
    <w:p w14:paraId="2CB0B5A6" w14:textId="77777777" w:rsidR="00F67384" w:rsidRDefault="00AB5790">
      <w:pPr>
        <w:pStyle w:val="a0"/>
        <w:rPr>
          <w:lang w:eastAsia="ja-JP"/>
        </w:rPr>
      </w:pPr>
      <w:r>
        <w:rPr>
          <w:lang w:eastAsia="ja-JP"/>
        </w:rPr>
        <w:t>PWDialMenu</w:t>
      </w:r>
      <w:r>
        <w:rPr>
          <w:lang w:eastAsia="ja-JP"/>
        </w:rPr>
        <w:t>は</w:t>
      </w:r>
      <w:r>
        <w:rPr>
          <w:lang w:eastAsia="ja-JP"/>
        </w:rPr>
        <w:t>Surface Dial</w:t>
      </w:r>
      <w:r>
        <w:rPr>
          <w:lang w:eastAsia="ja-JP"/>
        </w:rPr>
        <w:t>に設定するメニューを表します。</w:t>
      </w:r>
    </w:p>
    <w:p w14:paraId="2CB0B5A7" w14:textId="77777777" w:rsidR="00F67384" w:rsidRDefault="00AB5790">
      <w:pPr>
        <w:pStyle w:val="3"/>
      </w:pPr>
      <w:bookmarkStart w:id="13" w:name="アプリケーションclip-studio-paint-1"/>
      <w:bookmarkEnd w:id="13"/>
      <w:r>
        <w:lastRenderedPageBreak/>
        <w:t>アプリケーション</w:t>
      </w:r>
      <w:r>
        <w:t>(CLIP STUDIO PAINT)</w:t>
      </w:r>
    </w:p>
    <w:p w14:paraId="2CB0B5A8" w14:textId="77777777" w:rsidR="00F67384" w:rsidRDefault="00AB5790">
      <w:pPr>
        <w:pStyle w:val="FirstParagraph"/>
        <w:rPr>
          <w:lang w:eastAsia="ja-JP"/>
        </w:rPr>
      </w:pPr>
      <w:r>
        <w:t>CLIP STUDIO PAINT</w:t>
      </w:r>
      <w:r>
        <w:t>起動時、</w:t>
      </w:r>
      <w:r>
        <w:t>PWDialMenu</w:t>
      </w:r>
      <w:r>
        <w:t>を作成して</w:t>
      </w:r>
      <w:r>
        <w:t>PWApplication::SetDialMenu</w:t>
      </w:r>
      <w:r>
        <w:t>を呼び出しメニューを設定します。</w:t>
      </w:r>
      <w:r>
        <w:t xml:space="preserve"> </w:t>
      </w:r>
      <w:r>
        <w:rPr>
          <w:lang w:eastAsia="ja-JP"/>
        </w:rPr>
        <w:t>CLIP</w:t>
      </w:r>
      <w:r>
        <w:rPr>
          <w:lang w:eastAsia="ja-JP"/>
        </w:rPr>
        <w:t xml:space="preserve"> STUDIO PAINT</w:t>
      </w:r>
      <w:r>
        <w:rPr>
          <w:lang w:eastAsia="ja-JP"/>
        </w:rPr>
        <w:t>では、メニューの内容は常に決まっているため、</w:t>
      </w:r>
      <w:r>
        <w:rPr>
          <w:lang w:eastAsia="ja-JP"/>
        </w:rPr>
        <w:t xml:space="preserve"> </w:t>
      </w:r>
      <w:r>
        <w:rPr>
          <w:lang w:eastAsia="ja-JP"/>
        </w:rPr>
        <w:t>メニューを設定するのはここだけです。</w:t>
      </w:r>
    </w:p>
    <w:p w14:paraId="2CB0B5A9" w14:textId="77777777" w:rsidR="00F67384" w:rsidRDefault="00AB5790">
      <w:pPr>
        <w:pStyle w:val="SourceCode"/>
      </w:pPr>
      <w:r>
        <w:rPr>
          <w:rStyle w:val="VerbatimChar"/>
        </w:rPr>
        <w:t xml:space="preserve">// </w:t>
      </w:r>
      <w:r>
        <w:rPr>
          <w:rStyle w:val="VerbatimChar"/>
        </w:rPr>
        <w:t>サーフェスダイヤルメニューの設定</w:t>
      </w:r>
      <w:r>
        <w:rPr>
          <w:rStyle w:val="VerbatimChar"/>
        </w:rPr>
        <w:t>.</w:t>
      </w:r>
      <w:r>
        <w:br/>
      </w:r>
      <w:r>
        <w:rPr>
          <w:rStyle w:val="VerbatimChar"/>
        </w:rPr>
        <w:t>std::vector&lt;PWDialMenuItem&gt; items;</w:t>
      </w:r>
      <w:r>
        <w:br/>
      </w:r>
      <w:r>
        <w:rPr>
          <w:rStyle w:val="VerbatimChar"/>
        </w:rPr>
        <w:t>URDialMenu::InitializeMenu(items);</w:t>
      </w:r>
      <w:r>
        <w:br/>
      </w:r>
      <w:r>
        <w:rPr>
          <w:rStyle w:val="VerbatimChar"/>
        </w:rPr>
        <w:t>SetDialMenu( PWDialMenu( items ) );</w:t>
      </w:r>
    </w:p>
    <w:p w14:paraId="2CB0B5AA" w14:textId="77777777" w:rsidR="00F67384" w:rsidRDefault="00AB5790">
      <w:pPr>
        <w:pStyle w:val="FirstParagraph"/>
      </w:pPr>
      <w:r>
        <w:t>またこのときアプリケーションクラスのイベントを接続する設定をして、</w:t>
      </w:r>
      <w:r>
        <w:t>OperationDialMenu</w:t>
      </w:r>
      <w:r>
        <w:t>のようにイベントを受け取って処理できるようにしま</w:t>
      </w:r>
      <w:r>
        <w:t>す。</w:t>
      </w:r>
    </w:p>
    <w:p w14:paraId="2CB0B5AB" w14:textId="77777777" w:rsidR="00F67384" w:rsidRDefault="00AB5790">
      <w:pPr>
        <w:pStyle w:val="SourceCode"/>
        <w:rPr>
          <w:lang w:eastAsia="ja-JP"/>
        </w:rPr>
      </w:pPr>
      <w:r>
        <w:rPr>
          <w:rStyle w:val="VerbatimChar"/>
        </w:rPr>
        <w:t>Bool OperationDialMenu( PWEvent&amp; rEvent 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Bool result = FALSE;</w:t>
      </w:r>
      <w:r>
        <w:br/>
      </w:r>
      <w:r>
        <w:rPr>
          <w:rStyle w:val="VerbatimChar"/>
        </w:rPr>
        <w:t xml:space="preserve">    EventKind eventKind = rEvent.GetEventKind();</w:t>
      </w:r>
      <w:r>
        <w:br/>
      </w:r>
      <w:r>
        <w:rPr>
          <w:rStyle w:val="VerbatimChar"/>
        </w:rPr>
        <w:t xml:space="preserve">    if (eventKind == kEventKindDialMenuClick ) {</w:t>
      </w:r>
      <w:r>
        <w:br/>
      </w:r>
      <w:r>
        <w:rPr>
          <w:rStyle w:val="VerbatimChar"/>
        </w:rPr>
        <w:t xml:space="preserve">        PWDialMenuEventParameter parameter(rEvent);</w:t>
      </w:r>
      <w:r>
        <w:br/>
      </w:r>
      <w:r>
        <w:rPr>
          <w:rStyle w:val="VerbatimChar"/>
        </w:rPr>
        <w:t xml:space="preserve">        UInt32 menuID = parameter.</w:t>
      </w:r>
      <w:r>
        <w:rPr>
          <w:rStyle w:val="VerbatimChar"/>
        </w:rPr>
        <w:t>GetMenuID();</w:t>
      </w:r>
      <w:r>
        <w:br/>
      </w:r>
      <w:r>
        <w:rPr>
          <w:rStyle w:val="VerbatimChar"/>
        </w:rPr>
        <w:t xml:space="preserve">        // </w:t>
      </w:r>
      <w:r>
        <w:rPr>
          <w:rStyle w:val="VerbatimChar"/>
        </w:rPr>
        <w:t>サーフェスダイヤルがクリックされた</w:t>
      </w:r>
      <w:r>
        <w:rPr>
          <w:rStyle w:val="VerbatimChar"/>
        </w:rPr>
        <w:t xml:space="preserve">. </w:t>
      </w:r>
      <w:r>
        <w:rPr>
          <w:rStyle w:val="VerbatimChar"/>
        </w:rPr>
        <w:t>選択状態のメニューは</w:t>
      </w:r>
      <w:r>
        <w:rPr>
          <w:rStyle w:val="VerbatimChar"/>
        </w:rPr>
        <w:t>menuID</w:t>
      </w:r>
      <w:r>
        <w:rPr>
          <w:rStyle w:val="VerbatimChar"/>
        </w:rPr>
        <w:t>のものである</w:t>
      </w:r>
      <w:r>
        <w:rPr>
          <w:rStyle w:val="VerbatimChar"/>
        </w:rPr>
        <w:t>.</w:t>
      </w:r>
      <w:r>
        <w:br/>
      </w:r>
      <w:r>
        <w:rPr>
          <w:rStyle w:val="VerbatimChar"/>
        </w:rPr>
        <w:t xml:space="preserve">    } else if (eventKind == kEventKindDialMenuRotate) {</w:t>
      </w:r>
      <w:r>
        <w:br/>
      </w:r>
      <w:r>
        <w:rPr>
          <w:rStyle w:val="VerbatimChar"/>
        </w:rPr>
        <w:t xml:space="preserve">        PWDialMenuEventParameter parameter(rEvent);</w:t>
      </w:r>
      <w:r>
        <w:br/>
      </w:r>
      <w:r>
        <w:rPr>
          <w:rStyle w:val="VerbatimChar"/>
        </w:rPr>
        <w:t xml:space="preserve">        UInt32 menuID = parameter.GetMenuID();</w:t>
      </w:r>
      <w:r>
        <w:br/>
      </w:r>
      <w:r>
        <w:rPr>
          <w:rStyle w:val="VerbatimChar"/>
        </w:rPr>
        <w:t xml:space="preserve">        double rotation = paramete</w:t>
      </w:r>
      <w:r>
        <w:rPr>
          <w:rStyle w:val="VerbatimChar"/>
        </w:rPr>
        <w:t>r.Rotation();</w:t>
      </w:r>
      <w:r>
        <w:br/>
      </w:r>
      <w:r>
        <w:rPr>
          <w:rStyle w:val="VerbatimChar"/>
        </w:rPr>
        <w:t xml:space="preserve">        // </w:t>
      </w:r>
      <w:r>
        <w:rPr>
          <w:rStyle w:val="VerbatimChar"/>
        </w:rPr>
        <w:t>サーフェスダイヤルを回転した</w:t>
      </w:r>
      <w:r>
        <w:rPr>
          <w:rStyle w:val="VerbatimChar"/>
        </w:rPr>
        <w:t xml:space="preserve">. </w:t>
      </w:r>
      <w:r>
        <w:rPr>
          <w:rStyle w:val="VerbatimChar"/>
        </w:rPr>
        <w:t>選択状態のメニューは</w:t>
      </w:r>
      <w:r>
        <w:rPr>
          <w:rStyle w:val="VerbatimChar"/>
        </w:rPr>
        <w:t>menuID</w:t>
      </w:r>
      <w:r>
        <w:rPr>
          <w:rStyle w:val="VerbatimChar"/>
        </w:rPr>
        <w:t>のものであり</w:t>
      </w:r>
      <w:r>
        <w:rPr>
          <w:rStyle w:val="VerbatimChar"/>
        </w:rPr>
        <w:t xml:space="preserve">, </w:t>
      </w:r>
      <w:r>
        <w:rPr>
          <w:rStyle w:val="VerbatimChar"/>
        </w:rPr>
        <w:t>回転角度は</w:t>
      </w:r>
      <w:r>
        <w:rPr>
          <w:rStyle w:val="VerbatimChar"/>
        </w:rPr>
        <w:t>rotation.</w:t>
      </w:r>
      <w:r>
        <w:br/>
      </w:r>
      <w:r>
        <w:rPr>
          <w:rStyle w:val="VerbatimChar"/>
        </w:rPr>
        <w:t xml:space="preserve">    } else {</w:t>
      </w:r>
      <w:r>
        <w:br/>
      </w:r>
      <w:r>
        <w:rPr>
          <w:rStyle w:val="VerbatimChar"/>
        </w:rPr>
        <w:t xml:space="preserve">        // ...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rPr>
          <w:rStyle w:val="VerbatimChar"/>
          <w:lang w:eastAsia="ja-JP"/>
        </w:rPr>
        <w:t>return TRUE;</w:t>
      </w:r>
      <w:r>
        <w:rPr>
          <w:lang w:eastAsia="ja-JP"/>
        </w:rPr>
        <w:br/>
      </w:r>
      <w:r>
        <w:rPr>
          <w:rStyle w:val="VerbatimChar"/>
          <w:lang w:eastAsia="ja-JP"/>
        </w:rPr>
        <w:t>}</w:t>
      </w:r>
    </w:p>
    <w:p w14:paraId="2CB0B5AC" w14:textId="77777777" w:rsidR="00F67384" w:rsidRDefault="00AB5790">
      <w:pPr>
        <w:pStyle w:val="FirstParagraph"/>
        <w:rPr>
          <w:lang w:eastAsia="ja-JP"/>
        </w:rPr>
      </w:pPr>
      <w:r>
        <w:rPr>
          <w:lang w:eastAsia="ja-JP"/>
        </w:rPr>
        <w:t>このような方法でアプリケーション部分で</w:t>
      </w:r>
      <w:r>
        <w:rPr>
          <w:lang w:eastAsia="ja-JP"/>
        </w:rPr>
        <w:t>Surface Dial</w:t>
      </w:r>
      <w:r>
        <w:rPr>
          <w:lang w:eastAsia="ja-JP"/>
        </w:rPr>
        <w:t>のイベントとそのパラメーターを受け取り、</w:t>
      </w:r>
      <w:r>
        <w:rPr>
          <w:lang w:eastAsia="ja-JP"/>
        </w:rPr>
        <w:t xml:space="preserve"> </w:t>
      </w:r>
      <w:r>
        <w:rPr>
          <w:lang w:eastAsia="ja-JP"/>
        </w:rPr>
        <w:t>キャンバスに対して操作をするコードを実装します。</w:t>
      </w:r>
    </w:p>
    <w:p w14:paraId="2CB0B5AD" w14:textId="77777777" w:rsidR="00F67384" w:rsidRDefault="00AB5790">
      <w:pPr>
        <w:pStyle w:val="2"/>
      </w:pPr>
      <w:bookmarkStart w:id="14" w:name="同梱物一覧"/>
      <w:bookmarkEnd w:id="14"/>
      <w:r>
        <w:t>同梱物一覧</w:t>
      </w:r>
    </w:p>
    <w:p w14:paraId="2CB0B5AE" w14:textId="77777777" w:rsidR="00F67384" w:rsidRDefault="00AB5790">
      <w:pPr>
        <w:pStyle w:val="Compact"/>
        <w:numPr>
          <w:ilvl w:val="0"/>
          <w:numId w:val="4"/>
        </w:numPr>
      </w:pPr>
      <w:r>
        <w:t>PWDialMenu.cpp</w:t>
      </w:r>
    </w:p>
    <w:p w14:paraId="2CB0B5AF" w14:textId="77777777" w:rsidR="00F67384" w:rsidRDefault="00AB5790">
      <w:pPr>
        <w:pStyle w:val="Compact"/>
        <w:numPr>
          <w:ilvl w:val="0"/>
          <w:numId w:val="4"/>
        </w:numPr>
      </w:pPr>
      <w:r>
        <w:t>PWDialMenu.h</w:t>
      </w:r>
    </w:p>
    <w:p w14:paraId="2CB0B5B0" w14:textId="77777777" w:rsidR="00F67384" w:rsidRDefault="00AB5790">
      <w:pPr>
        <w:pStyle w:val="Compact"/>
        <w:numPr>
          <w:ilvl w:val="0"/>
          <w:numId w:val="4"/>
        </w:numPr>
      </w:pPr>
      <w:r>
        <w:t>PWDialMenuEv</w:t>
      </w:r>
      <w:r>
        <w:t>entParameter.cpp</w:t>
      </w:r>
    </w:p>
    <w:p w14:paraId="2CB0B5B1" w14:textId="77777777" w:rsidR="00F67384" w:rsidRDefault="00AB5790">
      <w:pPr>
        <w:pStyle w:val="Compact"/>
        <w:numPr>
          <w:ilvl w:val="0"/>
          <w:numId w:val="4"/>
        </w:numPr>
      </w:pPr>
      <w:r>
        <w:t>PWDialMenuEventParameter.h</w:t>
      </w:r>
    </w:p>
    <w:p w14:paraId="2CB0B5B2" w14:textId="77777777" w:rsidR="00F67384" w:rsidRDefault="00AB5790">
      <w:pPr>
        <w:pStyle w:val="Compact"/>
        <w:numPr>
          <w:ilvl w:val="0"/>
          <w:numId w:val="4"/>
        </w:numPr>
      </w:pPr>
      <w:r>
        <w:t>PWDialMenuEventParameterType.h</w:t>
      </w:r>
    </w:p>
    <w:p w14:paraId="2CB0B5B3" w14:textId="77777777" w:rsidR="00F67384" w:rsidRDefault="00AB5790">
      <w:pPr>
        <w:pStyle w:val="Compact"/>
        <w:numPr>
          <w:ilvl w:val="0"/>
          <w:numId w:val="4"/>
        </w:numPr>
      </w:pPr>
      <w:r>
        <w:lastRenderedPageBreak/>
        <w:t>PWDialMenuType.h</w:t>
      </w:r>
    </w:p>
    <w:p w14:paraId="2CB0B5B4" w14:textId="77777777" w:rsidR="00F67384" w:rsidRDefault="00AB5790">
      <w:pPr>
        <w:pStyle w:val="Compact"/>
        <w:numPr>
          <w:ilvl w:val="0"/>
          <w:numId w:val="4"/>
        </w:numPr>
      </w:pPr>
      <w:r>
        <w:t>PWLegacyDialModuleTypeWin.h</w:t>
      </w:r>
    </w:p>
    <w:p w14:paraId="2CB0B5B5" w14:textId="77777777" w:rsidR="00F67384" w:rsidRDefault="00AB5790">
      <w:pPr>
        <w:pStyle w:val="Compact"/>
        <w:numPr>
          <w:ilvl w:val="0"/>
          <w:numId w:val="4"/>
        </w:numPr>
      </w:pPr>
      <w:r>
        <w:t>PWLegacyDialModuleWin.cpp</w:t>
      </w:r>
    </w:p>
    <w:p w14:paraId="2CB0B5B6" w14:textId="77777777" w:rsidR="00F67384" w:rsidRDefault="00AB5790">
      <w:pPr>
        <w:pStyle w:val="Compact"/>
        <w:numPr>
          <w:ilvl w:val="0"/>
          <w:numId w:val="4"/>
        </w:numPr>
      </w:pPr>
      <w:r>
        <w:t>PWLegacyDialModuleWin.h</w:t>
      </w:r>
    </w:p>
    <w:p w14:paraId="2CB0B5B7" w14:textId="77777777" w:rsidR="00F67384" w:rsidRDefault="00AB5790">
      <w:pPr>
        <w:pStyle w:val="Compact"/>
        <w:numPr>
          <w:ilvl w:val="0"/>
          <w:numId w:val="4"/>
        </w:numPr>
      </w:pPr>
      <w:r>
        <w:t>PWLegacyWindowsRuntimeModuleWin.cpp</w:t>
      </w:r>
    </w:p>
    <w:p w14:paraId="2CB0B5B8" w14:textId="77777777" w:rsidR="00F67384" w:rsidRDefault="00AB5790">
      <w:pPr>
        <w:pStyle w:val="Compact"/>
        <w:numPr>
          <w:ilvl w:val="0"/>
          <w:numId w:val="4"/>
        </w:numPr>
      </w:pPr>
      <w:r>
        <w:t>PWLegacyWindowsRuntimeModuleWin.h</w:t>
      </w:r>
    </w:p>
    <w:p w14:paraId="2CB0B5B9" w14:textId="77777777" w:rsidR="00F67384" w:rsidRDefault="00AB5790">
      <w:pPr>
        <w:pStyle w:val="Compact"/>
        <w:numPr>
          <w:ilvl w:val="0"/>
          <w:numId w:val="4"/>
        </w:numPr>
      </w:pPr>
      <w:r>
        <w:t>PWLegacyWIndowWin.cpp</w:t>
      </w:r>
    </w:p>
    <w:p w14:paraId="2CB0B5BA" w14:textId="77777777" w:rsidR="00F67384" w:rsidRDefault="00AB5790">
      <w:pPr>
        <w:pStyle w:val="Compact"/>
        <w:numPr>
          <w:ilvl w:val="0"/>
          <w:numId w:val="4"/>
        </w:numPr>
      </w:pPr>
      <w:r>
        <w:t>ReadMe.docx</w:t>
      </w:r>
    </w:p>
    <w:p w14:paraId="2CB0B5BB" w14:textId="77777777" w:rsidR="00F67384" w:rsidRDefault="00AB5790">
      <w:pPr>
        <w:pStyle w:val="Compact"/>
        <w:numPr>
          <w:ilvl w:val="0"/>
          <w:numId w:val="4"/>
        </w:numPr>
      </w:pPr>
      <w:r>
        <w:t>ReadMe.md</w:t>
      </w:r>
    </w:p>
    <w:p w14:paraId="2CB0B5BC" w14:textId="77777777" w:rsidR="00F67384" w:rsidRDefault="00AB5790">
      <w:pPr>
        <w:pStyle w:val="Compact"/>
        <w:numPr>
          <w:ilvl w:val="0"/>
          <w:numId w:val="4"/>
        </w:numPr>
      </w:pPr>
      <w:r>
        <w:t>triglavwinrt</w:t>
      </w:r>
    </w:p>
    <w:p w14:paraId="2CB0B5BD" w14:textId="77777777" w:rsidR="00F67384" w:rsidRDefault="00AB5790">
      <w:pPr>
        <w:pStyle w:val="Compact"/>
        <w:numPr>
          <w:ilvl w:val="0"/>
          <w:numId w:val="4"/>
        </w:numPr>
      </w:pPr>
      <w:r>
        <w:t>triglavwinrt/dial.cpp</w:t>
      </w:r>
    </w:p>
    <w:p w14:paraId="2CB0B5BE" w14:textId="77777777" w:rsidR="00F67384" w:rsidRDefault="00AB5790">
      <w:pPr>
        <w:pStyle w:val="Compact"/>
        <w:numPr>
          <w:ilvl w:val="0"/>
          <w:numId w:val="4"/>
        </w:numPr>
      </w:pPr>
      <w:r>
        <w:t>triglavwinrt/dial.h</w:t>
      </w:r>
    </w:p>
    <w:p w14:paraId="2CB0B5BF" w14:textId="77777777" w:rsidR="00F67384" w:rsidRDefault="00AB5790">
      <w:pPr>
        <w:pStyle w:val="Compact"/>
        <w:numPr>
          <w:ilvl w:val="0"/>
          <w:numId w:val="4"/>
        </w:numPr>
      </w:pPr>
      <w:r>
        <w:t>triglavwinrt/resource.h</w:t>
      </w:r>
    </w:p>
    <w:p w14:paraId="2CB0B5C0" w14:textId="77777777" w:rsidR="00F67384" w:rsidRDefault="00AB5790">
      <w:pPr>
        <w:pStyle w:val="Compact"/>
        <w:numPr>
          <w:ilvl w:val="0"/>
          <w:numId w:val="4"/>
        </w:numPr>
      </w:pPr>
      <w:r>
        <w:t>triglavwinrt/stdafx.cpp</w:t>
      </w:r>
    </w:p>
    <w:p w14:paraId="2CB0B5C1" w14:textId="77777777" w:rsidR="00F67384" w:rsidRDefault="00AB5790">
      <w:pPr>
        <w:pStyle w:val="Compact"/>
        <w:numPr>
          <w:ilvl w:val="0"/>
          <w:numId w:val="4"/>
        </w:numPr>
      </w:pPr>
      <w:r>
        <w:t>triglavwinrt/stdafx.h</w:t>
      </w:r>
    </w:p>
    <w:p w14:paraId="2CB0B5C2" w14:textId="77777777" w:rsidR="00F67384" w:rsidRDefault="00AB5790">
      <w:pPr>
        <w:pStyle w:val="Compact"/>
        <w:numPr>
          <w:ilvl w:val="0"/>
          <w:numId w:val="4"/>
        </w:numPr>
      </w:pPr>
      <w:r>
        <w:t>triglavwinrt/targetver.h</w:t>
      </w:r>
    </w:p>
    <w:p w14:paraId="2CB0B5C3" w14:textId="77777777" w:rsidR="00F67384" w:rsidRDefault="00AB5790">
      <w:pPr>
        <w:pStyle w:val="Compact"/>
        <w:numPr>
          <w:ilvl w:val="0"/>
          <w:numId w:val="4"/>
        </w:numPr>
      </w:pPr>
      <w:r>
        <w:t>triglavwinrt/triglavwinrt.cpp</w:t>
      </w:r>
    </w:p>
    <w:p w14:paraId="2CB0B5C4" w14:textId="77777777" w:rsidR="00F67384" w:rsidRDefault="00AB5790">
      <w:pPr>
        <w:pStyle w:val="Compact"/>
        <w:numPr>
          <w:ilvl w:val="0"/>
          <w:numId w:val="4"/>
        </w:numPr>
      </w:pPr>
      <w:r>
        <w:t>triglavwinrt/triglavwinrt.h</w:t>
      </w:r>
    </w:p>
    <w:p w14:paraId="2CB0B5C5" w14:textId="77777777" w:rsidR="00F67384" w:rsidRDefault="00AB5790">
      <w:pPr>
        <w:pStyle w:val="Compact"/>
        <w:numPr>
          <w:ilvl w:val="0"/>
          <w:numId w:val="4"/>
        </w:numPr>
      </w:pPr>
      <w:r>
        <w:t>triglavwinrt/triglavwinrt.rc</w:t>
      </w:r>
    </w:p>
    <w:p w14:paraId="2CB0B5C6" w14:textId="77777777" w:rsidR="00F67384" w:rsidRDefault="00AB5790">
      <w:pPr>
        <w:pStyle w:val="Compact"/>
        <w:numPr>
          <w:ilvl w:val="0"/>
          <w:numId w:val="4"/>
        </w:numPr>
      </w:pPr>
      <w:r>
        <w:t>triglavwinrt/triglavwinrt.sln</w:t>
      </w:r>
    </w:p>
    <w:p w14:paraId="2CB0B5C7" w14:textId="77777777" w:rsidR="00F67384" w:rsidRDefault="00AB5790">
      <w:pPr>
        <w:pStyle w:val="Compact"/>
        <w:numPr>
          <w:ilvl w:val="0"/>
          <w:numId w:val="4"/>
        </w:numPr>
      </w:pPr>
      <w:r>
        <w:t>triglavwinrt/triglavwinrt.vcxproj</w:t>
      </w:r>
    </w:p>
    <w:p w14:paraId="2CB0B5C8" w14:textId="77777777" w:rsidR="00F67384" w:rsidRDefault="00AB5790">
      <w:pPr>
        <w:pStyle w:val="Compact"/>
        <w:numPr>
          <w:ilvl w:val="0"/>
          <w:numId w:val="4"/>
        </w:numPr>
      </w:pPr>
      <w:r>
        <w:t>triglavwinrt/triglavwinrt.vcxproj.filters</w:t>
      </w:r>
    </w:p>
    <w:p w14:paraId="2CB0B5C9" w14:textId="77777777" w:rsidR="00F67384" w:rsidRDefault="00AB5790">
      <w:pPr>
        <w:pStyle w:val="Compact"/>
        <w:numPr>
          <w:ilvl w:val="0"/>
          <w:numId w:val="4"/>
        </w:numPr>
      </w:pPr>
      <w:r>
        <w:t>URDialMenu.cpp</w:t>
      </w:r>
    </w:p>
    <w:p w14:paraId="2CB0B5CA" w14:textId="77777777" w:rsidR="00F67384" w:rsidRDefault="00AB5790">
      <w:pPr>
        <w:pStyle w:val="Compact"/>
        <w:numPr>
          <w:ilvl w:val="0"/>
          <w:numId w:val="4"/>
        </w:numPr>
      </w:pPr>
      <w:r>
        <w:t>URDialMenu.h</w:t>
      </w:r>
    </w:p>
    <w:p w14:paraId="2CB0B5CB" w14:textId="77777777" w:rsidR="00F67384" w:rsidRDefault="00AB5790">
      <w:pPr>
        <w:pStyle w:val="Compact"/>
        <w:numPr>
          <w:ilvl w:val="0"/>
          <w:numId w:val="4"/>
        </w:numPr>
      </w:pPr>
      <w:r>
        <w:t>URDialMenuType.h</w:t>
      </w:r>
    </w:p>
    <w:sectPr w:rsidR="00F67384">
      <w:pgSz w:w="12240" w:h="15840"/>
      <w:pgMar w:top="1985" w:right="1701" w:bottom="170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B0B5D0" w14:textId="77777777" w:rsidR="00000000" w:rsidRDefault="00AB5790">
      <w:pPr>
        <w:spacing w:after="0"/>
      </w:pPr>
      <w:r>
        <w:separator/>
      </w:r>
    </w:p>
  </w:endnote>
  <w:endnote w:type="continuationSeparator" w:id="0">
    <w:p w14:paraId="2CB0B5D2" w14:textId="77777777" w:rsidR="00000000" w:rsidRDefault="00AB57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B0B5CC" w14:textId="77777777" w:rsidR="00F67384" w:rsidRDefault="00AB5790">
      <w:r>
        <w:separator/>
      </w:r>
    </w:p>
  </w:footnote>
  <w:footnote w:type="continuationSeparator" w:id="0">
    <w:p w14:paraId="2CB0B5CD" w14:textId="77777777" w:rsidR="00F67384" w:rsidRDefault="00AB57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245E9C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35E8E35"/>
    <w:multiLevelType w:val="multilevel"/>
    <w:tmpl w:val="2D9CFFD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012FB06"/>
    <w:multiLevelType w:val="multilevel"/>
    <w:tmpl w:val="2E6C33F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AB5790"/>
    <w:rsid w:val="00B86B75"/>
    <w:rsid w:val="00BC48D5"/>
    <w:rsid w:val="00C36279"/>
    <w:rsid w:val="00E315A3"/>
    <w:rsid w:val="00F6738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CB0B580"/>
  <w15:docId w15:val="{9A2957CE-66DE-44E0-8DEB-585CA0BFB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図表番号 (文字)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702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shinobu takahashi</dc:creator>
  <cp:lastModifiedBy>shinobu takahashi</cp:lastModifiedBy>
  <cp:revision>2</cp:revision>
  <dcterms:created xsi:type="dcterms:W3CDTF">2017-06-01T08:54:00Z</dcterms:created>
  <dcterms:modified xsi:type="dcterms:W3CDTF">2017-06-01T08:54:00Z</dcterms:modified>
</cp:coreProperties>
</file>