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一、keycloak的部署，建立sso服务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1、安装keycloak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2、新建realm，ruoyiRealm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3、新建client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 clientId: ruoyi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Redirect URIs: /*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 /</w:t>
      </w:r>
    </w:p>
    <w:p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Origins: *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新建user,role等，与ruoyi的一一对应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修改登陆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修改login.html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&lt;script src="http://</w:t>
      </w:r>
      <w:r>
        <w:rPr>
          <w:rFonts w:hint="eastAsia" w:eastAsia="宋体"/>
          <w:lang w:val="en-US" w:eastAsia="zh-CN"/>
        </w:rPr>
        <w:t>localhost</w:t>
      </w:r>
      <w:r>
        <w:rPr>
          <w:rFonts w:hint="default" w:eastAsia="宋体"/>
          <w:lang w:val="en-US" w:eastAsia="zh-CN"/>
        </w:rPr>
        <w:t>:8080/auth/js/keycloak.js"&gt;&lt;/script&gt;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var keycloak = new Keycloak({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url: 'http://</w:t>
      </w:r>
      <w:r>
        <w:rPr>
          <w:rFonts w:hint="eastAsia" w:eastAsia="宋体"/>
          <w:lang w:val="en-US" w:eastAsia="zh-CN"/>
        </w:rPr>
        <w:t>localhost</w:t>
      </w:r>
      <w:r>
        <w:rPr>
          <w:rFonts w:hint="default" w:eastAsia="宋体"/>
          <w:lang w:val="en-US" w:eastAsia="zh-CN"/>
        </w:rPr>
        <w:t>:8080/auth',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//sso地址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realm: '</w:t>
      </w:r>
      <w:r>
        <w:rPr>
          <w:rFonts w:hint="eastAsia" w:eastAsia="宋体"/>
          <w:lang w:val="en-US" w:eastAsia="zh-CN"/>
        </w:rPr>
        <w:t>ruoyiRealm</w:t>
      </w:r>
      <w:r>
        <w:rPr>
          <w:rFonts w:hint="default" w:eastAsia="宋体"/>
          <w:lang w:val="en-US" w:eastAsia="zh-CN"/>
        </w:rPr>
        <w:t>',</w:t>
      </w:r>
      <w:r>
        <w:rPr>
          <w:rFonts w:hint="eastAsia" w:eastAsia="宋体"/>
          <w:lang w:val="en-US" w:eastAsia="zh-CN"/>
        </w:rPr>
        <w:t xml:space="preserve">             </w:t>
      </w:r>
      <w:r>
        <w:rPr>
          <w:rFonts w:hint="eastAsia" w:eastAsia="宋体"/>
          <w:color w:val="FF0000"/>
          <w:lang w:val="en-US" w:eastAsia="zh-CN"/>
        </w:rPr>
        <w:t>//上面新建的realm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clientId: '</w:t>
      </w:r>
      <w:r>
        <w:rPr>
          <w:rFonts w:hint="eastAsia" w:eastAsia="宋体"/>
          <w:lang w:val="en-US" w:eastAsia="zh-CN"/>
        </w:rPr>
        <w:t>ruoyi</w:t>
      </w:r>
      <w:r>
        <w:rPr>
          <w:rFonts w:hint="default" w:eastAsia="宋体"/>
          <w:lang w:val="en-US" w:eastAsia="zh-CN"/>
        </w:rPr>
        <w:t xml:space="preserve">'    </w:t>
      </w:r>
      <w:r>
        <w:rPr>
          <w:rFonts w:hint="default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     </w:t>
      </w:r>
      <w:r>
        <w:rPr>
          <w:rFonts w:hint="eastAsia" w:eastAsia="宋体"/>
          <w:color w:val="FF0000"/>
          <w:lang w:val="en-US" w:eastAsia="zh-CN"/>
        </w:rPr>
        <w:t>//客户端名称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});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var initOptions={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onLoad: 'login-required',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checkLoginIframe: false,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responseMode:'fragment', 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flow: 'implicit',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};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keycloak.init(initOptions).success(function(authenticated) {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var username=keycloak.tokenParsed.preferred_username;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//sso取得的用户名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var url = 'http://</w:t>
      </w:r>
      <w:r>
        <w:rPr>
          <w:rFonts w:hint="eastAsia" w:eastAsia="宋体"/>
          <w:lang w:val="en-US" w:eastAsia="zh-CN"/>
        </w:rPr>
        <w:t>localhost</w:t>
      </w:r>
      <w:r>
        <w:rPr>
          <w:rFonts w:hint="default" w:eastAsia="宋体"/>
          <w:lang w:val="en-US" w:eastAsia="zh-CN"/>
        </w:rPr>
        <w:t>/login?username='+username;</w:t>
      </w: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color w:val="FF0000"/>
          <w:lang w:val="en-US" w:eastAsia="zh-CN"/>
        </w:rPr>
        <w:t>//提交给ruoyi系统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var req = new XMLHttpRequest();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req.open('get', url, true);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//req.setRequestHeader('Accept', 'application/json');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//req.setRequestHeader('Authorization', 'Bearer ' + keycloak.Token);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req.setRequestHeader("Content-Type","application/x-www-form-urlencoded;")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req.onreadystatechange = function () {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    if (req.readyState == 4) {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        if (req.status == 200) {</w:t>
      </w:r>
    </w:p>
    <w:p>
      <w:pPr>
        <w:numPr>
          <w:ilvl w:val="0"/>
          <w:numId w:val="0"/>
        </w:numPr>
        <w:ind w:left="315" w:leftChars="0" w:firstLine="1890" w:firstLineChars="9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>window.document.location.href='http://</w:t>
      </w:r>
      <w:r>
        <w:rPr>
          <w:rFonts w:hint="eastAsia" w:eastAsia="宋体"/>
          <w:lang w:val="en-US" w:eastAsia="zh-CN"/>
        </w:rPr>
        <w:t>localhost</w:t>
      </w:r>
      <w:r>
        <w:rPr>
          <w:rFonts w:hint="default" w:eastAsia="宋体"/>
          <w:lang w:val="en-US" w:eastAsia="zh-CN"/>
        </w:rPr>
        <w:t>/index';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        } else if (req.status == 403) {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            alert('Forbidden');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} 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</w:t>
      </w:r>
      <w:r>
        <w:rPr>
          <w:rFonts w:hint="default" w:eastAsia="宋体"/>
          <w:lang w:val="en-US" w:eastAsia="zh-CN"/>
        </w:rPr>
        <w:tab/>
      </w:r>
      <w:r>
        <w:rPr>
          <w:rFonts w:hint="default" w:eastAsia="宋体"/>
          <w:lang w:val="en-US" w:eastAsia="zh-CN"/>
        </w:rPr>
        <w:t xml:space="preserve">    req.send();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}).error(function() {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alert('failed to initialize:');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ind w:left="315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把ruoyi系统的所有用户口令全改成一样，如全部改成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admin123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修改登陆逻辑</w:t>
      </w:r>
      <w:r>
        <w:rPr>
          <w:rFonts w:hint="default"/>
          <w:lang w:val="en-US" w:eastAsia="zh-CN"/>
        </w:rPr>
        <w:t>SysLoginController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SysLoginController extends BaseController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@CrossOrigin(origins = "*",maxAge = 3600)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@GetMapping("/login")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AjaxResult login(HttpServletRequest request, HttpServletResponse response) {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username=request.getParameter("username");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//取得参数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Subject subject = SecurityUtils.getSubject();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UsernamePasswordToken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token=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new UsernamePasswordToken(username, "admin123", false);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numPr>
          <w:ilvl w:val="0"/>
          <w:numId w:val="0"/>
        </w:numPr>
        <w:ind w:left="315" w:left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subject.login(token);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color w:val="FF0000"/>
          <w:lang w:val="en-US" w:eastAsia="zh-CN"/>
        </w:rPr>
        <w:t>//完成ruoyi系统的登陆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success();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(AuthenticationException e) {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msg = "用户或密码错误";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(StringUtils.isNotEmpty(e.getMessage())) {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msg = e.getMessage();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error(msg);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修改退出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在index.html文件中引入</w:t>
      </w:r>
    </w:p>
    <w:p>
      <w:pPr>
        <w:numPr>
          <w:numId w:val="0"/>
        </w:numPr>
        <w:ind w:left="420" w:leftChars="0" w:firstLine="420" w:firstLineChars="20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&lt;script src="http://</w:t>
      </w:r>
      <w:r>
        <w:rPr>
          <w:rFonts w:hint="eastAsia" w:eastAsia="宋体"/>
          <w:lang w:val="en-US" w:eastAsia="zh-CN"/>
        </w:rPr>
        <w:t>localhost</w:t>
      </w:r>
      <w:r>
        <w:rPr>
          <w:rFonts w:hint="default" w:eastAsia="宋体"/>
          <w:lang w:val="en-US" w:eastAsia="zh-CN"/>
        </w:rPr>
        <w:t>:8080/auth/js/keycloak.js"&gt;&lt;/script&gt;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2、找到</w:t>
      </w:r>
      <w:r>
        <w:rPr>
          <w:rFonts w:hint="eastAsia"/>
          <w:lang w:val="en-US" w:eastAsia="zh-CN"/>
        </w:rPr>
        <w:t>注销按钮增加onclick=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keycloak.logout(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6B9BE"/>
    <w:multiLevelType w:val="singleLevel"/>
    <w:tmpl w:val="A6D6B9B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C0F3926"/>
    <w:multiLevelType w:val="singleLevel"/>
    <w:tmpl w:val="3C0F3926"/>
    <w:lvl w:ilvl="0" w:tentative="0">
      <w:start w:val="4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2">
    <w:nsid w:val="5B30041C"/>
    <w:multiLevelType w:val="singleLevel"/>
    <w:tmpl w:val="5B3004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650A589"/>
    <w:multiLevelType w:val="singleLevel"/>
    <w:tmpl w:val="7650A589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00081"/>
    <w:rsid w:val="03A00081"/>
    <w:rsid w:val="25E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2020-04-13T13:31:00Z</dcterms:created>
  <dc:creator>dongcs</dc:creator>
  <cp:lastModifiedBy>dongcs</cp:lastModifiedBy>
  <dcterms:modified xsi:type="dcterms:W3CDTF">2020-04-13T14:02:14Z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