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Junior QA Tester — Fairphone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With over 8 years of testing experience, I have a strong background in manual and automated test execution, defect logging, and working with mobile application workflows. I appreciate Fairphone's mission and sustainable approach to electronics, and I am confident that my experience with test planning and bug tracking will help support your quality assurance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