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Freelance Site Reliability Engineer — Huxley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role at Tata Consultancy Services, I partnered directly with SRE teams to plan releases, analyze deployment bottlenecks, and provision cloud environments using AWS and Terraform. I am comfortable managing infrastructure, building automated CI/CD pipelines with Jenkins, and treating operations as an engineering problem to eliminate manual toil.</w:t>
      </w:r>
    </w:p>
    <w:p>
      <w:r>
        <w:t>I would welcome the opportunity to bring my background in cloud automation and reliability to Huxley.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