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R&amp;D Engineer &amp; Technisch Adviseur — RM Propulsion B.V.</w:t>
      </w:r>
    </w:p>
    <w:p/>
    <w:p>
      <w:r>
        <w:t>Hi Marianne Visser,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professional background is centered on QA automation, technical support, and process optimization for financial and tech clients, I have a strong foundation in managing test setups, writing test protocols, and providing clear technical guidance. I appreciate how RM Propulsion B.V. handles specialized marine engineering and product development, and I am confident that my analytical skills, structured project approach, and communication abilities would allow me to support your technical department and customers effectively.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