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Quality Engineer with over 8 years of experience optimizing automated testing and compliance processes for highly regulated banking and financial services clients. Adept at translating business requirements into stringent quality assurance strategies, ensuring rigorous validation and data integrity. Bringing strong stakeholder management and process optimization skills to support rigorous compliance standards at SIRE Life Sciences.</w:t>
      </w:r>
    </w:p>
    <w:p>
      <w:pPr>
        <w:pStyle w:val="Heading1"/>
      </w:pPr>
      <w:r>
        <w:t>Key Qualifications for Target Role</w:t>
      </w:r>
    </w:p>
    <w:p>
      <w:pPr>
        <w:pStyle w:val="ListBullet"/>
      </w:pPr>
      <w:r>
        <w:t>Provided rigorous quality oversight and execution for complex banking and financial software testing, ensuring strict compliance with regulatory expectations and internal standards.</w:t>
      </w:r>
    </w:p>
    <w:p>
      <w:pPr>
        <w:pStyle w:val="ListBullet"/>
      </w:pPr>
      <w:r>
        <w:t>Executed complex Oracle SQL queries and automated validation workflows to verify massive datasets and ensure strict data integrity across critical backend systems.</w:t>
      </w:r>
    </w:p>
    <w:p>
      <w:pPr>
        <w:pStyle w:val="ListBullet"/>
      </w:pPr>
      <w:r>
        <w:t>Collaborated cross-functionally with SRE and development teams to identify potential bottlenecks, investigate quality deviations, and reduce defect leakage prior to deployment.</w:t>
      </w:r>
    </w:p>
    <w:p>
      <w:pPr>
        <w:pStyle w:val="ListBullet"/>
      </w:pPr>
      <w:r>
        <w:t>Authored and maintained comprehensive validation documentation, SOPs, and test frameworks, increasing overall team efficiency and ensuring audit readiness.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