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rPr>
          <w:b/>
        </w:rPr>
        <w:t>Amstelveen, NL | 06 3090 5555 | QA Automation Architect &amp; GenAI Solutions Developer</w:t>
      </w:r>
    </w:p>
    <w:p>
      <w:pPr>
        <w:pStyle w:val="Heading1"/>
      </w:pPr>
      <w:r>
        <w:t>Professional Summary</w:t>
      </w:r>
    </w:p>
    <w:p>
      <w:r>
        <w:t>QA Automation Engineer with over 8 years of experience in managing testing life cycles, stakeholder coordination, and quality assurance for complex systems. Bringing a strong foundation in technical validation, process optimization, and cross-functional leadership within highly regulated environments. Eager to leverage technical rigor and project coordination skills for data center testing and commissioning operations at Titanicom Tech Limited.</w:t>
      </w:r>
    </w:p>
    <w:p>
      <w:pPr>
        <w:pStyle w:val="Heading1"/>
      </w:pPr>
      <w:r>
        <w:t>Key Qualifications for Target Role</w:t>
      </w:r>
    </w:p>
    <w:p>
      <w:pPr>
        <w:pStyle w:val="ListBullet"/>
      </w:pPr>
      <w:r>
        <w:t>Managed cross-functional coordination and hosted targeted alignment calls with stakeholders to explain release objectives, ensuring full compliance with technical specifications and project plans.</w:t>
      </w:r>
    </w:p>
    <w:p>
      <w:pPr>
        <w:pStyle w:val="ListBullet"/>
      </w:pPr>
      <w:r>
        <w:t>Executed rigorous quality control and backend validation processes using complex queries and automated frameworks to identify risks and drive timely issue closure.</w:t>
      </w:r>
    </w:p>
    <w:p>
      <w:pPr>
        <w:pStyle w:val="ListBullet"/>
      </w:pPr>
      <w:r>
        <w:t>Reviewed technical documentation, test reports, and verification procedures to maintain high standards of data integrity and system reliability.</w:t>
      </w:r>
    </w:p>
    <w:p>
      <w:pPr>
        <w:pStyle w:val="ListBullet"/>
      </w:pPr>
      <w:r>
        <w:t>Spearheaded process optimization initiatives, documenting over 15 Standard Operating Procedures (SOP) and boosting overall operational efficiency by 30%.</w:t>
      </w:r>
    </w:p>
    <w:p>
      <w:pPr>
        <w:pStyle w:val="Heading1"/>
      </w:pPr>
      <w:r>
        <w:t>Professional Experience</w:t>
      </w:r>
    </w:p>
    <w:p>
      <w:r>
        <w:t>Tata Consultancy Services | QA Automation Engineer | April 2023 – April 2026</w:t>
      </w:r>
    </w:p>
    <w:p>
      <w:r>
        <w:t>[Your standard master resume experience bullets go here]</w:t>
      </w:r>
    </w:p>
    <w:p>
      <w:r>
        <w:t>Infosys Limited | Test Analyst &amp; Senior Test Engineer | October 2017 – March 2023</w:t>
      </w:r>
    </w:p>
    <w:p>
      <w:r>
        <w:t>[Your standard master resume experience bullets go here]</w:t>
      </w:r>
    </w:p>
    <w:p>
      <w:pPr>
        <w:pStyle w:val="Heading1"/>
      </w:pPr>
      <w:r>
        <w:t>Education</w:t>
      </w:r>
    </w:p>
    <w:p>
      <w:r>
        <w:t>Bachelor of Technology in Computer Science | Chitkara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