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Internal Audit Methodology &amp; Quality Assurance Manager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Quality Assurance professional with over 8 years of experience building testing processes and operational frameworks for financial clients. I have a strong background in defining quality standards, maintaining standard operating procedures, and running internal reviews to ensure compliance. Currently holding a valid EU residence permit, I am based in Amstelveen and ready to contribute to your audit methodology team.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Maintained and updated over 15 standard operating procedures and process documentation, directly increasing overall operational efficiency and consistency across team workflows.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Performed ongoing quality reviews and defect tracking using JIRA to ensure strict compliance with project requirements and quality benchmarks.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Led process optimization initiatives by partnering with crossfunctional teams and stakeholders to identify bottlenecks and improve internal quality standards.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Collaborated with global teams to align operational output with regulatory needs and reported on quality metrics to support continuous improvement.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2026-09-07T11:32:35Z</dcterms:created>
  <dcterms:modified xsi:type="dcterms:W3CDTF">2026-09-07T11:45:03Z</dcterms:modified>
  <cp:category/>
  <cp:contentStatus/>
</cp:coreProperties>
</file>