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Quality Specialist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working with financial clients. My background includes managing quality processes, tracking requirements, and ensuring system compliance. I am based in Amstelveen with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 (SOP), increasing overall team operational efficiency by 30%.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on JIRA and maintained HP ALM with updated information to ensure strict compliance with business requirements.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senior leadership to identify process improvements and streamline operations.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comprehensive exploratory testing alongside automated smoke testing to ensure high release stability.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2026-10-11T11:10:03Z</dcterms:created>
  <dcterms:modified xsi:type="dcterms:W3CDTF">2026-10-11T11:58:34Z</dcterms:modified>
  <cp:category/>
  <cp:contentStatus/>
</cp:coreProperties>
</file>