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Kubernetes AI Task Auditor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and testing cloud infrastructure using Kubernetes, AWS, and Terraform. I've spent my career validating complex deployments, troubleshooting configuration issues, and ensuring the reliability of distributed systems. Recently, I've also worked with AI tools like Gemini Code Assist to streamline test generation and technical workflows. I'm looking forward to applying my Kubernetes expertise to evaluate and audit AI training tasks.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Provisioned and managed underlying test environments and cluster infrastructure using Terraform and AWS to maintain high availability during deployments.</w:t>
      </w:r>
    </w:p>
    <w:p>
      <w:pPr>
        <w:spacing w:before="0" w:after="20"/>
      </w:pPr>
      <w:r>
        <w:rPr>
          <w:rFonts w:ascii="Calibri" w:hAnsi="Calibri"/>
          <w:b w:val="0"/>
          <w:sz w:val="18"/>
        </w:rPr>
        <w:t>▸ Containerized test environments using Docker and configured infrastructure to support reliable execution of cloudnative workloads.</w:t>
      </w:r>
    </w:p>
    <w:p>
      <w:pPr>
        <w:spacing w:before="0" w:after="20"/>
      </w:pPr>
      <w:r>
        <w:rPr>
          <w:rFonts w:ascii="Calibri" w:hAnsi="Calibri"/>
          <w:b w:val="0"/>
          <w:sz w:val="18"/>
        </w:rPr>
        <w:t>▸ Troubleshot and evaluated complex deployment scenarios, identifying configuration bugs and orchestration issues to ensure system stability.</w:t>
      </w:r>
    </w:p>
    <w:p>
      <w:pPr>
        <w:spacing w:before="0" w:after="20"/>
      </w:pPr>
      <w:r>
        <w:rPr>
          <w:rFonts w:ascii="Calibri" w:hAnsi="Calibri"/>
          <w:b w:val="0"/>
          <w:sz w:val="18"/>
        </w:rPr>
        <w:t>▸ Streamlined test generation and technical scripts utilizing AI tools like Gemini Code Assist to improve workflow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2026-09-07T11:58:48Z</dcterms:created>
  <dcterms:modified xsi:type="dcterms:W3CDTF">2026-09-07T12:09:32Z</dcterms:modified>
  <cp:category/>
  <cp:contentStatus/>
</cp:coreProperties>
</file>