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Assurance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engineer with over 8 years of experience planning and executing test, verification, and validation activities for large financial systems. My background includes managing complex test frameworks, coordinating with stakeholders, and overseeing test environments in cloud platforms. I focus on practical quality processes to ensure high release stability and clear defect tracking.</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Planned and executed comprehensive test, verification, and validation activities for large complex banking and financial software projects.</w:t>
      </w:r>
    </w:p>
    <w:p>
      <w:pPr>
        <w:spacing w:before="0" w:after="20"/>
      </w:pPr>
      <w:r>
        <w:rPr>
          <w:rFonts w:ascii="Calibri" w:hAnsi="Calibri"/>
          <w:b w:val="0"/>
          <w:sz w:val="18"/>
        </w:rPr>
        <w:t>▸ Managed external stakeholders and crossfunctional team members to align release objectives and reduce defect leakage prior to deployment.</w:t>
      </w:r>
    </w:p>
    <w:p>
      <w:pPr>
        <w:spacing w:before="0" w:after="20"/>
      </w:pPr>
      <w:r>
        <w:rPr>
          <w:rFonts w:ascii="Calibri" w:hAnsi="Calibri"/>
          <w:b w:val="0"/>
          <w:sz w:val="18"/>
        </w:rPr>
        <w:t>▸ Tested applications within virtualized and cloud environments using AWS, Docker, and Terraform.</w:t>
      </w:r>
    </w:p>
    <w:p>
      <w:pPr>
        <w:spacing w:before="0" w:after="20"/>
      </w:pPr>
      <w:r>
        <w:rPr>
          <w:rFonts w:ascii="Calibri" w:hAnsi="Calibri"/>
          <w:b w:val="0"/>
          <w:sz w:val="18"/>
        </w:rPr>
        <w:t>▸ Utilized test management, requirement management, and defect tracking tools like JIRA and HP ALM to maintain quality standards.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2026-09-01T11:16:27Z</dcterms:created>
  <dcterms:modified xsi:type="dcterms:W3CDTF">2026-09-01T11:28:48Z</dcterms:modified>
  <cp:category/>
  <cp:contentStatus/>
</cp:coreProperties>
</file>