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Software Tester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testing frameworks using Selenium and Playwright. I work closely with Agile teams to analyze user stories and handle both manual and automated testing tasks. My background includes writing detailed test scenarios, logging bugs in Jira, and using Gemini Code Assist to streamline test generation workflows.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Analyzed user stories and requirements to design and execute comprehensive functional, system, and regression test cases within Agile environments.</w:t>
      </w:r>
    </w:p>
    <w:p>
      <w:pPr>
        <w:spacing w:before="0" w:after="20"/>
      </w:pPr>
      <w:r>
        <w:rPr>
          <w:rFonts w:ascii="Calibri" w:hAnsi="Calibri"/>
          <w:b w:val="0"/>
          <w:sz w:val="18"/>
        </w:rPr>
        <w:t>▸ Built and maintained scalable test automation frameworks utilizing Java Selenium and TypeScript Playwright across microservices architectures.</w:t>
      </w:r>
    </w:p>
    <w:p>
      <w:pPr>
        <w:spacing w:before="0" w:after="20"/>
      </w:pPr>
      <w:r>
        <w:rPr>
          <w:rFonts w:ascii="Calibri" w:hAnsi="Calibri"/>
          <w:b w:val="0"/>
          <w:sz w:val="18"/>
        </w:rPr>
        <w:t>▸ Logged and tracked defects using Jira while collaborating closely with developers and product owners to ensure software quality.</w:t>
      </w:r>
    </w:p>
    <w:p>
      <w:pPr>
        <w:spacing w:before="0" w:after="20"/>
      </w:pPr>
      <w:r>
        <w:rPr>
          <w:rFonts w:ascii="Calibri" w:hAnsi="Calibri"/>
          <w:b w:val="0"/>
          <w:sz w:val="18"/>
        </w:rPr>
        <w:t>▸ Streamlined test generation and deployment processes by utilizing AI tools like Gemini Code Assist.</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2026-09-01T11:16:02Z</dcterms:created>
  <dcterms:modified xsi:type="dcterms:W3CDTF">2026-09-01T11:29:26Z</dcterms:modified>
  <cp:category/>
  <cp:contentStatus/>
</cp:coreProperties>
</file>