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AWS Platform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automation engineer with experience building CI/CD pipelines and provisioning infrastructure using AWS and Terraform. My background includes writing scripts and managing cloud deployments within financial environments. While my focus has been on quality engineering rather than full AWS platform development, I bring strong hands-on experience with cloud infrastructure and automation tools.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ran scheduled automation builds via Jenkins while provisioning underlying test environments using Terraform and AWS.</w:t>
      </w:r>
    </w:p>
    <w:p>
      <w:pPr>
        <w:spacing w:before="0" w:after="20"/>
      </w:pPr>
      <w:r>
        <w:rPr>
          <w:rFonts w:ascii="Calibri" w:hAnsi="Calibri"/>
          <w:b w:val="0"/>
          <w:sz w:val="18"/>
        </w:rPr>
        <w:t>▸ Migrated automation frameworks and refactored codebase components within microservices architectures to improve execution efficiency.</w:t>
      </w:r>
    </w:p>
    <w:p>
      <w:pPr>
        <w:spacing w:before="0" w:after="20"/>
      </w:pPr>
      <w:r>
        <w:rPr>
          <w:rFonts w:ascii="Calibri" w:hAnsi="Calibri"/>
          <w:b w:val="0"/>
          <w:sz w:val="18"/>
        </w:rPr>
        <w:t>▸ Executed complex SQL queries and validated backend data integrity across cloudhosted financial workflows.</w:t>
      </w:r>
    </w:p>
    <w:p>
      <w:pPr>
        <w:spacing w:before="0" w:after="20"/>
      </w:pPr>
      <w:r>
        <w:rPr>
          <w:rFonts w:ascii="Calibri" w:hAnsi="Calibri"/>
          <w:b w:val="0"/>
          <w:sz w:val="18"/>
        </w:rPr>
        <w:t>▸ Streamlined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2026-10-23T17:35:41Z</dcterms:created>
  <dcterms:modified xsi:type="dcterms:W3CDTF">2026-10-23T18:27:24Z</dcterms:modified>
  <cp:category/>
  <cp:contentStatus/>
</cp:coreProperties>
</file>