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Scrum Master and Product Owner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guiding Agile teams. I have practical experience aligning with product owners and translating business needs into technical delivery. In my recent work, I also used Gemini Code Assist to streamline test generation and deployment scripts. I currently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partnered with Product Owners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Agile standups, managed stakeholder communications, and helped teams improve their overall delivery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script generation and deployment tasks using Gemini Code Assist to support development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managed testing backlogs to ensure continuous delivery and high release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2026-09-11T10:24:55Z</dcterms:created>
  <dcterms:modified xsi:type="dcterms:W3CDTF">2026-09-11T11:05:59Z</dcterms:modified>
  <cp:category/>
  <cp:contentStatus/>
</cp:coreProperties>
</file>