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08, 2026</w:t>
      </w:r>
    </w:p>
    <w:p>
      <w:r>
        <w:t>Re: IT Platform and Automation Engineer — Marktplaats</w:t>
      </w:r>
    </w:p>
    <w:p/>
    <w:p>
      <w:r>
        <w:t>Hi Marktplaats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internal IT and automation that scales without adding complexity fits well with my background. Over the past eight years, I have worked extensively with AWS, Terraform, and scripting to eliminate manual steps and improve operational processes. I also have practical experience using AI tools like Gemini Code Assist to streamline scripts and deployment tasks, which aligns with your team's approach to modern IT tooling.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2026-09-08T10:45:12Z</dcterms:created>
  <dcterms:modified xsi:type="dcterms:W3CDTF">2026-09-08T11:00:10Z</dcterms:modified>
  <cp:category/>
  <cp:contentStatus/>
</cp:coreProperties>
</file>