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and Release Manager ICT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release processes. Currently holding a valid EU residence permit in the Netherlands, I am available to start immediately. I have a strong track record of aligning technical testing strategies with business needs and collaborating closely with cross-functional teams. I look forward to contributing my background in test planning and automation to Allinq.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Authored and coordinated test strategies and plans to align technical testing efforts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calendars and monitored development, test, and acceptance environments to ensure high deployment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project teams and functional administrators to track and resolve defects in a timely manner.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continuous integration pipelines and scheduled automated regression tests to streamline release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2026-09-08T10:47:10Z</dcterms:created>
  <dcterms:modified xsi:type="dcterms:W3CDTF">2026-09-08T11:02:51Z</dcterms:modified>
  <cp:category/>
  <cp:contentStatus/>
</cp:coreProperties>
</file>