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13, 2026</w:t>
      </w:r>
    </w:p>
    <w:p>
      <w:r>
        <w:t>Re: Senior Novulo Developer — IG&amp;H</w:t>
      </w:r>
    </w:p>
    <w:p/>
    <w:p>
      <w:r>
        <w:t>Hi IG&amp;H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software quality assurance and automation engineering rather than low-code platform development, I have spent over eight years working closely with financial services clients and complex technology systems. I am used to diving deep into technical processes, collaborating with multidisciplinary teams, and learning new tools quickly.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2026-10-13T12:43:44Z</dcterms:created>
  <dcterms:modified xsi:type="dcterms:W3CDTF">2026-10-13T13:24:26Z</dcterms:modified>
  <cp:category/>
  <cp:contentStatus/>
</cp:coreProperties>
</file>