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Senior Test Automation Engineer — HelloPrint</w:t>
      </w:r>
    </w:p>
    <w:p/>
    <w:p>
      <w:r>
        <w:t>Hi HelloPrint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I've spent the past eight years building and maintaining automation frameworks using TypeScript, Playwright, and Java, focusing on reliable test suites that keep fast-paced releases safe. I've also worked with CI/CD tools and API validations, and I know how important it is to keep feedback loops short when engineering teams push code quickly.</w:t>
      </w:r>
    </w:p>
    <w:p>
      <w:r>
        <w:t>Since your team is building an AI-first platform, it's worth mentioning that I regularly use tools like Gemini Code Assist to streamline test generation and script deployment. I'd love to help you scale your automated Platform Test Harness at your Rotterdam office.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