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Automation Engineer with over 8 years of experience building scalable test frameworks using Java Selenium, Playwright, and TypeScript. I have strong hands-on experience integrating automated tests into CI/CD pipelines with Jenkins, AWS, and Docker, alongside backend API validation using RestAssured and Oracle SQL. As noted in the job description, I also bring practical experience using AI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legacy SeleniumJava framework to Playwright TypeScript for critical endtoend workflows, increasing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executed scheduled regression test builds using Jenkins while provisioning QA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executed automated API and backend database validation tests using RestAssured and complex Oracle SQL queries.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using AI tooling like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