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Proces- en Applicatieontwikkelaar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eight years of experience building software solutions, writing automation scripts, and analyzing business processes. I enjoy figuring out how workflows operate and turning them into simpler, automated digital applications. My background includes connecting systems through APIs, writing backend queries, and deploying AI tools like Gemini Code Assist to speed up development. I look forward to helping KBK bouwgroep streamline its daily operational processes.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Analyzed operational workflows and built automation frameworks using Java, TypeScript WDIO, and Playwright to reduce manual bottlenecks and improve execution efficiency by 20%.</w:t>
      </w:r>
    </w:p>
    <w:p>
      <w:pPr>
        <w:spacing w:before="0" w:after="20"/>
      </w:pPr>
      <w:r>
        <w:rPr>
          <w:rFonts w:ascii="Calibri" w:hAnsi="Calibri"/>
          <w:b w:val="0"/>
          <w:sz w:val="18"/>
        </w:rPr>
        <w:t>▸ Connected backend systems and validated data integrity using complex Oracle SQL queries, REST APIs, and Postman.</w:t>
      </w:r>
    </w:p>
    <w:p>
      <w:pPr>
        <w:spacing w:before="0" w:after="20"/>
      </w:pPr>
      <w:r>
        <w:rPr>
          <w:rFonts w:ascii="Calibri" w:hAnsi="Calibri"/>
          <w:b w:val="0"/>
          <w:sz w:val="18"/>
        </w:rPr>
        <w:t>▸ Streamlined test generation and deployment scripts by leveraging AI tools such as Gemini Code Assist to handle repetitive tasks.</w:t>
      </w:r>
    </w:p>
    <w:p>
      <w:pPr>
        <w:spacing w:before="0" w:after="20"/>
      </w:pPr>
      <w:r>
        <w:rPr>
          <w:rFonts w:ascii="Calibri" w:hAnsi="Calibri"/>
          <w:b w:val="0"/>
          <w:sz w:val="18"/>
        </w:rPr>
        <w:t>▸ Collaborated with crossfunctional teams and product owners to translate business requirements into practical technical solutions.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2026-10-24T09:52:02Z</dcterms:created>
  <dcterms:modified xsi:type="dcterms:W3CDTF">2026-10-24T10:05:55Z</dcterms:modified>
  <cp:category/>
  <cp:contentStatus/>
</cp:coreProperties>
</file>