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12, 2026</w:t>
      </w:r>
    </w:p>
    <w:p>
      <w:r>
        <w:t>Re: Test Engineer — DSV - Global Transport and Logistics</w:t>
      </w:r>
    </w:p>
    <w:p/>
    <w:p>
      <w:r>
        <w:t>Hi Xavier Pellaers,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Test Engineer at DSV caught my attention because it focuses on hands-on system testing, integration checks, and close collaboration with process and integration engineers. Throughout my background in software testing and quality assurance, I have spent a lot of time running functional tests, managing test data, and making sure releases do not break production workflows. I am comfortable working alongside cross-functional teams to track down issues and document findings clearly.</w:t>
      </w:r>
    </w:p>
    <w:p>
      <w:r>
        <w:t>I would enjoy bringing my experience in test execution and environment setup to your team in Venlo. The focus on reliable WMS processes and continuous improvement matches how I like to work.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2026-09-12T10:08:01Z</dcterms:created>
  <dcterms:modified xsi:type="dcterms:W3CDTF">2026-09-12T10:31:29Z</dcterms:modified>
  <cp:category/>
  <cp:contentStatus/>
</cp:coreProperties>
</file>