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24, 2026</w:t>
      </w:r>
    </w:p>
    <w:p>
      <w:r>
        <w:t>Re: Product Owner / Team Lead — Nedap</w:t>
      </w:r>
    </w:p>
    <w:p/>
    <w:p>
      <w:r>
        <w:t>Hi Marten Adolfsen,</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background is rooted in QA automation and technical engineering, I have spent years guiding cross-functional teams, managing product workflows, and aligning development tasks with business goals. I am currently preparing for my PSPO certification and find a lot of value in helping teams stay focused on clear outcomes. The Product Owner and Team Lead role at Nedap caught my eye because it sits right at the intersection of technical quality, product direction, and team collaboration.</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2026-09-24T10:27:26Z</dcterms:created>
  <dcterms:modified xsi:type="dcterms:W3CDTF">2026-09-24T10:51:21Z</dcterms:modified>
  <cp:category/>
  <cp:contentStatus/>
</cp:coreProperties>
</file>