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Stage IT Radiotherapie</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test frameworks and optimizing software workflows in financial and regulated environments. My background includes working with automation tools, writing technical documentation, and deploying AI assistants like Gemini Code Assist to streamline script generation. I am interested in helping your team research and test AI tools for clinical software modernization.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Investigated and deployed AIdriven tools like Gemini Code Assist to streamline complex test script generation and deployment tasks.</w:t>
      </w:r>
    </w:p>
    <w:p>
      <w:pPr>
        <w:spacing w:before="0" w:after="20"/>
      </w:pPr>
      <w:r>
        <w:rPr>
          <w:rFonts w:ascii="Calibri" w:hAnsi="Calibri"/>
          <w:b w:val="0"/>
          <w:sz w:val="18"/>
        </w:rPr>
        <w:t>▸ Created and maintained scalable test automation frameworks from scratch using Java Selenium and TypeScript Playwright.</w:t>
      </w:r>
    </w:p>
    <w:p>
      <w:pPr>
        <w:spacing w:before="0" w:after="20"/>
      </w:pPr>
      <w:r>
        <w:rPr>
          <w:rFonts w:ascii="Calibri" w:hAnsi="Calibri"/>
          <w:b w:val="0"/>
          <w:sz w:val="18"/>
        </w:rPr>
        <w:t>▸ Analyzed existing software workflows and documented standard operating procedures to improve overall team efficiency and maintainability.</w:t>
      </w:r>
    </w:p>
    <w:p>
      <w:pPr>
        <w:spacing w:before="0" w:after="20"/>
      </w:pPr>
      <w:r>
        <w:rPr>
          <w:rFonts w:ascii="Calibri" w:hAnsi="Calibri"/>
          <w:b w:val="0"/>
          <w:sz w:val="18"/>
        </w:rPr>
        <w:t>▸ Performed comprehensive test coverage analysis, exploratory testing, and validation to ensure software reliability and safety across deployments.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2026-10-29T11:42:38Z</dcterms:created>
  <dcterms:modified xsi:type="dcterms:W3CDTF">2026-10-29T12:07:28Z</dcterms:modified>
  <cp:category/>
  <cp:contentStatus/>
</cp:coreProperties>
</file>